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A12A3" w14:textId="319ACED8" w:rsidR="00886B8E" w:rsidRDefault="00886B8E">
      <w:pPr>
        <w:spacing w:after="0" w:line="259" w:lineRule="auto"/>
        <w:ind w:left="-408" w:right="-405" w:firstLine="0"/>
        <w:jc w:val="left"/>
      </w:pPr>
    </w:p>
    <w:p w14:paraId="546F101D" w14:textId="77777777" w:rsidR="001E1E85" w:rsidRPr="001E1E85" w:rsidRDefault="001E1E85" w:rsidP="001E1E85">
      <w:pPr>
        <w:spacing w:after="14" w:line="248" w:lineRule="auto"/>
        <w:ind w:left="-5" w:right="245" w:hanging="1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ПРИНЯТО                                                                      УТВЕРЖДАЮ: </w:t>
      </w:r>
    </w:p>
    <w:p w14:paraId="1301D584" w14:textId="77777777" w:rsidR="00B01AD7" w:rsidRDefault="001E1E85" w:rsidP="001E1E85">
      <w:pPr>
        <w:spacing w:after="14" w:line="248" w:lineRule="auto"/>
        <w:ind w:left="-5" w:right="245" w:hanging="10"/>
        <w:jc w:val="left"/>
        <w:rPr>
          <w:rFonts w:ascii="Times New Roman" w:eastAsia="Times New Roman" w:hAnsi="Times New Roman" w:cs="Times New Roman"/>
          <w:sz w:val="28"/>
        </w:rPr>
      </w:pPr>
      <w:r w:rsidRPr="001E1E85">
        <w:rPr>
          <w:rFonts w:ascii="Times New Roman" w:eastAsia="Times New Roman" w:hAnsi="Times New Roman" w:cs="Times New Roman"/>
          <w:sz w:val="28"/>
        </w:rPr>
        <w:t xml:space="preserve">на заседании педагогического совета               Директор МКОУ «Кули </w:t>
      </w:r>
      <w:r w:rsidR="00B01AD7">
        <w:rPr>
          <w:rFonts w:ascii="Times New Roman" w:eastAsia="Times New Roman" w:hAnsi="Times New Roman" w:cs="Times New Roman"/>
          <w:sz w:val="28"/>
        </w:rPr>
        <w:t xml:space="preserve"> </w:t>
      </w:r>
    </w:p>
    <w:p w14:paraId="5509CEA9" w14:textId="347C491A" w:rsidR="00B01AD7" w:rsidRDefault="00B01AD7" w:rsidP="001E1E85">
      <w:pPr>
        <w:spacing w:after="14" w:line="248" w:lineRule="auto"/>
        <w:ind w:left="-5" w:right="245" w:hanging="10"/>
        <w:jc w:val="left"/>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1E1E85" w:rsidRPr="001E1E85">
        <w:rPr>
          <w:rFonts w:ascii="Times New Roman" w:eastAsia="Times New Roman" w:hAnsi="Times New Roman" w:cs="Times New Roman"/>
          <w:sz w:val="28"/>
        </w:rPr>
        <w:t xml:space="preserve">СОШ № 2»     </w:t>
      </w:r>
    </w:p>
    <w:p w14:paraId="43CA11E3" w14:textId="3D838360" w:rsidR="001E1E85" w:rsidRPr="001E1E85" w:rsidRDefault="001E1E85" w:rsidP="001E1E85">
      <w:pPr>
        <w:spacing w:after="14" w:line="248" w:lineRule="auto"/>
        <w:ind w:left="-5" w:right="245" w:hanging="1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МКОУ «Кули СОШ № 2»  </w:t>
      </w:r>
      <w:r w:rsidR="00B01AD7">
        <w:rPr>
          <w:rFonts w:ascii="Times New Roman" w:eastAsia="Times New Roman" w:hAnsi="Times New Roman" w:cs="Times New Roman"/>
          <w:sz w:val="28"/>
        </w:rPr>
        <w:t xml:space="preserve">                                </w:t>
      </w:r>
      <w:r w:rsidR="00B01AD7" w:rsidRPr="001E1E85">
        <w:rPr>
          <w:rFonts w:ascii="Times New Roman" w:eastAsia="Times New Roman" w:hAnsi="Times New Roman" w:cs="Times New Roman"/>
          <w:sz w:val="28"/>
        </w:rPr>
        <w:t xml:space="preserve">________А. М. Мурачуев     </w:t>
      </w:r>
      <w:r w:rsidR="00B01AD7">
        <w:rPr>
          <w:rFonts w:ascii="Times New Roman" w:eastAsia="Times New Roman" w:hAnsi="Times New Roman" w:cs="Times New Roman"/>
          <w:sz w:val="28"/>
        </w:rPr>
        <w:t xml:space="preserve">         </w:t>
      </w:r>
      <w:r w:rsidRPr="001E1E85">
        <w:rPr>
          <w:rFonts w:ascii="Times New Roman" w:eastAsia="Times New Roman" w:hAnsi="Times New Roman" w:cs="Times New Roman"/>
          <w:sz w:val="28"/>
        </w:rPr>
        <w:t xml:space="preserve">                                            </w:t>
      </w:r>
      <w:r w:rsidR="00B01AD7">
        <w:rPr>
          <w:rFonts w:ascii="Times New Roman" w:eastAsia="Times New Roman" w:hAnsi="Times New Roman" w:cs="Times New Roman"/>
          <w:sz w:val="28"/>
        </w:rPr>
        <w:t xml:space="preserve">   </w:t>
      </w:r>
    </w:p>
    <w:p w14:paraId="3A1CFF3E" w14:textId="6F54F078" w:rsidR="001E1E85" w:rsidRPr="001E1E85" w:rsidRDefault="001E1E85" w:rsidP="001E1E85">
      <w:pPr>
        <w:spacing w:after="14" w:line="248" w:lineRule="auto"/>
        <w:ind w:left="-5" w:right="245" w:hanging="1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Протокол № _4_от 05_._04_. 2022     </w:t>
      </w:r>
      <w:r w:rsidR="00B01AD7">
        <w:rPr>
          <w:rFonts w:ascii="Times New Roman" w:eastAsia="Times New Roman" w:hAnsi="Times New Roman" w:cs="Times New Roman"/>
          <w:sz w:val="28"/>
        </w:rPr>
        <w:t xml:space="preserve">    </w:t>
      </w:r>
      <w:r w:rsidRPr="001E1E85">
        <w:rPr>
          <w:rFonts w:ascii="Times New Roman" w:eastAsia="Times New Roman" w:hAnsi="Times New Roman" w:cs="Times New Roman"/>
          <w:sz w:val="28"/>
        </w:rPr>
        <w:t xml:space="preserve"> </w:t>
      </w:r>
      <w:r w:rsidR="00B01AD7">
        <w:rPr>
          <w:rFonts w:ascii="Times New Roman" w:eastAsia="Times New Roman" w:hAnsi="Times New Roman" w:cs="Times New Roman"/>
          <w:sz w:val="28"/>
        </w:rPr>
        <w:t xml:space="preserve"> </w:t>
      </w:r>
      <w:r w:rsidRPr="001E1E85">
        <w:rPr>
          <w:rFonts w:ascii="Times New Roman" w:eastAsia="Times New Roman" w:hAnsi="Times New Roman" w:cs="Times New Roman"/>
          <w:sz w:val="28"/>
        </w:rPr>
        <w:t xml:space="preserve"> Приказ № _5 от _08._04__.2022 </w:t>
      </w:r>
    </w:p>
    <w:p w14:paraId="0578B5D5"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02E46AB9"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0FDEF37B"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772F78F8"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7340B747"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14C4224C"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436468B1"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7E113925"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75CA4164"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6B3B8A65" w14:textId="77777777" w:rsidR="001E1E85" w:rsidRPr="001E1E85" w:rsidRDefault="001E1E85" w:rsidP="001E1E85">
      <w:pPr>
        <w:spacing w:after="5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66392246" w14:textId="77777777" w:rsidR="001E1E85" w:rsidRPr="001E1E85" w:rsidRDefault="001E1E85" w:rsidP="001E1E85">
      <w:pPr>
        <w:spacing w:after="2" w:line="357" w:lineRule="auto"/>
        <w:ind w:left="0" w:firstLine="0"/>
        <w:jc w:val="center"/>
        <w:rPr>
          <w:rFonts w:ascii="Times New Roman" w:eastAsia="Times New Roman" w:hAnsi="Times New Roman" w:cs="Times New Roman"/>
          <w:b/>
          <w:sz w:val="36"/>
        </w:rPr>
      </w:pPr>
      <w:r w:rsidRPr="001E1E85">
        <w:rPr>
          <w:rFonts w:ascii="Times New Roman" w:eastAsia="Times New Roman" w:hAnsi="Times New Roman" w:cs="Times New Roman"/>
          <w:b/>
          <w:sz w:val="36"/>
        </w:rPr>
        <w:t xml:space="preserve">ОСНОВНАЯ ОБРАЗОВАТЕЛЬНАЯ ПРОГРАММА </w:t>
      </w:r>
    </w:p>
    <w:p w14:paraId="38E4D2B0" w14:textId="386712DF" w:rsidR="001E1E85" w:rsidRPr="001E1E85" w:rsidRDefault="00B01AD7" w:rsidP="001E1E85">
      <w:pPr>
        <w:spacing w:after="2" w:line="357" w:lineRule="auto"/>
        <w:ind w:left="0" w:firstLine="0"/>
        <w:jc w:val="center"/>
        <w:rPr>
          <w:rFonts w:ascii="Times New Roman" w:eastAsia="Times New Roman" w:hAnsi="Times New Roman" w:cs="Times New Roman"/>
          <w:b/>
          <w:sz w:val="36"/>
        </w:rPr>
      </w:pPr>
      <w:r>
        <w:rPr>
          <w:rFonts w:ascii="Times New Roman" w:eastAsia="Times New Roman" w:hAnsi="Times New Roman" w:cs="Times New Roman"/>
          <w:b/>
          <w:sz w:val="36"/>
        </w:rPr>
        <w:t xml:space="preserve">НАЧАЛЬНОГО </w:t>
      </w:r>
      <w:r w:rsidR="000D28E7">
        <w:rPr>
          <w:rFonts w:ascii="Times New Roman" w:eastAsia="Times New Roman" w:hAnsi="Times New Roman" w:cs="Times New Roman"/>
          <w:b/>
          <w:sz w:val="36"/>
        </w:rPr>
        <w:t xml:space="preserve"> </w:t>
      </w:r>
      <w:r w:rsidR="001E1E85" w:rsidRPr="001E1E85">
        <w:rPr>
          <w:rFonts w:ascii="Times New Roman" w:eastAsia="Times New Roman" w:hAnsi="Times New Roman" w:cs="Times New Roman"/>
          <w:b/>
          <w:sz w:val="36"/>
        </w:rPr>
        <w:t xml:space="preserve">ОБЩЕГО </w:t>
      </w:r>
      <w:r w:rsidR="000D28E7">
        <w:rPr>
          <w:rFonts w:ascii="Times New Roman" w:eastAsia="Times New Roman" w:hAnsi="Times New Roman" w:cs="Times New Roman"/>
          <w:b/>
          <w:sz w:val="36"/>
        </w:rPr>
        <w:t xml:space="preserve"> </w:t>
      </w:r>
      <w:r w:rsidR="001E1E85" w:rsidRPr="001E1E85">
        <w:rPr>
          <w:rFonts w:ascii="Times New Roman" w:eastAsia="Times New Roman" w:hAnsi="Times New Roman" w:cs="Times New Roman"/>
          <w:b/>
          <w:sz w:val="36"/>
        </w:rPr>
        <w:t xml:space="preserve">ОБРАЗОВАНИЯ </w:t>
      </w:r>
    </w:p>
    <w:p w14:paraId="33F55462" w14:textId="7F3E02D6" w:rsidR="001E1E85" w:rsidRPr="001E1E85" w:rsidRDefault="001E1E85" w:rsidP="001E1E85">
      <w:pPr>
        <w:spacing w:after="2" w:line="357" w:lineRule="auto"/>
        <w:ind w:left="0" w:firstLine="0"/>
        <w:jc w:val="center"/>
        <w:rPr>
          <w:rFonts w:ascii="Times New Roman" w:eastAsia="Times New Roman" w:hAnsi="Times New Roman" w:cs="Times New Roman"/>
        </w:rPr>
      </w:pPr>
      <w:r w:rsidRPr="001E1E85">
        <w:rPr>
          <w:rFonts w:ascii="Times New Roman" w:eastAsia="Times New Roman" w:hAnsi="Times New Roman" w:cs="Times New Roman"/>
          <w:b/>
          <w:sz w:val="36"/>
        </w:rPr>
        <w:t xml:space="preserve">МКОУ «Кулинская СОШ № 2 им. </w:t>
      </w:r>
      <w:proofErr w:type="spellStart"/>
      <w:r w:rsidRPr="001E1E85">
        <w:rPr>
          <w:rFonts w:ascii="Times New Roman" w:eastAsia="Times New Roman" w:hAnsi="Times New Roman" w:cs="Times New Roman"/>
          <w:b/>
          <w:sz w:val="36"/>
        </w:rPr>
        <w:t>Даххаева</w:t>
      </w:r>
      <w:proofErr w:type="spellEnd"/>
      <w:r w:rsidRPr="001E1E85">
        <w:rPr>
          <w:rFonts w:ascii="Times New Roman" w:eastAsia="Times New Roman" w:hAnsi="Times New Roman" w:cs="Times New Roman"/>
          <w:b/>
          <w:sz w:val="36"/>
        </w:rPr>
        <w:t xml:space="preserve"> Г. Р.»</w:t>
      </w:r>
    </w:p>
    <w:p w14:paraId="65B3019A"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1F514E29"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0D302CE0"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0C3646C6"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1945D2A7"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26AF1767"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26218FE1"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70996CD3"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48F0BC6F"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5679C9D0"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19400216"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479CD172"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661BD8E1"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r w:rsidRPr="001E1E85">
        <w:rPr>
          <w:rFonts w:ascii="Times New Roman" w:eastAsia="Times New Roman" w:hAnsi="Times New Roman" w:cs="Times New Roman"/>
          <w:sz w:val="28"/>
        </w:rPr>
        <w:t xml:space="preserve"> </w:t>
      </w:r>
    </w:p>
    <w:p w14:paraId="555C211B"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4A6EDBD4"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19F437BF"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490B6B29"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561AD664"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5E9F93A4" w14:textId="77777777" w:rsidR="001E1E85" w:rsidRPr="001E1E85" w:rsidRDefault="001E1E85" w:rsidP="001E1E85">
      <w:pPr>
        <w:spacing w:after="0" w:line="259" w:lineRule="auto"/>
        <w:ind w:left="0" w:firstLine="0"/>
        <w:jc w:val="left"/>
        <w:rPr>
          <w:rFonts w:ascii="Times New Roman" w:eastAsia="Times New Roman" w:hAnsi="Times New Roman" w:cs="Times New Roman"/>
          <w:sz w:val="28"/>
        </w:rPr>
      </w:pPr>
    </w:p>
    <w:p w14:paraId="2AEFE833"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p>
    <w:p w14:paraId="50ABBC66"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w:t>
      </w:r>
    </w:p>
    <w:p w14:paraId="67678705" w14:textId="77777777" w:rsidR="001E1E85" w:rsidRPr="001E1E85" w:rsidRDefault="001E1E85" w:rsidP="001E1E85">
      <w:pPr>
        <w:spacing w:after="0" w:line="259" w:lineRule="auto"/>
        <w:ind w:left="0" w:firstLine="0"/>
        <w:jc w:val="left"/>
        <w:rPr>
          <w:rFonts w:ascii="Times New Roman" w:eastAsia="Times New Roman" w:hAnsi="Times New Roman" w:cs="Times New Roman"/>
        </w:rPr>
      </w:pPr>
      <w:r w:rsidRPr="001E1E85">
        <w:rPr>
          <w:rFonts w:ascii="Times New Roman" w:eastAsia="Times New Roman" w:hAnsi="Times New Roman" w:cs="Times New Roman"/>
          <w:sz w:val="28"/>
        </w:rPr>
        <w:t xml:space="preserve">                                                                С. Кули 2022</w:t>
      </w:r>
    </w:p>
    <w:p w14:paraId="2879B7BB" w14:textId="77777777" w:rsidR="00886B8E" w:rsidRDefault="00886B8E">
      <w:pPr>
        <w:sectPr w:rsidR="00886B8E">
          <w:footerReference w:type="even" r:id="rId7"/>
          <w:footerReference w:type="default" r:id="rId8"/>
          <w:footerReference w:type="first" r:id="rId9"/>
          <w:pgSz w:w="11906" w:h="16838"/>
          <w:pgMar w:top="851" w:right="1440" w:bottom="548" w:left="1440" w:header="720" w:footer="720" w:gutter="0"/>
          <w:cols w:space="720"/>
        </w:sectPr>
      </w:pPr>
    </w:p>
    <w:p w14:paraId="608A4378" w14:textId="77777777" w:rsidR="00886B8E" w:rsidRDefault="004C4C13">
      <w:pPr>
        <w:spacing w:after="0" w:line="259" w:lineRule="auto"/>
        <w:ind w:left="105" w:right="13" w:hanging="10"/>
        <w:jc w:val="center"/>
      </w:pPr>
      <w:r>
        <w:rPr>
          <w:sz w:val="28"/>
        </w:rPr>
        <w:lastRenderedPageBreak/>
        <w:t xml:space="preserve">ОГЛАВЛЕНИЕ </w:t>
      </w:r>
    </w:p>
    <w:p w14:paraId="334B37D3"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p w14:paraId="67A95C56"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sdt>
      <w:sdtPr>
        <w:rPr>
          <w:rFonts w:ascii="Calibri" w:eastAsia="Calibri" w:hAnsi="Calibri" w:cs="Calibri"/>
        </w:rPr>
        <w:id w:val="-1559708044"/>
        <w:docPartObj>
          <w:docPartGallery w:val="Table of Contents"/>
        </w:docPartObj>
      </w:sdtPr>
      <w:sdtEndPr/>
      <w:sdtContent>
        <w:p w14:paraId="67484268" w14:textId="77777777" w:rsidR="00886B8E" w:rsidRDefault="004C4C13">
          <w:pPr>
            <w:pStyle w:val="11"/>
            <w:tabs>
              <w:tab w:val="right" w:leader="dot" w:pos="10562"/>
            </w:tabs>
          </w:pPr>
          <w:r>
            <w:fldChar w:fldCharType="begin"/>
          </w:r>
          <w:r>
            <w:instrText xml:space="preserve"> TOC \o "1-2" \h \z \u </w:instrText>
          </w:r>
          <w:r>
            <w:fldChar w:fldCharType="separate"/>
          </w:r>
          <w:hyperlink w:anchor="_Toc137594">
            <w:r>
              <w:t>ОБЩИЕ ПОЛОЖЕНИЯ</w:t>
            </w:r>
            <w:r>
              <w:tab/>
            </w:r>
            <w:r>
              <w:fldChar w:fldCharType="begin"/>
            </w:r>
            <w:r>
              <w:instrText>PAGEREF _Toc137594 \h</w:instrText>
            </w:r>
            <w:r>
              <w:fldChar w:fldCharType="separate"/>
            </w:r>
            <w:r>
              <w:t xml:space="preserve">4 </w:t>
            </w:r>
            <w:r>
              <w:fldChar w:fldCharType="end"/>
            </w:r>
          </w:hyperlink>
        </w:p>
        <w:p w14:paraId="5A287096" w14:textId="77777777" w:rsidR="00886B8E" w:rsidRDefault="00BC4628">
          <w:pPr>
            <w:pStyle w:val="11"/>
            <w:tabs>
              <w:tab w:val="right" w:leader="dot" w:pos="10562"/>
            </w:tabs>
          </w:pPr>
          <w:hyperlink w:anchor="_Toc137595">
            <w:r w:rsidR="004C4C13">
              <w:t>ЦЕЛЕВОЙ РАЗДЕЛ</w:t>
            </w:r>
            <w:r w:rsidR="004C4C13">
              <w:tab/>
            </w:r>
            <w:r w:rsidR="004C4C13">
              <w:fldChar w:fldCharType="begin"/>
            </w:r>
            <w:r w:rsidR="004C4C13">
              <w:instrText>PAGEREF _Toc137595 \h</w:instrText>
            </w:r>
            <w:r w:rsidR="004C4C13">
              <w:fldChar w:fldCharType="separate"/>
            </w:r>
            <w:r w:rsidR="004C4C13">
              <w:t xml:space="preserve">5 </w:t>
            </w:r>
            <w:r w:rsidR="004C4C13">
              <w:fldChar w:fldCharType="end"/>
            </w:r>
          </w:hyperlink>
        </w:p>
        <w:p w14:paraId="5C741E68" w14:textId="77777777" w:rsidR="00886B8E" w:rsidRDefault="00BC4628">
          <w:pPr>
            <w:pStyle w:val="21"/>
            <w:tabs>
              <w:tab w:val="right" w:leader="dot" w:pos="10562"/>
            </w:tabs>
          </w:pPr>
          <w:hyperlink w:anchor="_Toc137596">
            <w:r w:rsidR="004C4C13">
              <w:rPr>
                <w:rFonts w:ascii="Calibri" w:eastAsia="Calibri" w:hAnsi="Calibri" w:cs="Calibri"/>
              </w:rPr>
              <w:t>ПОЯСНИТЕЛЬНАЯ ЗАПИСКА</w:t>
            </w:r>
            <w:r w:rsidR="004C4C13">
              <w:tab/>
            </w:r>
            <w:r w:rsidR="004C4C13">
              <w:fldChar w:fldCharType="begin"/>
            </w:r>
            <w:r w:rsidR="004C4C13">
              <w:instrText>PAGEREF _Toc137596 \h</w:instrText>
            </w:r>
            <w:r w:rsidR="004C4C13">
              <w:fldChar w:fldCharType="separate"/>
            </w:r>
            <w:r w:rsidR="004C4C13">
              <w:t xml:space="preserve">5 </w:t>
            </w:r>
            <w:r w:rsidR="004C4C13">
              <w:fldChar w:fldCharType="end"/>
            </w:r>
          </w:hyperlink>
        </w:p>
        <w:p w14:paraId="6DBF558B" w14:textId="77777777" w:rsidR="00886B8E" w:rsidRDefault="00BC4628">
          <w:pPr>
            <w:pStyle w:val="21"/>
            <w:tabs>
              <w:tab w:val="right" w:leader="dot" w:pos="10562"/>
            </w:tabs>
          </w:pPr>
          <w:hyperlink w:anchor="_Toc137597">
            <w:r w:rsidR="004C4C13">
              <w:rPr>
                <w:rFonts w:ascii="Calibri" w:eastAsia="Calibri" w:hAnsi="Calibri" w:cs="Calibri"/>
              </w:rPr>
              <w:t>ПЛАНИРУЕМЫЕ  РЕЗУЛЬТАТЫ ОСВОЕНИЯ ОБУЧАЮЩИМИСЯ ПРОГРАММЫ НАЧАЛЬНОГО ОБЩЕГО ОБРАЗОВАНИЯ</w:t>
            </w:r>
            <w:r w:rsidR="004C4C13">
              <w:tab/>
            </w:r>
            <w:r w:rsidR="004C4C13">
              <w:fldChar w:fldCharType="begin"/>
            </w:r>
            <w:r w:rsidR="004C4C13">
              <w:instrText>PAGEREF _Toc137597 \h</w:instrText>
            </w:r>
            <w:r w:rsidR="004C4C13">
              <w:fldChar w:fldCharType="separate"/>
            </w:r>
            <w:r w:rsidR="004C4C13">
              <w:t xml:space="preserve">7 </w:t>
            </w:r>
            <w:r w:rsidR="004C4C13">
              <w:fldChar w:fldCharType="end"/>
            </w:r>
          </w:hyperlink>
        </w:p>
        <w:p w14:paraId="6041A690" w14:textId="77777777" w:rsidR="00886B8E" w:rsidRDefault="00BC4628">
          <w:pPr>
            <w:pStyle w:val="21"/>
            <w:tabs>
              <w:tab w:val="right" w:leader="dot" w:pos="10562"/>
            </w:tabs>
          </w:pPr>
          <w:hyperlink w:anchor="_Toc137598">
            <w:r w:rsidR="004C4C13">
              <w:rPr>
                <w:rFonts w:ascii="Calibri" w:eastAsia="Calibri" w:hAnsi="Calibri" w:cs="Calibri"/>
              </w:rPr>
              <w:t>СИСТЕМА ОЦЕНКИ ДОСТИЖЕНИЯ ПЛАНИРУЕМЫХ РЕЗУЛЬТАТОВ ОСВОЕНИЯ ПРОГРАММЫ НАЧАЛЬНОГО ОБЩЕГО ОБРАЗОВАНИЯ</w:t>
            </w:r>
            <w:r w:rsidR="004C4C13">
              <w:tab/>
            </w:r>
            <w:r w:rsidR="004C4C13">
              <w:fldChar w:fldCharType="begin"/>
            </w:r>
            <w:r w:rsidR="004C4C13">
              <w:instrText>PAGEREF _Toc137598 \h</w:instrText>
            </w:r>
            <w:r w:rsidR="004C4C13">
              <w:fldChar w:fldCharType="separate"/>
            </w:r>
            <w:r w:rsidR="004C4C13">
              <w:t xml:space="preserve">22 </w:t>
            </w:r>
            <w:r w:rsidR="004C4C13">
              <w:fldChar w:fldCharType="end"/>
            </w:r>
          </w:hyperlink>
        </w:p>
        <w:p w14:paraId="519FBFE6" w14:textId="77777777" w:rsidR="00886B8E" w:rsidRDefault="00BC4628">
          <w:pPr>
            <w:pStyle w:val="11"/>
            <w:tabs>
              <w:tab w:val="right" w:leader="dot" w:pos="10562"/>
            </w:tabs>
          </w:pPr>
          <w:hyperlink w:anchor="_Toc137599">
            <w:r w:rsidR="004C4C13">
              <w:t>СОДЕРЖАТЕЛЬНЫЙ РАЗДЕЛ</w:t>
            </w:r>
            <w:r w:rsidR="004C4C13">
              <w:tab/>
            </w:r>
            <w:r w:rsidR="004C4C13">
              <w:fldChar w:fldCharType="begin"/>
            </w:r>
            <w:r w:rsidR="004C4C13">
              <w:instrText>PAGEREF _Toc137599 \h</w:instrText>
            </w:r>
            <w:r w:rsidR="004C4C13">
              <w:fldChar w:fldCharType="separate"/>
            </w:r>
            <w:r w:rsidR="004C4C13">
              <w:t xml:space="preserve">33 </w:t>
            </w:r>
            <w:r w:rsidR="004C4C13">
              <w:fldChar w:fldCharType="end"/>
            </w:r>
          </w:hyperlink>
        </w:p>
        <w:p w14:paraId="7891AF5F" w14:textId="77777777" w:rsidR="00886B8E" w:rsidRDefault="00BC4628">
          <w:pPr>
            <w:pStyle w:val="21"/>
            <w:tabs>
              <w:tab w:val="right" w:leader="dot" w:pos="10562"/>
            </w:tabs>
          </w:pPr>
          <w:hyperlink w:anchor="_Toc137600">
            <w:r w:rsidR="004C4C13">
              <w:rPr>
                <w:rFonts w:ascii="Calibri" w:eastAsia="Calibri" w:hAnsi="Calibri" w:cs="Calibri"/>
              </w:rPr>
              <w:t>РАБОЧИЕ ПРОГРАММЫ УЧЕБНЫХ ПРЕДМЕТОВ, УЧЕБНЫХ КУРСОВ (В ТОМ ЧИСЛЕ ВНЕУРОЧНОЙ ДЕЯТЕЛЬНОСТИ), УЧЕБНЫХ МОДУЛЕЙ</w:t>
            </w:r>
            <w:r w:rsidR="004C4C13">
              <w:tab/>
            </w:r>
            <w:r w:rsidR="004C4C13">
              <w:fldChar w:fldCharType="begin"/>
            </w:r>
            <w:r w:rsidR="004C4C13">
              <w:instrText>PAGEREF _Toc137600 \h</w:instrText>
            </w:r>
            <w:r w:rsidR="004C4C13">
              <w:fldChar w:fldCharType="separate"/>
            </w:r>
            <w:r w:rsidR="004C4C13">
              <w:t xml:space="preserve">33 </w:t>
            </w:r>
            <w:r w:rsidR="004C4C13">
              <w:fldChar w:fldCharType="end"/>
            </w:r>
          </w:hyperlink>
        </w:p>
        <w:p w14:paraId="0801C108" w14:textId="77777777" w:rsidR="00886B8E" w:rsidRDefault="00BC4628">
          <w:pPr>
            <w:pStyle w:val="21"/>
            <w:tabs>
              <w:tab w:val="right" w:leader="dot" w:pos="10562"/>
            </w:tabs>
          </w:pPr>
          <w:hyperlink w:anchor="_Toc137601">
            <w:r w:rsidR="004C4C13">
              <w:rPr>
                <w:rFonts w:ascii="Calibri" w:eastAsia="Calibri" w:hAnsi="Calibri" w:cs="Calibri"/>
              </w:rPr>
              <w:t>ПРОГРАММА ФОРМИРОВАНИЯ УНИВЕРСАЛЬНЫХ УЧЕБНЫХ ДЕЙСТВИЙ</w:t>
            </w:r>
            <w:r w:rsidR="004C4C13">
              <w:tab/>
            </w:r>
            <w:r w:rsidR="004C4C13">
              <w:fldChar w:fldCharType="begin"/>
            </w:r>
            <w:r w:rsidR="004C4C13">
              <w:instrText>PAGEREF _Toc137601 \h</w:instrText>
            </w:r>
            <w:r w:rsidR="004C4C13">
              <w:fldChar w:fldCharType="separate"/>
            </w:r>
            <w:r w:rsidR="004C4C13">
              <w:t xml:space="preserve">33 </w:t>
            </w:r>
            <w:r w:rsidR="004C4C13">
              <w:fldChar w:fldCharType="end"/>
            </w:r>
          </w:hyperlink>
        </w:p>
        <w:p w14:paraId="46570A93" w14:textId="77777777" w:rsidR="00886B8E" w:rsidRDefault="00BC4628">
          <w:pPr>
            <w:pStyle w:val="21"/>
            <w:tabs>
              <w:tab w:val="right" w:leader="dot" w:pos="10562"/>
            </w:tabs>
          </w:pPr>
          <w:hyperlink w:anchor="_Toc137602">
            <w:r w:rsidR="004C4C13">
              <w:rPr>
                <w:rFonts w:ascii="Calibri" w:eastAsia="Calibri" w:hAnsi="Calibri" w:cs="Calibri"/>
              </w:rPr>
              <w:t>У ОБУЧАЮЩИХСЯ</w:t>
            </w:r>
            <w:r w:rsidR="004C4C13">
              <w:tab/>
            </w:r>
            <w:r w:rsidR="004C4C13">
              <w:fldChar w:fldCharType="begin"/>
            </w:r>
            <w:r w:rsidR="004C4C13">
              <w:instrText>PAGEREF _Toc137602 \h</w:instrText>
            </w:r>
            <w:r w:rsidR="004C4C13">
              <w:fldChar w:fldCharType="separate"/>
            </w:r>
            <w:r w:rsidR="004C4C13">
              <w:t xml:space="preserve">33 </w:t>
            </w:r>
            <w:r w:rsidR="004C4C13">
              <w:fldChar w:fldCharType="end"/>
            </w:r>
          </w:hyperlink>
        </w:p>
        <w:p w14:paraId="143D8BDC" w14:textId="77777777" w:rsidR="00886B8E" w:rsidRDefault="00BC4628">
          <w:pPr>
            <w:pStyle w:val="21"/>
            <w:tabs>
              <w:tab w:val="right" w:leader="dot" w:pos="10562"/>
            </w:tabs>
          </w:pPr>
          <w:hyperlink w:anchor="_Toc137603">
            <w:r w:rsidR="004C4C13">
              <w:rPr>
                <w:rFonts w:ascii="Calibri" w:eastAsia="Calibri" w:hAnsi="Calibri" w:cs="Calibri"/>
              </w:rPr>
              <w:t>РАБОЧАЯ ПРОГРАММА ВОСПИТАНИЯ</w:t>
            </w:r>
            <w:r w:rsidR="004C4C13">
              <w:tab/>
            </w:r>
            <w:r w:rsidR="004C4C13">
              <w:fldChar w:fldCharType="begin"/>
            </w:r>
            <w:r w:rsidR="004C4C13">
              <w:instrText>PAGEREF _Toc137603 \h</w:instrText>
            </w:r>
            <w:r w:rsidR="004C4C13">
              <w:fldChar w:fldCharType="separate"/>
            </w:r>
            <w:r w:rsidR="004C4C13">
              <w:t xml:space="preserve">49 </w:t>
            </w:r>
            <w:r w:rsidR="004C4C13">
              <w:fldChar w:fldCharType="end"/>
            </w:r>
          </w:hyperlink>
        </w:p>
        <w:p w14:paraId="182B4453" w14:textId="77777777" w:rsidR="00886B8E" w:rsidRDefault="00BC4628">
          <w:pPr>
            <w:pStyle w:val="11"/>
            <w:tabs>
              <w:tab w:val="right" w:leader="dot" w:pos="10562"/>
            </w:tabs>
          </w:pPr>
          <w:hyperlink w:anchor="_Toc137604">
            <w:r w:rsidR="004C4C13">
              <w:t>ОРГАНИЗАЦИОННЫЙ РАЗДЕЛ</w:t>
            </w:r>
            <w:r w:rsidR="004C4C13">
              <w:tab/>
            </w:r>
            <w:r w:rsidR="004C4C13">
              <w:fldChar w:fldCharType="begin"/>
            </w:r>
            <w:r w:rsidR="004C4C13">
              <w:instrText>PAGEREF _Toc137604 \h</w:instrText>
            </w:r>
            <w:r w:rsidR="004C4C13">
              <w:fldChar w:fldCharType="separate"/>
            </w:r>
            <w:r w:rsidR="004C4C13">
              <w:t xml:space="preserve">51 </w:t>
            </w:r>
            <w:r w:rsidR="004C4C13">
              <w:fldChar w:fldCharType="end"/>
            </w:r>
          </w:hyperlink>
        </w:p>
        <w:p w14:paraId="4EE8EFFB" w14:textId="77777777" w:rsidR="00886B8E" w:rsidRDefault="00BC4628">
          <w:pPr>
            <w:pStyle w:val="21"/>
            <w:tabs>
              <w:tab w:val="right" w:leader="dot" w:pos="10562"/>
            </w:tabs>
          </w:pPr>
          <w:hyperlink w:anchor="_Toc137605">
            <w:r w:rsidR="004C4C13">
              <w:rPr>
                <w:rFonts w:ascii="Calibri" w:eastAsia="Calibri" w:hAnsi="Calibri" w:cs="Calibri"/>
              </w:rPr>
              <w:t>УЧЕБНЫЙ ПЛАН</w:t>
            </w:r>
            <w:r w:rsidR="004C4C13">
              <w:tab/>
            </w:r>
            <w:r w:rsidR="004C4C13">
              <w:fldChar w:fldCharType="begin"/>
            </w:r>
            <w:r w:rsidR="004C4C13">
              <w:instrText>PAGEREF _Toc137605 \h</w:instrText>
            </w:r>
            <w:r w:rsidR="004C4C13">
              <w:fldChar w:fldCharType="separate"/>
            </w:r>
            <w:r w:rsidR="004C4C13">
              <w:t xml:space="preserve">51 </w:t>
            </w:r>
            <w:r w:rsidR="004C4C13">
              <w:fldChar w:fldCharType="end"/>
            </w:r>
          </w:hyperlink>
        </w:p>
        <w:p w14:paraId="594B4321" w14:textId="77777777" w:rsidR="00886B8E" w:rsidRDefault="00BC4628">
          <w:pPr>
            <w:pStyle w:val="21"/>
            <w:tabs>
              <w:tab w:val="right" w:leader="dot" w:pos="10562"/>
            </w:tabs>
          </w:pPr>
          <w:hyperlink w:anchor="_Toc137606">
            <w:r w:rsidR="004C4C13">
              <w:rPr>
                <w:rFonts w:ascii="Calibri" w:eastAsia="Calibri" w:hAnsi="Calibri" w:cs="Calibri"/>
              </w:rPr>
              <w:t>ПЛАН ВНЕУРОЧНОЙ ДЕЯТЕЛЬНОСТИ</w:t>
            </w:r>
            <w:r w:rsidR="004C4C13">
              <w:tab/>
            </w:r>
            <w:r w:rsidR="004C4C13">
              <w:fldChar w:fldCharType="begin"/>
            </w:r>
            <w:r w:rsidR="004C4C13">
              <w:instrText>PAGEREF _Toc137606 \h</w:instrText>
            </w:r>
            <w:r w:rsidR="004C4C13">
              <w:fldChar w:fldCharType="separate"/>
            </w:r>
            <w:r w:rsidR="004C4C13">
              <w:t xml:space="preserve">56 </w:t>
            </w:r>
            <w:r w:rsidR="004C4C13">
              <w:fldChar w:fldCharType="end"/>
            </w:r>
          </w:hyperlink>
        </w:p>
        <w:p w14:paraId="375B25C0" w14:textId="77777777" w:rsidR="00886B8E" w:rsidRDefault="00BC4628">
          <w:pPr>
            <w:pStyle w:val="21"/>
            <w:tabs>
              <w:tab w:val="right" w:leader="dot" w:pos="10562"/>
            </w:tabs>
          </w:pPr>
          <w:hyperlink w:anchor="_Toc137607">
            <w:r w:rsidR="004C4C13">
              <w:rPr>
                <w:rFonts w:ascii="Calibri" w:eastAsia="Calibri" w:hAnsi="Calibri" w:cs="Calibri"/>
              </w:rPr>
              <w:t>КАЛЕНДАРНЫЙ УЧЕБНЫЙ ГРАФИК</w:t>
            </w:r>
            <w:r w:rsidR="004C4C13">
              <w:tab/>
            </w:r>
            <w:r w:rsidR="004C4C13">
              <w:fldChar w:fldCharType="begin"/>
            </w:r>
            <w:r w:rsidR="004C4C13">
              <w:instrText>PAGEREF _Toc137607 \h</w:instrText>
            </w:r>
            <w:r w:rsidR="004C4C13">
              <w:fldChar w:fldCharType="separate"/>
            </w:r>
            <w:r w:rsidR="004C4C13">
              <w:t xml:space="preserve">56 </w:t>
            </w:r>
            <w:r w:rsidR="004C4C13">
              <w:fldChar w:fldCharType="end"/>
            </w:r>
          </w:hyperlink>
        </w:p>
        <w:p w14:paraId="3EC40BA5" w14:textId="77777777" w:rsidR="00886B8E" w:rsidRDefault="00BC4628">
          <w:pPr>
            <w:pStyle w:val="21"/>
            <w:tabs>
              <w:tab w:val="right" w:leader="dot" w:pos="10562"/>
            </w:tabs>
          </w:pPr>
          <w:hyperlink w:anchor="_Toc137608">
            <w:r w:rsidR="004C4C13">
              <w:rPr>
                <w:rFonts w:ascii="Calibri" w:eastAsia="Calibri" w:hAnsi="Calibri" w:cs="Calibri"/>
              </w:rPr>
              <w:t>КАЛЕНДАРНЫЙ ПЛАН ВОСПИТАТЕЛЬНОЙ РАБОТЫ,</w:t>
            </w:r>
            <w:r w:rsidR="004C4C13">
              <w:tab/>
            </w:r>
            <w:r w:rsidR="004C4C13">
              <w:fldChar w:fldCharType="begin"/>
            </w:r>
            <w:r w:rsidR="004C4C13">
              <w:instrText>PAGEREF _Toc137608 \h</w:instrText>
            </w:r>
            <w:r w:rsidR="004C4C13">
              <w:fldChar w:fldCharType="separate"/>
            </w:r>
            <w:r w:rsidR="004C4C13">
              <w:t xml:space="preserve">56 </w:t>
            </w:r>
            <w:r w:rsidR="004C4C13">
              <w:fldChar w:fldCharType="end"/>
            </w:r>
          </w:hyperlink>
        </w:p>
        <w:p w14:paraId="01FF8B11" w14:textId="77777777" w:rsidR="00886B8E" w:rsidRDefault="00BC4628">
          <w:pPr>
            <w:pStyle w:val="21"/>
            <w:tabs>
              <w:tab w:val="right" w:leader="dot" w:pos="10562"/>
            </w:tabs>
          </w:pPr>
          <w:hyperlink w:anchor="_Toc137609">
            <w:r w:rsidR="004C4C13">
              <w:rPr>
                <w:rFonts w:ascii="Calibri" w:eastAsia="Calibri" w:hAnsi="Calibri" w:cs="Calibri"/>
              </w:rPr>
              <w:t>ХАРАКТЕРИСТИКА УСЛОВИЙ РЕАЛИЗАЦИИ ПРОГРАММЫ НАЧАЛЬНОГО ОБЩЕГО ОБРАЗОВАНИЯ В СООТВЕТСТВИИ С ТРЕБОВАНИЯМИ ФГОС</w:t>
            </w:r>
            <w:r w:rsidR="004C4C13">
              <w:tab/>
            </w:r>
            <w:r w:rsidR="004C4C13">
              <w:fldChar w:fldCharType="begin"/>
            </w:r>
            <w:r w:rsidR="004C4C13">
              <w:instrText>PAGEREF _Toc137609 \h</w:instrText>
            </w:r>
            <w:r w:rsidR="004C4C13">
              <w:fldChar w:fldCharType="separate"/>
            </w:r>
            <w:r w:rsidR="004C4C13">
              <w:t xml:space="preserve">56 </w:t>
            </w:r>
            <w:r w:rsidR="004C4C13">
              <w:fldChar w:fldCharType="end"/>
            </w:r>
          </w:hyperlink>
        </w:p>
        <w:p w14:paraId="4386C1A6" w14:textId="77777777" w:rsidR="00886B8E" w:rsidRDefault="004C4C13">
          <w:r>
            <w:fldChar w:fldCharType="end"/>
          </w:r>
        </w:p>
      </w:sdtContent>
    </w:sdt>
    <w:p w14:paraId="23BFD92C" w14:textId="77777777" w:rsidR="00886B8E" w:rsidRDefault="004C4C13">
      <w:pPr>
        <w:spacing w:after="112" w:line="259" w:lineRule="auto"/>
        <w:ind w:left="360" w:firstLine="0"/>
        <w:jc w:val="left"/>
      </w:pPr>
      <w:r>
        <w:rPr>
          <w:rFonts w:ascii="Times New Roman" w:eastAsia="Times New Roman" w:hAnsi="Times New Roman" w:cs="Times New Roman"/>
        </w:rPr>
        <w:t xml:space="preserve"> </w:t>
      </w:r>
    </w:p>
    <w:p w14:paraId="11FB2BA1" w14:textId="77777777" w:rsidR="00886B8E" w:rsidRDefault="004C4C13">
      <w:pPr>
        <w:spacing w:after="0" w:line="259" w:lineRule="auto"/>
        <w:ind w:left="360" w:firstLine="0"/>
        <w:jc w:val="left"/>
      </w:pPr>
      <w:r>
        <w:t xml:space="preserve"> </w:t>
      </w:r>
      <w:r>
        <w:tab/>
        <w:t xml:space="preserve"> </w:t>
      </w:r>
    </w:p>
    <w:p w14:paraId="6BC56D44" w14:textId="77777777" w:rsidR="00886B8E" w:rsidRDefault="004C4C13">
      <w:pPr>
        <w:pStyle w:val="1"/>
        <w:ind w:left="105" w:right="15"/>
      </w:pPr>
      <w:bookmarkStart w:id="0" w:name="_Toc137594"/>
      <w:r>
        <w:t xml:space="preserve">ОБЩИЕ ПОЛОЖЕНИЯ </w:t>
      </w:r>
      <w:bookmarkEnd w:id="0"/>
    </w:p>
    <w:p w14:paraId="0FFDC93C" w14:textId="1D3722B1" w:rsidR="00886B8E" w:rsidRDefault="004C4C13">
      <w:pPr>
        <w:spacing w:after="0"/>
        <w:ind w:left="346" w:right="273" w:firstLine="0"/>
      </w:pPr>
      <w:r>
        <w:t xml:space="preserve"> Основная образовательная программа начального общего образования (далее – ООП НОО) разработана в соответствии с требованиями федерального государственного образовательного стандарта начального общего образования, утвержденного приказом </w:t>
      </w:r>
      <w:proofErr w:type="spellStart"/>
      <w:r>
        <w:t>Минпросвещения</w:t>
      </w:r>
      <w:proofErr w:type="spellEnd"/>
      <w:r>
        <w:t xml:space="preserve"> России от 31.05.2021 №286 (далее  – ФГОС НОО) к структуре основной образовательной программы, определяет цель, задачи, планируемые результаты, содержание и организацию образовательной деятельности при получении начального общего образования. </w:t>
      </w:r>
    </w:p>
    <w:p w14:paraId="161DBC45" w14:textId="77777777" w:rsidR="00886B8E" w:rsidRDefault="004C4C13">
      <w:pPr>
        <w:spacing w:after="0"/>
        <w:ind w:left="346" w:right="273" w:firstLine="454"/>
      </w:pPr>
      <w:r>
        <w:t xml:space="preserve">Содержание основной образовательной программы отражает требования ФГОС НОО и содержит три основных раздела: целевой, содержательный и организационный. </w:t>
      </w:r>
    </w:p>
    <w:p w14:paraId="0DCC62C2" w14:textId="77777777" w:rsidR="00886B8E" w:rsidRDefault="004C4C13">
      <w:pPr>
        <w:spacing w:after="0" w:line="259" w:lineRule="auto"/>
        <w:ind w:left="814" w:firstLine="0"/>
        <w:jc w:val="left"/>
      </w:pPr>
      <w:r>
        <w:t xml:space="preserve"> </w:t>
      </w:r>
    </w:p>
    <w:p w14:paraId="74F56F16" w14:textId="77777777" w:rsidR="00886B8E" w:rsidRDefault="004C4C13">
      <w:pPr>
        <w:ind w:left="814" w:right="273" w:firstLine="0"/>
      </w:pPr>
      <w:r>
        <w:t xml:space="preserve">Целевой раздел включает:  </w:t>
      </w:r>
    </w:p>
    <w:p w14:paraId="06B38B31" w14:textId="77777777" w:rsidR="00886B8E" w:rsidRDefault="004C4C13">
      <w:pPr>
        <w:numPr>
          <w:ilvl w:val="0"/>
          <w:numId w:val="1"/>
        </w:numPr>
        <w:ind w:right="273" w:hanging="360"/>
      </w:pPr>
      <w:r>
        <w:t xml:space="preserve">пояснительную записку; </w:t>
      </w:r>
    </w:p>
    <w:p w14:paraId="30EF955E" w14:textId="77777777" w:rsidR="00886B8E" w:rsidRDefault="004C4C13">
      <w:pPr>
        <w:numPr>
          <w:ilvl w:val="0"/>
          <w:numId w:val="1"/>
        </w:numPr>
        <w:ind w:right="273" w:hanging="360"/>
      </w:pPr>
      <w:r>
        <w:t xml:space="preserve">планируемые результаты освоения обучающимися основной образовательной программы; </w:t>
      </w:r>
    </w:p>
    <w:p w14:paraId="72420452" w14:textId="77777777" w:rsidR="00886B8E" w:rsidRDefault="004C4C13">
      <w:pPr>
        <w:numPr>
          <w:ilvl w:val="0"/>
          <w:numId w:val="1"/>
        </w:numPr>
        <w:ind w:right="273" w:hanging="360"/>
      </w:pPr>
      <w:r>
        <w:t xml:space="preserve">систему оценки достижения планируемых результатов освоения основной образовательной программы. </w:t>
      </w:r>
    </w:p>
    <w:p w14:paraId="69ACC170" w14:textId="77777777" w:rsidR="00886B8E" w:rsidRDefault="004C4C13">
      <w:pPr>
        <w:spacing w:after="0" w:line="259" w:lineRule="auto"/>
        <w:ind w:left="900" w:firstLine="0"/>
        <w:jc w:val="left"/>
      </w:pPr>
      <w:r>
        <w:lastRenderedPageBreak/>
        <w:t xml:space="preserve"> </w:t>
      </w:r>
    </w:p>
    <w:p w14:paraId="2385C513" w14:textId="77777777" w:rsidR="00886B8E" w:rsidRDefault="004C4C13">
      <w:pPr>
        <w:ind w:left="346" w:right="273" w:firstLine="540"/>
      </w:pPr>
      <w:r>
        <w:t xml:space="preserve">Содержательный раздел программы начального общего образования включает следующие программы, ориентированные на достижение предметных, метапредметных и личностных результатов: </w:t>
      </w:r>
    </w:p>
    <w:p w14:paraId="5DE62625" w14:textId="77777777" w:rsidR="00886B8E" w:rsidRDefault="004C4C13">
      <w:pPr>
        <w:numPr>
          <w:ilvl w:val="0"/>
          <w:numId w:val="1"/>
        </w:numPr>
        <w:ind w:right="273" w:hanging="360"/>
      </w:pPr>
      <w:r>
        <w:t xml:space="preserve">рабочие программы учебных предметов, учебных курсов (в том числе внеурочной деятельности), учебных модулей; </w:t>
      </w:r>
    </w:p>
    <w:p w14:paraId="615234C7" w14:textId="77777777" w:rsidR="00886B8E" w:rsidRDefault="004C4C13">
      <w:pPr>
        <w:numPr>
          <w:ilvl w:val="0"/>
          <w:numId w:val="1"/>
        </w:numPr>
        <w:ind w:right="273" w:hanging="360"/>
      </w:pPr>
      <w:r>
        <w:t xml:space="preserve">программу формирования универсальных учебных действий у обучающихся; </w:t>
      </w:r>
      <w:r>
        <w:rPr>
          <w:rFonts w:ascii="Segoe UI Symbol" w:eastAsia="Segoe UI Symbol" w:hAnsi="Segoe UI Symbol" w:cs="Segoe UI Symbol"/>
        </w:rPr>
        <w:t></w:t>
      </w:r>
      <w:r>
        <w:rPr>
          <w:rFonts w:ascii="Arial" w:eastAsia="Arial" w:hAnsi="Arial" w:cs="Arial"/>
        </w:rPr>
        <w:t xml:space="preserve"> </w:t>
      </w:r>
      <w:r>
        <w:t xml:space="preserve">рабочую программу воспитания. </w:t>
      </w:r>
    </w:p>
    <w:p w14:paraId="29BFA03E" w14:textId="77777777" w:rsidR="00886B8E" w:rsidRDefault="004C4C13">
      <w:pPr>
        <w:spacing w:after="0" w:line="259" w:lineRule="auto"/>
        <w:ind w:left="900" w:firstLine="0"/>
        <w:jc w:val="left"/>
      </w:pPr>
      <w:r>
        <w:t xml:space="preserve"> </w:t>
      </w:r>
    </w:p>
    <w:p w14:paraId="37733E38" w14:textId="77777777" w:rsidR="00886B8E" w:rsidRDefault="004C4C13">
      <w:pPr>
        <w:ind w:left="346" w:right="273" w:firstLine="540"/>
      </w:pPr>
      <w:r>
        <w:t xml:space="preserve">Организационный раздел программы начального общего образования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 </w:t>
      </w:r>
    </w:p>
    <w:p w14:paraId="5B26C00F" w14:textId="77777777" w:rsidR="00886B8E" w:rsidRDefault="004C4C13">
      <w:pPr>
        <w:numPr>
          <w:ilvl w:val="0"/>
          <w:numId w:val="1"/>
        </w:numPr>
        <w:ind w:right="273" w:hanging="360"/>
      </w:pPr>
      <w:r>
        <w:t xml:space="preserve">учебный план; </w:t>
      </w:r>
    </w:p>
    <w:p w14:paraId="78A2F7DB" w14:textId="77777777" w:rsidR="00886B8E" w:rsidRDefault="004C4C13">
      <w:pPr>
        <w:numPr>
          <w:ilvl w:val="0"/>
          <w:numId w:val="1"/>
        </w:numPr>
        <w:ind w:right="273" w:hanging="360"/>
      </w:pPr>
      <w:r>
        <w:t xml:space="preserve">план внеурочной деятельности; </w:t>
      </w:r>
    </w:p>
    <w:p w14:paraId="1F0B88CB" w14:textId="77777777" w:rsidR="00886B8E" w:rsidRDefault="004C4C13">
      <w:pPr>
        <w:numPr>
          <w:ilvl w:val="0"/>
          <w:numId w:val="1"/>
        </w:numPr>
        <w:ind w:right="273" w:hanging="360"/>
      </w:pPr>
      <w:r>
        <w:t xml:space="preserve">календарный учебный график; </w:t>
      </w:r>
    </w:p>
    <w:p w14:paraId="188B8D85" w14:textId="67B03C22" w:rsidR="00886B8E" w:rsidRDefault="004C4C13">
      <w:pPr>
        <w:numPr>
          <w:ilvl w:val="0"/>
          <w:numId w:val="1"/>
        </w:numPr>
        <w:ind w:right="273" w:hanging="360"/>
      </w:pPr>
      <w: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59583A">
        <w:t>МКОУ «Кулинская СОШ № 2»</w:t>
      </w:r>
      <w:r>
        <w:t xml:space="preserve">, а также в которых </w:t>
      </w:r>
      <w:bookmarkStart w:id="1" w:name="_Hlk98666973"/>
      <w:r>
        <w:t>М</w:t>
      </w:r>
      <w:r w:rsidR="0059583A">
        <w:t>К</w:t>
      </w:r>
      <w:r>
        <w:t xml:space="preserve">ОУ </w:t>
      </w:r>
      <w:r w:rsidR="0059583A">
        <w:t xml:space="preserve">«Кулинская СОШ № 2» </w:t>
      </w:r>
      <w:r>
        <w:t xml:space="preserve"> </w:t>
      </w:r>
      <w:bookmarkEnd w:id="1"/>
      <w:r>
        <w:t xml:space="preserve">принимает участие в учебном году или периоде обучения; </w:t>
      </w:r>
    </w:p>
    <w:p w14:paraId="3CC0DC84" w14:textId="77777777" w:rsidR="00886B8E" w:rsidRDefault="004C4C13">
      <w:pPr>
        <w:numPr>
          <w:ilvl w:val="0"/>
          <w:numId w:val="1"/>
        </w:numPr>
        <w:spacing w:after="0"/>
        <w:ind w:right="273" w:hanging="360"/>
      </w:pPr>
      <w:r>
        <w:t xml:space="preserve">характеристику условий реализации программы начального общего образования в соответствии с требованиями ФГОС. </w:t>
      </w:r>
    </w:p>
    <w:p w14:paraId="4DD88C71" w14:textId="77777777" w:rsidR="00886B8E" w:rsidRDefault="004C4C13">
      <w:pPr>
        <w:spacing w:after="0" w:line="259" w:lineRule="auto"/>
        <w:ind w:left="814" w:firstLine="0"/>
        <w:jc w:val="left"/>
      </w:pPr>
      <w:r>
        <w:t xml:space="preserve"> </w:t>
      </w:r>
    </w:p>
    <w:p w14:paraId="0790B8C0" w14:textId="69A321D1" w:rsidR="00886B8E" w:rsidRDefault="0059583A">
      <w:pPr>
        <w:ind w:left="346" w:right="273" w:firstLine="454"/>
      </w:pPr>
      <w:r>
        <w:t>МКОУ «Кулинская СОШ № 2»</w:t>
      </w:r>
      <w:r w:rsidR="004C4C13">
        <w:t xml:space="preserve">, реализующая основную образовательную программу начального общего образования, обязана обеспечить ознакомление обучающихся и их родителей (законных представителей) как участников образовательных отношений: </w:t>
      </w:r>
    </w:p>
    <w:p w14:paraId="560C4E3A" w14:textId="6759C4F8" w:rsidR="00886B8E" w:rsidRDefault="004C4C13">
      <w:pPr>
        <w:numPr>
          <w:ilvl w:val="0"/>
          <w:numId w:val="1"/>
        </w:numPr>
        <w:ind w:right="273" w:hanging="360"/>
      </w:pPr>
      <w:r>
        <w:t xml:space="preserve">с уставом и другими документами, регламентирующими осуществление образовательной деятельности в </w:t>
      </w:r>
      <w:r w:rsidR="0059583A">
        <w:t xml:space="preserve">МКОУ «Кулинская СОШ № 2» </w:t>
      </w:r>
      <w:r>
        <w:t xml:space="preserve">; </w:t>
      </w:r>
    </w:p>
    <w:p w14:paraId="3121F4EB" w14:textId="30FB6F40" w:rsidR="00886B8E" w:rsidRDefault="004C4C13">
      <w:pPr>
        <w:numPr>
          <w:ilvl w:val="0"/>
          <w:numId w:val="1"/>
        </w:numPr>
        <w:spacing w:after="1"/>
        <w:ind w:right="273" w:hanging="360"/>
      </w:pPr>
      <w:r>
        <w:t xml:space="preserve">с их правами и обязанностями в части формирования и реализации основной образовательной программы начального общего образования, установленными законодательством Российской Федерации и уставом </w:t>
      </w:r>
      <w:r w:rsidR="0059583A">
        <w:t>МКОУ «Кулинская СОШ № 2»</w:t>
      </w:r>
      <w:r>
        <w:t xml:space="preserve">. </w:t>
      </w:r>
    </w:p>
    <w:p w14:paraId="7EBD99C8" w14:textId="519C3115" w:rsidR="00886B8E" w:rsidRDefault="004C4C13">
      <w:pPr>
        <w:ind w:left="346" w:right="273" w:firstLine="454"/>
      </w:pPr>
      <w:r>
        <w:t xml:space="preserve">Права и обязанности родителей (законных представителей) обучающихся в части, касающейся участия в формировании и обеспечении освоения всеми детьми основной образовательной программы, могут закрепляться в заключенном между ними и образовательной организацией договоре, отражающем ответственность субъектов образования за конечные результаты освоения основной образовательной программы. </w:t>
      </w:r>
    </w:p>
    <w:p w14:paraId="7013C0C7" w14:textId="77777777" w:rsidR="00BB4849" w:rsidRDefault="00BB4849">
      <w:pPr>
        <w:ind w:left="346" w:right="273" w:firstLine="454"/>
      </w:pPr>
    </w:p>
    <w:p w14:paraId="4AC1999F" w14:textId="77777777" w:rsidR="00886B8E" w:rsidRDefault="004C4C13">
      <w:pPr>
        <w:pStyle w:val="1"/>
        <w:ind w:left="105" w:right="13"/>
      </w:pPr>
      <w:bookmarkStart w:id="2" w:name="_Toc137595"/>
      <w:r>
        <w:t xml:space="preserve">ЦЕЛЕВОЙ РАЗДЕЛ </w:t>
      </w:r>
      <w:bookmarkEnd w:id="2"/>
    </w:p>
    <w:p w14:paraId="002F4E4B" w14:textId="77777777" w:rsidR="00886B8E" w:rsidRDefault="004C4C13">
      <w:pPr>
        <w:spacing w:after="0" w:line="259" w:lineRule="auto"/>
        <w:ind w:left="142" w:firstLine="0"/>
        <w:jc w:val="center"/>
      </w:pPr>
      <w:r>
        <w:t xml:space="preserve"> </w:t>
      </w:r>
    </w:p>
    <w:p w14:paraId="31DB4B72" w14:textId="77777777" w:rsidR="00886B8E" w:rsidRDefault="004C4C13">
      <w:pPr>
        <w:pStyle w:val="2"/>
        <w:ind w:left="451" w:right="360"/>
      </w:pPr>
      <w:bookmarkStart w:id="3" w:name="_Toc137596"/>
      <w:r>
        <w:t xml:space="preserve">ПОЯСНИТЕЛЬНАЯ ЗАПИСКА </w:t>
      </w:r>
      <w:bookmarkEnd w:id="3"/>
    </w:p>
    <w:p w14:paraId="44EA10BC"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p w14:paraId="6290C6A0" w14:textId="77777777" w:rsidR="00886B8E" w:rsidRDefault="004C4C13">
      <w:pPr>
        <w:spacing w:after="3" w:line="259" w:lineRule="auto"/>
        <w:ind w:left="451" w:right="308" w:hanging="10"/>
        <w:jc w:val="center"/>
      </w:pPr>
      <w:r>
        <w:t xml:space="preserve">Цели реализации программы начального общего образования, конкретизированные в соответствии с требованиями ФГОС к результатам освоения обучающимися программы начального общего образования </w:t>
      </w:r>
    </w:p>
    <w:p w14:paraId="6720C928" w14:textId="77777777" w:rsidR="00886B8E" w:rsidRDefault="004C4C13">
      <w:pPr>
        <w:spacing w:after="0" w:line="259" w:lineRule="auto"/>
        <w:ind w:left="814" w:firstLine="0"/>
        <w:jc w:val="left"/>
      </w:pPr>
      <w:r>
        <w:t xml:space="preserve"> </w:t>
      </w:r>
    </w:p>
    <w:p w14:paraId="6FD1E5FC" w14:textId="77777777" w:rsidR="00886B8E" w:rsidRDefault="004C4C13">
      <w:pPr>
        <w:spacing w:after="0"/>
        <w:ind w:left="346" w:right="273" w:firstLine="454"/>
      </w:pPr>
      <w:r>
        <w:t xml:space="preserve">Цель реализации основной образовательной программы начального общего образования — обеспечение выполнения требований ФГОС НОО. </w:t>
      </w:r>
    </w:p>
    <w:p w14:paraId="6270E84F" w14:textId="39C85673" w:rsidR="00886B8E" w:rsidRDefault="004C4C13">
      <w:pPr>
        <w:ind w:left="346" w:right="273" w:firstLine="454"/>
      </w:pPr>
      <w:r>
        <w:t>Достижение поставленной цели при разработке и реализации образовательной организацией основной образовательной программы начального общего образования предусматривает решение следующих осно</w:t>
      </w:r>
      <w:r w:rsidR="005D1469">
        <w:t>в</w:t>
      </w:r>
      <w:r>
        <w:t xml:space="preserve">ных задач: </w:t>
      </w:r>
    </w:p>
    <w:p w14:paraId="208D10F8" w14:textId="77777777" w:rsidR="00886B8E" w:rsidRDefault="004C4C13">
      <w:pPr>
        <w:numPr>
          <w:ilvl w:val="0"/>
          <w:numId w:val="2"/>
        </w:numPr>
        <w:ind w:right="273" w:hanging="360"/>
      </w:pPr>
      <w:r>
        <w:lastRenderedPageBreak/>
        <w:t xml:space="preserve">формирование общей культуры, </w:t>
      </w:r>
      <w:proofErr w:type="spellStart"/>
      <w:r>
        <w:t>духовно­нравственное</w:t>
      </w:r>
      <w:proofErr w:type="spellEnd"/>
      <w:r>
        <w:t xml:space="preserve">, гражданское, социальное, личностное и интеллектуальное развитие, развитие творческих способностей, сохранение и укрепление здоровья; </w:t>
      </w:r>
    </w:p>
    <w:p w14:paraId="5ED0ADA5" w14:textId="77777777" w:rsidR="00886B8E" w:rsidRDefault="004C4C13">
      <w:pPr>
        <w:numPr>
          <w:ilvl w:val="0"/>
          <w:numId w:val="2"/>
        </w:numPr>
        <w:ind w:right="273" w:hanging="360"/>
      </w:pPr>
      <w:r>
        <w:t xml:space="preserve">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 </w:t>
      </w:r>
    </w:p>
    <w:p w14:paraId="06A26B96" w14:textId="77777777" w:rsidR="00886B8E" w:rsidRDefault="004C4C13">
      <w:pPr>
        <w:numPr>
          <w:ilvl w:val="0"/>
          <w:numId w:val="2"/>
        </w:numPr>
        <w:ind w:right="273" w:hanging="360"/>
      </w:pPr>
      <w:r>
        <w:t xml:space="preserve">становление и развитие личности в ее индивидуальности, самобытности, уникальности и неповторимости; </w:t>
      </w:r>
    </w:p>
    <w:p w14:paraId="20060866" w14:textId="77777777" w:rsidR="00886B8E" w:rsidRDefault="004C4C13">
      <w:pPr>
        <w:numPr>
          <w:ilvl w:val="0"/>
          <w:numId w:val="2"/>
        </w:numPr>
        <w:ind w:right="273" w:hanging="360"/>
      </w:pPr>
      <w:r>
        <w:t xml:space="preserve">обеспечение преемственности начального общего и основного общего образования; </w:t>
      </w:r>
    </w:p>
    <w:p w14:paraId="227CFFA8" w14:textId="77777777" w:rsidR="00886B8E" w:rsidRDefault="004C4C13">
      <w:pPr>
        <w:numPr>
          <w:ilvl w:val="0"/>
          <w:numId w:val="2"/>
        </w:numPr>
        <w:ind w:right="273" w:hanging="360"/>
      </w:pPr>
      <w:r>
        <w:t xml:space="preserve">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 </w:t>
      </w:r>
    </w:p>
    <w:p w14:paraId="30689843" w14:textId="77777777" w:rsidR="00886B8E" w:rsidRDefault="004C4C13">
      <w:pPr>
        <w:numPr>
          <w:ilvl w:val="0"/>
          <w:numId w:val="2"/>
        </w:numPr>
        <w:ind w:right="273" w:hanging="360"/>
      </w:pPr>
      <w:r>
        <w:t xml:space="preserve">обеспечение доступности получения качественного начального общего образования; </w:t>
      </w:r>
    </w:p>
    <w:p w14:paraId="37A62013" w14:textId="77777777" w:rsidR="00886B8E" w:rsidRDefault="004C4C13">
      <w:pPr>
        <w:numPr>
          <w:ilvl w:val="0"/>
          <w:numId w:val="2"/>
        </w:numPr>
        <w:ind w:right="273" w:hanging="360"/>
      </w:pPr>
      <w:r>
        <w:t xml:space="preserve">выявление и развитие способностей обучающихся, в том числе лиц, проявивших выдающиеся способности, через систему клубов, секций, студий и кружков, организацию общественно полезной деятельности; </w:t>
      </w:r>
    </w:p>
    <w:p w14:paraId="7B295BA8" w14:textId="77777777" w:rsidR="00886B8E" w:rsidRDefault="004C4C13">
      <w:pPr>
        <w:numPr>
          <w:ilvl w:val="0"/>
          <w:numId w:val="2"/>
        </w:numPr>
        <w:ind w:right="273" w:hanging="360"/>
      </w:pPr>
      <w:r>
        <w:t xml:space="preserve">организация интеллектуальных и творческих соревнований, </w:t>
      </w:r>
      <w:proofErr w:type="spellStart"/>
      <w:r>
        <w:t>научно­технического</w:t>
      </w:r>
      <w:proofErr w:type="spellEnd"/>
      <w:r>
        <w:t xml:space="preserve"> творчества и </w:t>
      </w:r>
      <w:proofErr w:type="spellStart"/>
      <w:r>
        <w:t>проектно­исследовательской</w:t>
      </w:r>
      <w:proofErr w:type="spellEnd"/>
      <w:r>
        <w:t xml:space="preserve"> деятельности; </w:t>
      </w:r>
    </w:p>
    <w:p w14:paraId="7CAE254D" w14:textId="77777777" w:rsidR="00886B8E" w:rsidRDefault="004C4C13">
      <w:pPr>
        <w:numPr>
          <w:ilvl w:val="0"/>
          <w:numId w:val="2"/>
        </w:numPr>
        <w:ind w:right="273" w:hanging="360"/>
      </w:pPr>
      <w:r>
        <w:t xml:space="preserve">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w:t>
      </w:r>
    </w:p>
    <w:p w14:paraId="3FDA031E" w14:textId="77777777" w:rsidR="00886B8E" w:rsidRDefault="004C4C13">
      <w:pPr>
        <w:numPr>
          <w:ilvl w:val="0"/>
          <w:numId w:val="2"/>
        </w:numPr>
        <w:ind w:right="273" w:hanging="360"/>
      </w:pPr>
      <w:r>
        <w:t xml:space="preserve">использование в образовательной деятельности современных образовательных технологий деятельностного типа; </w:t>
      </w:r>
    </w:p>
    <w:p w14:paraId="29B67163" w14:textId="77777777" w:rsidR="00886B8E" w:rsidRDefault="004C4C13">
      <w:pPr>
        <w:numPr>
          <w:ilvl w:val="0"/>
          <w:numId w:val="2"/>
        </w:numPr>
        <w:ind w:right="273" w:hanging="360"/>
      </w:pPr>
      <w:r>
        <w:t xml:space="preserve">предоставление обучающимся возможности для эффективной самостоятельной работы; </w:t>
      </w:r>
    </w:p>
    <w:p w14:paraId="5728B47C" w14:textId="77777777" w:rsidR="00886B8E" w:rsidRDefault="004C4C13">
      <w:pPr>
        <w:numPr>
          <w:ilvl w:val="0"/>
          <w:numId w:val="2"/>
        </w:numPr>
        <w:spacing w:after="4"/>
        <w:ind w:right="273" w:hanging="360"/>
      </w:pPr>
      <w:r>
        <w:t xml:space="preserve">включение обучающихся в процессы познания и преобразования внешкольной социальной среды (населенного пункта, района, города). </w:t>
      </w:r>
    </w:p>
    <w:p w14:paraId="4FA0EADD" w14:textId="77777777" w:rsidR="00886B8E" w:rsidRDefault="004C4C13">
      <w:pPr>
        <w:spacing w:after="0" w:line="259" w:lineRule="auto"/>
        <w:ind w:left="814" w:firstLine="0"/>
        <w:jc w:val="left"/>
      </w:pPr>
      <w:r>
        <w:t xml:space="preserve"> </w:t>
      </w:r>
    </w:p>
    <w:p w14:paraId="6B5EF6C0" w14:textId="77777777" w:rsidR="00886B8E" w:rsidRDefault="004C4C13">
      <w:pPr>
        <w:spacing w:after="3" w:line="259" w:lineRule="auto"/>
        <w:ind w:left="451" w:right="305" w:hanging="10"/>
        <w:jc w:val="center"/>
      </w:pPr>
      <w:r>
        <w:t xml:space="preserve">Принципы формирования и механизмы реализации программы начального общего образования, в том числе посредством реализации индивидуальных учебных планов </w:t>
      </w:r>
    </w:p>
    <w:p w14:paraId="352D151E" w14:textId="77777777" w:rsidR="00886B8E" w:rsidRDefault="004C4C13">
      <w:pPr>
        <w:spacing w:after="0" w:line="259" w:lineRule="auto"/>
        <w:ind w:left="814" w:firstLine="0"/>
        <w:jc w:val="left"/>
      </w:pPr>
      <w:r>
        <w:t xml:space="preserve"> </w:t>
      </w:r>
    </w:p>
    <w:p w14:paraId="1D8FF2FF" w14:textId="77777777" w:rsidR="00886B8E" w:rsidRDefault="004C4C13">
      <w:pPr>
        <w:ind w:left="346" w:right="273" w:firstLine="454"/>
      </w:pPr>
      <w:r>
        <w:t xml:space="preserve">В </w:t>
      </w:r>
      <w:r>
        <w:tab/>
        <w:t xml:space="preserve">основе </w:t>
      </w:r>
      <w:r>
        <w:tab/>
        <w:t xml:space="preserve">реализации </w:t>
      </w:r>
      <w:r>
        <w:tab/>
        <w:t xml:space="preserve">основной </w:t>
      </w:r>
      <w:r>
        <w:tab/>
        <w:t xml:space="preserve">образовательной </w:t>
      </w:r>
      <w:r>
        <w:tab/>
        <w:t xml:space="preserve">программы </w:t>
      </w:r>
      <w:r>
        <w:tab/>
        <w:t xml:space="preserve">лежит </w:t>
      </w:r>
      <w:proofErr w:type="spellStart"/>
      <w:r>
        <w:t>системно­деятельностный</w:t>
      </w:r>
      <w:proofErr w:type="spellEnd"/>
      <w:r>
        <w:t xml:space="preserve"> подход, который предполагает: </w:t>
      </w:r>
    </w:p>
    <w:p w14:paraId="3669E4F9" w14:textId="77777777" w:rsidR="00886B8E" w:rsidRDefault="004C4C13">
      <w:pPr>
        <w:numPr>
          <w:ilvl w:val="0"/>
          <w:numId w:val="2"/>
        </w:numPr>
        <w:ind w:right="273" w:hanging="360"/>
      </w:pPr>
      <w: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w:t>
      </w:r>
      <w:proofErr w:type="spellStart"/>
      <w:r>
        <w:t>полилингвального</w:t>
      </w:r>
      <w:proofErr w:type="spellEnd"/>
      <w:r>
        <w:t xml:space="preserve">, поликультурного и </w:t>
      </w:r>
      <w:proofErr w:type="spellStart"/>
      <w:r>
        <w:t>поликонфессионального</w:t>
      </w:r>
      <w:proofErr w:type="spellEnd"/>
      <w:r>
        <w:t xml:space="preserve"> состава; </w:t>
      </w:r>
    </w:p>
    <w:p w14:paraId="1781F11D" w14:textId="77777777" w:rsidR="00886B8E" w:rsidRDefault="004C4C13">
      <w:pPr>
        <w:numPr>
          <w:ilvl w:val="0"/>
          <w:numId w:val="2"/>
        </w:numPr>
        <w:ind w:right="273" w:hanging="360"/>
      </w:pPr>
      <w:r>
        <w:t xml:space="preserve">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 </w:t>
      </w:r>
    </w:p>
    <w:p w14:paraId="6F0B920A" w14:textId="77777777" w:rsidR="00886B8E" w:rsidRDefault="004C4C13">
      <w:pPr>
        <w:numPr>
          <w:ilvl w:val="0"/>
          <w:numId w:val="2"/>
        </w:numPr>
        <w:ind w:right="273" w:hanging="360"/>
      </w:pPr>
      <w:r>
        <w:t xml:space="preserve">ориентацию на достижение цели и основного результата образования — развитие личности обучающегося на основе освоения универсальных учебных действий, познания и освоения мира; </w:t>
      </w:r>
    </w:p>
    <w:p w14:paraId="29EE85CA" w14:textId="77777777" w:rsidR="00886B8E" w:rsidRDefault="004C4C13">
      <w:pPr>
        <w:numPr>
          <w:ilvl w:val="0"/>
          <w:numId w:val="2"/>
        </w:numPr>
        <w:ind w:right="273" w:hanging="360"/>
      </w:pPr>
      <w:r>
        <w:t xml:space="preserve">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w:t>
      </w:r>
    </w:p>
    <w:p w14:paraId="3E8F6F79" w14:textId="77777777" w:rsidR="00886B8E" w:rsidRDefault="004C4C13">
      <w:pPr>
        <w:numPr>
          <w:ilvl w:val="0"/>
          <w:numId w:val="2"/>
        </w:numPr>
        <w:ind w:right="273" w:hanging="360"/>
      </w:pPr>
      <w:r>
        <w:lastRenderedPageBreak/>
        <w:t xml:space="preserve">учет индивидуальных возрастных, психологических и физиологических особенностей обучающихся, роли и значения видов деятельности и форм общения при определении </w:t>
      </w:r>
      <w:proofErr w:type="spellStart"/>
      <w:r>
        <w:t>образовательно­воспитательных</w:t>
      </w:r>
      <w:proofErr w:type="spellEnd"/>
      <w:r>
        <w:t xml:space="preserve"> целей и путей их достижения; </w:t>
      </w:r>
    </w:p>
    <w:p w14:paraId="1FB44DAD" w14:textId="77777777" w:rsidR="00886B8E" w:rsidRDefault="004C4C13">
      <w:pPr>
        <w:numPr>
          <w:ilvl w:val="0"/>
          <w:numId w:val="2"/>
        </w:numPr>
        <w:ind w:right="273" w:hanging="360"/>
      </w:pPr>
      <w:r>
        <w:t xml:space="preserve">обеспечение преемственности дошкольного, начального общего, основного общего, среднего общего и профессионального образования; </w:t>
      </w:r>
    </w:p>
    <w:p w14:paraId="63149BB8" w14:textId="77777777" w:rsidR="00886B8E" w:rsidRDefault="004C4C13">
      <w:pPr>
        <w:numPr>
          <w:ilvl w:val="0"/>
          <w:numId w:val="2"/>
        </w:numPr>
        <w:spacing w:after="0"/>
        <w:ind w:right="273" w:hanging="360"/>
      </w:pPr>
      <w:r>
        <w:t xml:space="preserve">разнообразие индивидуальных образовательных траекторий и индивидуального развития каждого обучающегося (в том числе лиц, проявивших выдающиеся способности, и детей с ОВЗ), обеспечивающих рост творческого потенциала, познавательных мотивов, обогащение форм учебного сотрудничества и расширение зоны ближайшего развития. </w:t>
      </w:r>
    </w:p>
    <w:p w14:paraId="28A6D2B0" w14:textId="77777777" w:rsidR="00886B8E" w:rsidRDefault="004C4C13">
      <w:pPr>
        <w:spacing w:after="0" w:line="259" w:lineRule="auto"/>
        <w:ind w:left="814" w:firstLine="0"/>
        <w:jc w:val="left"/>
      </w:pPr>
      <w:r>
        <w:t xml:space="preserve"> </w:t>
      </w:r>
    </w:p>
    <w:p w14:paraId="22ED728C" w14:textId="77777777" w:rsidR="00886B8E" w:rsidRDefault="004C4C13">
      <w:pPr>
        <w:spacing w:after="3" w:line="259" w:lineRule="auto"/>
        <w:ind w:left="451" w:right="361" w:hanging="10"/>
        <w:jc w:val="center"/>
      </w:pPr>
      <w:r>
        <w:t xml:space="preserve">Общая характеристика ООП НОО </w:t>
      </w:r>
    </w:p>
    <w:p w14:paraId="0A5018B7" w14:textId="77777777" w:rsidR="00886B8E" w:rsidRDefault="004C4C13">
      <w:pPr>
        <w:ind w:left="346" w:right="273" w:firstLine="454"/>
      </w:pPr>
      <w:r>
        <w:t xml:space="preserve">Основная образовательная программа формируется с учетом особенностей уровня начального общего образования как фундамента всего последующего обучения. Начальная школа — особый этап в жизни ребенка, связанный: </w:t>
      </w:r>
    </w:p>
    <w:p w14:paraId="3DD0CC45" w14:textId="77777777" w:rsidR="00886B8E" w:rsidRDefault="004C4C13">
      <w:pPr>
        <w:numPr>
          <w:ilvl w:val="0"/>
          <w:numId w:val="2"/>
        </w:numPr>
        <w:ind w:right="273" w:hanging="360"/>
      </w:pPr>
      <w:r>
        <w:t xml:space="preserve">с изменением при поступлении в школу ведущей деятельности ребенка — с переходом к учебной деятельности (при сохранении значимости игровой), имеющей общественный характер и являющейся социальной по содержанию; </w:t>
      </w:r>
    </w:p>
    <w:p w14:paraId="0E3937DB" w14:textId="77777777" w:rsidR="00886B8E" w:rsidRDefault="004C4C13">
      <w:pPr>
        <w:numPr>
          <w:ilvl w:val="0"/>
          <w:numId w:val="2"/>
        </w:numPr>
        <w:ind w:right="273" w:hanging="360"/>
      </w:pPr>
      <w:r>
        <w:t xml:space="preserve">с освоением новой социальной позиции, расширением сферы взаимодействия ребенка с окружающим миром, развитием потребностей в общении, познании, социальном признании и самовыражении; </w:t>
      </w:r>
    </w:p>
    <w:p w14:paraId="4420764B" w14:textId="77777777" w:rsidR="00886B8E" w:rsidRDefault="004C4C13">
      <w:pPr>
        <w:numPr>
          <w:ilvl w:val="0"/>
          <w:numId w:val="2"/>
        </w:numPr>
        <w:ind w:right="273" w:hanging="360"/>
      </w:pPr>
      <w:r>
        <w:t xml:space="preserve">с принятием и освоением ребенком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 </w:t>
      </w:r>
    </w:p>
    <w:p w14:paraId="2C66FBC1" w14:textId="77777777" w:rsidR="00886B8E" w:rsidRDefault="004C4C13">
      <w:pPr>
        <w:numPr>
          <w:ilvl w:val="0"/>
          <w:numId w:val="2"/>
        </w:numPr>
        <w:ind w:right="273" w:hanging="360"/>
      </w:pPr>
      <w:r>
        <w:t xml:space="preserve">с 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учителем и сверстниками в учебной деятельности; </w:t>
      </w:r>
    </w:p>
    <w:p w14:paraId="05D4F328" w14:textId="77777777" w:rsidR="00886B8E" w:rsidRDefault="004C4C13">
      <w:pPr>
        <w:numPr>
          <w:ilvl w:val="0"/>
          <w:numId w:val="2"/>
        </w:numPr>
        <w:ind w:right="273" w:hanging="360"/>
      </w:pPr>
      <w:r>
        <w:t xml:space="preserve">с изменением при этом самооценки ребенка, которая приобретает черты адекватности и </w:t>
      </w:r>
      <w:proofErr w:type="spellStart"/>
      <w:r>
        <w:t>рефлексивности</w:t>
      </w:r>
      <w:proofErr w:type="spellEnd"/>
      <w:r>
        <w:t xml:space="preserve">; </w:t>
      </w:r>
    </w:p>
    <w:p w14:paraId="5581096A" w14:textId="77777777" w:rsidR="00886B8E" w:rsidRDefault="004C4C13">
      <w:pPr>
        <w:numPr>
          <w:ilvl w:val="0"/>
          <w:numId w:val="2"/>
        </w:numPr>
        <w:spacing w:after="2"/>
        <w:ind w:right="273" w:hanging="360"/>
      </w:pPr>
      <w:r>
        <w:t xml:space="preserve">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 </w:t>
      </w:r>
    </w:p>
    <w:p w14:paraId="52531713" w14:textId="77777777" w:rsidR="00886B8E" w:rsidRDefault="004C4C13">
      <w:pPr>
        <w:spacing w:after="0" w:line="259" w:lineRule="auto"/>
        <w:ind w:left="814" w:firstLine="0"/>
        <w:jc w:val="left"/>
      </w:pPr>
      <w:r>
        <w:t xml:space="preserve"> </w:t>
      </w:r>
    </w:p>
    <w:p w14:paraId="58A91F80" w14:textId="77777777" w:rsidR="00886B8E" w:rsidRDefault="004C4C13">
      <w:pPr>
        <w:spacing w:after="3" w:line="259" w:lineRule="auto"/>
        <w:ind w:left="451" w:right="491" w:hanging="10"/>
        <w:jc w:val="center"/>
      </w:pPr>
      <w:r>
        <w:t xml:space="preserve">Учитываются также характерные для младшего школьного возраста (от 6,5 до 11 лет):  </w:t>
      </w:r>
    </w:p>
    <w:p w14:paraId="6B2A450B" w14:textId="77777777" w:rsidR="00886B8E" w:rsidRDefault="004C4C13">
      <w:pPr>
        <w:numPr>
          <w:ilvl w:val="0"/>
          <w:numId w:val="2"/>
        </w:numPr>
        <w:ind w:right="273" w:hanging="360"/>
      </w:pPr>
      <w:r>
        <w:t xml:space="preserve">центральные психологические новообразования, формируемые на данном уровне образования: </w:t>
      </w:r>
      <w:proofErr w:type="spellStart"/>
      <w:r>
        <w:t>словесно­логическое</w:t>
      </w:r>
      <w:proofErr w:type="spellEnd"/>
      <w:r>
        <w:t xml:space="preserve">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w:t>
      </w:r>
      <w:proofErr w:type="spellStart"/>
      <w:r>
        <w:t>знаково­символическое</w:t>
      </w:r>
      <w:proofErr w:type="spellEnd"/>
      <w:r>
        <w:t xml:space="preserve"> мышление, осуществляемое как моделирование существенных связей и отношений объектов;  </w:t>
      </w:r>
    </w:p>
    <w:p w14:paraId="4FA7A524" w14:textId="77777777" w:rsidR="00886B8E" w:rsidRDefault="004C4C13">
      <w:pPr>
        <w:numPr>
          <w:ilvl w:val="0"/>
          <w:numId w:val="2"/>
        </w:numPr>
        <w:spacing w:after="0"/>
        <w:ind w:right="273" w:hanging="360"/>
      </w:pPr>
      <w:r>
        <w:t xml:space="preserve">развитие целенаправленной и мотивированной активности обучающегося, направленной на овладение учебной деятельностью, основой которой выступает формирование устойчивой системы </w:t>
      </w:r>
      <w:proofErr w:type="spellStart"/>
      <w:r>
        <w:t>учебно­познавательных</w:t>
      </w:r>
      <w:proofErr w:type="spellEnd"/>
      <w:r>
        <w:t xml:space="preserve"> и социальных мотивов и личностного смысла учения. </w:t>
      </w:r>
    </w:p>
    <w:p w14:paraId="6D773084" w14:textId="77777777" w:rsidR="00886B8E" w:rsidRDefault="004C4C13">
      <w:pPr>
        <w:spacing w:after="0"/>
        <w:ind w:left="346" w:right="273" w:firstLine="454"/>
      </w:pPr>
      <w:r>
        <w:t xml:space="preserve">При определении стратегических характеристик основной образовательной программы учитываются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младшего школьного возраста. </w:t>
      </w:r>
    </w:p>
    <w:p w14:paraId="108D1B03" w14:textId="77777777" w:rsidR="00886B8E" w:rsidRDefault="004C4C13">
      <w:pPr>
        <w:spacing w:after="0"/>
        <w:ind w:left="346" w:right="273" w:firstLine="454"/>
      </w:pPr>
      <w:r>
        <w:t xml:space="preserve">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w:t>
      </w:r>
      <w:r>
        <w:lastRenderedPageBreak/>
        <w:t xml:space="preserve">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 </w:t>
      </w:r>
    </w:p>
    <w:p w14:paraId="1051FAAA" w14:textId="77777777" w:rsidR="00886B8E" w:rsidRDefault="004C4C13">
      <w:pPr>
        <w:spacing w:after="0" w:line="259" w:lineRule="auto"/>
        <w:ind w:left="360" w:firstLine="0"/>
        <w:jc w:val="left"/>
      </w:pPr>
      <w:r>
        <w:t xml:space="preserve"> </w:t>
      </w:r>
    </w:p>
    <w:p w14:paraId="340A048E" w14:textId="77777777" w:rsidR="00886B8E" w:rsidRDefault="004C4C13">
      <w:pPr>
        <w:pStyle w:val="2"/>
        <w:ind w:left="451" w:right="361"/>
      </w:pPr>
      <w:bookmarkStart w:id="4" w:name="_Toc137597"/>
      <w:r>
        <w:t xml:space="preserve">ПЛАНИРУЕМЫЕ  РЕЗУЛЬТАТЫ ОСВОЕНИЯ ОБУЧАЮЩИМИСЯ ПРОГРАММЫ НАЧАЛЬНОГО ОБЩЕГО ОБРАЗОВАНИЯ </w:t>
      </w:r>
      <w:bookmarkEnd w:id="4"/>
    </w:p>
    <w:p w14:paraId="7F5D8948" w14:textId="77777777" w:rsidR="00886B8E" w:rsidRDefault="004C4C13">
      <w:pPr>
        <w:spacing w:after="0" w:line="259" w:lineRule="auto"/>
        <w:ind w:left="142" w:firstLine="0"/>
        <w:jc w:val="center"/>
      </w:pPr>
      <w:r>
        <w:t xml:space="preserve"> </w:t>
      </w:r>
    </w:p>
    <w:p w14:paraId="42689D38" w14:textId="77777777" w:rsidR="00886B8E" w:rsidRDefault="004C4C13">
      <w:pPr>
        <w:ind w:left="346" w:right="273" w:firstLine="540"/>
      </w:pPr>
      <w:r>
        <w:t xml:space="preserve">Планируемые результаты освоения обучающимися программы начального общего образования должны: </w:t>
      </w:r>
    </w:p>
    <w:p w14:paraId="4264562B" w14:textId="77777777" w:rsidR="00886B8E" w:rsidRDefault="004C4C13">
      <w:pPr>
        <w:numPr>
          <w:ilvl w:val="0"/>
          <w:numId w:val="3"/>
        </w:numPr>
        <w:ind w:right="273" w:hanging="360"/>
      </w:pPr>
      <w:r>
        <w:t xml:space="preserve">обеспечивать связь между требованиями ФГОС, образовательной деятельностью и системой оценки результатов освоения программы начального общего образования; </w:t>
      </w:r>
    </w:p>
    <w:p w14:paraId="1E4A8DE2" w14:textId="77777777" w:rsidR="00886B8E" w:rsidRDefault="004C4C13">
      <w:pPr>
        <w:numPr>
          <w:ilvl w:val="0"/>
          <w:numId w:val="3"/>
        </w:numPr>
        <w:ind w:right="273" w:hanging="360"/>
      </w:pPr>
      <w:r>
        <w:t xml:space="preserve">являться содержательной и </w:t>
      </w:r>
      <w:proofErr w:type="spellStart"/>
      <w:r>
        <w:t>критериальной</w:t>
      </w:r>
      <w:proofErr w:type="spellEnd"/>
      <w:r>
        <w:t xml:space="preserve"> основой для разработки: </w:t>
      </w:r>
    </w:p>
    <w:p w14:paraId="2D31DDE9" w14:textId="77777777" w:rsidR="00886B8E" w:rsidRDefault="004C4C13">
      <w:pPr>
        <w:numPr>
          <w:ilvl w:val="0"/>
          <w:numId w:val="4"/>
        </w:numPr>
        <w:ind w:right="273" w:hanging="360"/>
      </w:pPr>
      <w:r>
        <w:t xml:space="preserve">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МБОУ СОШ №73 по определенному учебному предмету, учебному курсу (в том числе внеурочной деятельности), учебному модулю; </w:t>
      </w:r>
    </w:p>
    <w:p w14:paraId="6D1B0012" w14:textId="77777777" w:rsidR="00886B8E" w:rsidRDefault="004C4C13">
      <w:pPr>
        <w:numPr>
          <w:ilvl w:val="0"/>
          <w:numId w:val="4"/>
        </w:numPr>
        <w:spacing w:after="0"/>
        <w:ind w:right="273" w:hanging="360"/>
      </w:pPr>
      <w:r>
        <w:t xml:space="preserve">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МБОУ СОШ </w:t>
      </w:r>
    </w:p>
    <w:p w14:paraId="3FDE96DE" w14:textId="77777777" w:rsidR="00886B8E" w:rsidRDefault="004C4C13">
      <w:pPr>
        <w:ind w:left="720" w:right="273" w:firstLine="0"/>
      </w:pPr>
      <w:r>
        <w:t xml:space="preserve">№73; </w:t>
      </w:r>
    </w:p>
    <w:p w14:paraId="594EA4E1" w14:textId="77777777" w:rsidR="00886B8E" w:rsidRDefault="004C4C13">
      <w:pPr>
        <w:numPr>
          <w:ilvl w:val="0"/>
          <w:numId w:val="4"/>
        </w:numPr>
        <w:ind w:right="273" w:hanging="360"/>
      </w:pPr>
      <w:r>
        <w:t xml:space="preserve">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 </w:t>
      </w:r>
    </w:p>
    <w:p w14:paraId="39182A99" w14:textId="77777777" w:rsidR="00886B8E" w:rsidRDefault="004C4C13">
      <w:pPr>
        <w:numPr>
          <w:ilvl w:val="0"/>
          <w:numId w:val="4"/>
        </w:numPr>
        <w:ind w:right="273" w:hanging="360"/>
      </w:pPr>
      <w:r>
        <w:t xml:space="preserve">системы оценки качества освоения обучающимися программы начального общего образования; </w:t>
      </w:r>
    </w:p>
    <w:p w14:paraId="6F2707C5" w14:textId="77777777" w:rsidR="00886B8E" w:rsidRDefault="004C4C13">
      <w:pPr>
        <w:numPr>
          <w:ilvl w:val="0"/>
          <w:numId w:val="4"/>
        </w:numPr>
        <w:ind w:right="273" w:hanging="360"/>
      </w:pPr>
      <w:r>
        <w:t xml:space="preserve">в целях выбора средств обучения и воспитания, а также учебно-методической литературы. </w:t>
      </w:r>
    </w:p>
    <w:p w14:paraId="476208C0" w14:textId="77777777" w:rsidR="00886B8E" w:rsidRDefault="004C4C13">
      <w:pPr>
        <w:spacing w:after="0"/>
        <w:ind w:left="346" w:right="273" w:firstLine="540"/>
      </w:pPr>
      <w:r>
        <w:t xml:space="preserve">Структура и содержание планируемых результатов освоения программы начального общего образования должны отражать требования ФГОС, передавать специфику образовательной деятельности (в частности, специфику целей изучения отдельных учебных предметов, учебных курсов (в том числе внеурочной деятельности), учебных модулей), соответствовать возрастным возможностям обучающихся. </w:t>
      </w:r>
    </w:p>
    <w:p w14:paraId="16F69514" w14:textId="77777777" w:rsidR="00886B8E" w:rsidRDefault="004C4C13">
      <w:pPr>
        <w:spacing w:after="0"/>
        <w:ind w:left="346" w:right="273" w:firstLine="540"/>
      </w:pPr>
      <w:r>
        <w:t xml:space="preserve">Планируемые результаты освоения обучающимися программы начального общего образования должны давать общее понимание формирования личностных результатов, уточнять и конкретизировать предметные и метапредметные результаты как с позиций организации их достижения в образовательной деятельности, так и с позиций оценки этих результатов. </w:t>
      </w:r>
    </w:p>
    <w:p w14:paraId="0CC1E641" w14:textId="2A740BEE" w:rsidR="00886B8E" w:rsidRDefault="004C4C13">
      <w:pPr>
        <w:spacing w:after="0"/>
        <w:ind w:left="346" w:right="273" w:firstLine="540"/>
      </w:pPr>
      <w:r>
        <w:t xml:space="preserve">Личностные результаты освоения программы начального общего образования достигаются в единстве учебной и воспитательной деятельности </w:t>
      </w:r>
      <w:r w:rsidR="0059583A">
        <w:t xml:space="preserve">МКОУ «Кулинская СОШ № 2» </w:t>
      </w:r>
      <w:r>
        <w:t xml:space="preserve">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5AAF1C1" w14:textId="77777777" w:rsidR="00886B8E" w:rsidRDefault="004C4C13">
      <w:pPr>
        <w:spacing w:after="0"/>
        <w:ind w:left="346" w:right="273" w:firstLine="540"/>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0A093E0D" w14:textId="77777777" w:rsidR="00886B8E" w:rsidRDefault="004C4C13">
      <w:pPr>
        <w:ind w:left="346" w:right="273" w:firstLine="0"/>
      </w:pPr>
      <w:r>
        <w:t xml:space="preserve">Гражданско-патриотического воспитания: </w:t>
      </w:r>
    </w:p>
    <w:p w14:paraId="1F9E3066" w14:textId="77777777" w:rsidR="00886B8E" w:rsidRDefault="004C4C13">
      <w:pPr>
        <w:numPr>
          <w:ilvl w:val="0"/>
          <w:numId w:val="5"/>
        </w:numPr>
        <w:ind w:right="273" w:hanging="372"/>
      </w:pPr>
      <w:r>
        <w:t xml:space="preserve">становление ценностного отношения к своей Родине - России; </w:t>
      </w:r>
    </w:p>
    <w:p w14:paraId="12B36AF6" w14:textId="77777777" w:rsidR="00886B8E" w:rsidRDefault="004C4C13">
      <w:pPr>
        <w:numPr>
          <w:ilvl w:val="0"/>
          <w:numId w:val="5"/>
        </w:numPr>
        <w:ind w:right="273" w:hanging="372"/>
      </w:pPr>
      <w:r>
        <w:t xml:space="preserve">осознание своей этнокультурной и российской гражданской идентичности; </w:t>
      </w:r>
    </w:p>
    <w:p w14:paraId="081B11CC" w14:textId="77777777" w:rsidR="00886B8E" w:rsidRDefault="004C4C13">
      <w:pPr>
        <w:numPr>
          <w:ilvl w:val="0"/>
          <w:numId w:val="5"/>
        </w:numPr>
        <w:ind w:right="273" w:hanging="372"/>
      </w:pPr>
      <w:r>
        <w:t xml:space="preserve">сопричастность к прошлому, настоящему и будущему своей страны и родного края; </w:t>
      </w:r>
    </w:p>
    <w:p w14:paraId="11867BF4" w14:textId="77777777" w:rsidR="00886B8E" w:rsidRDefault="004C4C13">
      <w:pPr>
        <w:numPr>
          <w:ilvl w:val="0"/>
          <w:numId w:val="5"/>
        </w:numPr>
        <w:ind w:right="273" w:hanging="372"/>
      </w:pPr>
      <w:r>
        <w:t xml:space="preserve">уважение к своему и другим народам; </w:t>
      </w:r>
    </w:p>
    <w:p w14:paraId="6F4E05FF" w14:textId="77777777" w:rsidR="00886B8E" w:rsidRDefault="004C4C13">
      <w:pPr>
        <w:numPr>
          <w:ilvl w:val="0"/>
          <w:numId w:val="5"/>
        </w:numPr>
        <w:spacing w:after="0"/>
        <w:ind w:right="273" w:hanging="372"/>
      </w:pPr>
      <w:r>
        <w:lastRenderedPageBreak/>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p>
    <w:p w14:paraId="1F48F6FC" w14:textId="77777777" w:rsidR="00886B8E" w:rsidRDefault="004C4C13">
      <w:pPr>
        <w:ind w:left="346" w:right="273" w:firstLine="0"/>
      </w:pPr>
      <w:r>
        <w:t xml:space="preserve">Духовно-нравственного воспитания: </w:t>
      </w:r>
    </w:p>
    <w:p w14:paraId="4D37D206" w14:textId="77777777" w:rsidR="00886B8E" w:rsidRDefault="004C4C13">
      <w:pPr>
        <w:numPr>
          <w:ilvl w:val="0"/>
          <w:numId w:val="5"/>
        </w:numPr>
        <w:ind w:right="273" w:hanging="372"/>
      </w:pPr>
      <w:r>
        <w:t xml:space="preserve">признание индивидуальности каждого человека; </w:t>
      </w:r>
    </w:p>
    <w:p w14:paraId="71811E06" w14:textId="77777777" w:rsidR="00886B8E" w:rsidRDefault="004C4C13">
      <w:pPr>
        <w:numPr>
          <w:ilvl w:val="0"/>
          <w:numId w:val="5"/>
        </w:numPr>
        <w:ind w:right="273" w:hanging="372"/>
      </w:pPr>
      <w:r>
        <w:t xml:space="preserve">проявление сопереживания, уважения и доброжелательности; </w:t>
      </w:r>
    </w:p>
    <w:p w14:paraId="0169B0F6" w14:textId="77777777" w:rsidR="00886B8E" w:rsidRDefault="004C4C13">
      <w:pPr>
        <w:numPr>
          <w:ilvl w:val="0"/>
          <w:numId w:val="5"/>
        </w:numPr>
        <w:spacing w:after="0"/>
        <w:ind w:right="273" w:hanging="372"/>
      </w:pPr>
      <w:r>
        <w:t xml:space="preserve">неприятие любых форм поведения, направленных на причинение физического и морального вреда другим людям. </w:t>
      </w:r>
    </w:p>
    <w:p w14:paraId="4EB68CAE" w14:textId="77777777" w:rsidR="00886B8E" w:rsidRDefault="004C4C13">
      <w:pPr>
        <w:ind w:left="346" w:right="273" w:firstLine="0"/>
      </w:pPr>
      <w:r>
        <w:t xml:space="preserve">Эстетического воспитания: </w:t>
      </w:r>
    </w:p>
    <w:p w14:paraId="4C3FDBB5" w14:textId="77777777" w:rsidR="00886B8E" w:rsidRDefault="004C4C13">
      <w:pPr>
        <w:numPr>
          <w:ilvl w:val="0"/>
          <w:numId w:val="5"/>
        </w:numPr>
        <w:ind w:right="273" w:hanging="372"/>
      </w:pPr>
      <w:r>
        <w:t xml:space="preserve">уважительное отношение и интерес к художественной культуре, восприимчивость к разным видам искусства, традициям и творчеству своего и других народов; </w:t>
      </w:r>
    </w:p>
    <w:p w14:paraId="48DC94A8" w14:textId="77777777" w:rsidR="00886B8E" w:rsidRDefault="004C4C13">
      <w:pPr>
        <w:numPr>
          <w:ilvl w:val="0"/>
          <w:numId w:val="5"/>
        </w:numPr>
        <w:ind w:right="273" w:hanging="372"/>
      </w:pPr>
      <w:r>
        <w:t xml:space="preserve">стремление к самовыражению в разных видах художественной деятельности. </w:t>
      </w:r>
    </w:p>
    <w:p w14:paraId="513FCC12" w14:textId="77777777" w:rsidR="00886B8E" w:rsidRDefault="004C4C13">
      <w:pPr>
        <w:ind w:left="346" w:right="273" w:firstLine="0"/>
      </w:pPr>
      <w:r>
        <w:t xml:space="preserve">Физического воспитания, формирования культуры здоровья и эмоционального благополучия: </w:t>
      </w:r>
    </w:p>
    <w:p w14:paraId="17849C9E" w14:textId="77777777" w:rsidR="00886B8E" w:rsidRDefault="004C4C13">
      <w:pPr>
        <w:numPr>
          <w:ilvl w:val="0"/>
          <w:numId w:val="5"/>
        </w:numPr>
        <w:ind w:right="273" w:hanging="372"/>
      </w:pPr>
      <w:r>
        <w:t xml:space="preserve">соблюдение правил здорового и безопасного (для себя и других людей) образа жизни в окружающей среде (в том числе информационной); </w:t>
      </w:r>
    </w:p>
    <w:p w14:paraId="55791737" w14:textId="77777777" w:rsidR="00886B8E" w:rsidRDefault="004C4C13">
      <w:pPr>
        <w:numPr>
          <w:ilvl w:val="0"/>
          <w:numId w:val="5"/>
        </w:numPr>
        <w:ind w:right="273" w:hanging="372"/>
      </w:pPr>
      <w:r>
        <w:t xml:space="preserve">бережное отношение к физическому и психическому здоровью. Трудового воспитания: </w:t>
      </w:r>
    </w:p>
    <w:p w14:paraId="217C6D34" w14:textId="77777777" w:rsidR="00886B8E" w:rsidRDefault="004C4C13">
      <w:pPr>
        <w:numPr>
          <w:ilvl w:val="0"/>
          <w:numId w:val="5"/>
        </w:numPr>
        <w:spacing w:after="0"/>
        <w:ind w:right="273" w:hanging="372"/>
      </w:pPr>
      <w: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3D761DA9" w14:textId="77777777" w:rsidR="00886B8E" w:rsidRDefault="004C4C13">
      <w:pPr>
        <w:ind w:left="346" w:right="273" w:firstLine="0"/>
      </w:pPr>
      <w:r>
        <w:t xml:space="preserve">Экологического воспитания: </w:t>
      </w:r>
    </w:p>
    <w:p w14:paraId="775CB7F4" w14:textId="77777777" w:rsidR="00886B8E" w:rsidRDefault="004C4C13">
      <w:pPr>
        <w:numPr>
          <w:ilvl w:val="0"/>
          <w:numId w:val="5"/>
        </w:numPr>
        <w:ind w:right="273" w:hanging="372"/>
      </w:pPr>
      <w:r>
        <w:t xml:space="preserve">бережное отношение к природе; </w:t>
      </w:r>
    </w:p>
    <w:p w14:paraId="3B0A0A7F" w14:textId="77777777" w:rsidR="00886B8E" w:rsidRDefault="004C4C13">
      <w:pPr>
        <w:numPr>
          <w:ilvl w:val="0"/>
          <w:numId w:val="5"/>
        </w:numPr>
        <w:ind w:right="273" w:hanging="372"/>
      </w:pPr>
      <w:r>
        <w:t xml:space="preserve">неприятие действий, приносящих ей вред. </w:t>
      </w:r>
    </w:p>
    <w:p w14:paraId="0B41718C" w14:textId="77777777" w:rsidR="00886B8E" w:rsidRDefault="004C4C13">
      <w:pPr>
        <w:ind w:left="346" w:right="273" w:firstLine="0"/>
      </w:pPr>
      <w:r>
        <w:t xml:space="preserve">Ценности научного познания: </w:t>
      </w:r>
    </w:p>
    <w:p w14:paraId="68ADBF4E" w14:textId="77777777" w:rsidR="00886B8E" w:rsidRDefault="004C4C13">
      <w:pPr>
        <w:numPr>
          <w:ilvl w:val="0"/>
          <w:numId w:val="5"/>
        </w:numPr>
        <w:ind w:right="273" w:hanging="372"/>
      </w:pPr>
      <w:r>
        <w:t xml:space="preserve">первоначальные представления о научной картине мира; </w:t>
      </w:r>
    </w:p>
    <w:p w14:paraId="6C90FD0F" w14:textId="77777777" w:rsidR="00886B8E" w:rsidRDefault="004C4C13">
      <w:pPr>
        <w:numPr>
          <w:ilvl w:val="0"/>
          <w:numId w:val="5"/>
        </w:numPr>
        <w:spacing w:after="2"/>
        <w:ind w:right="273" w:hanging="372"/>
      </w:pPr>
      <w:r>
        <w:t xml:space="preserve">познавательные </w:t>
      </w:r>
      <w:r>
        <w:tab/>
        <w:t xml:space="preserve">интересы, </w:t>
      </w:r>
      <w:r>
        <w:tab/>
        <w:t xml:space="preserve">активность, </w:t>
      </w:r>
      <w:r>
        <w:tab/>
        <w:t xml:space="preserve">инициативность, </w:t>
      </w:r>
      <w:r>
        <w:tab/>
        <w:t xml:space="preserve">любознательность </w:t>
      </w:r>
      <w:r>
        <w:tab/>
        <w:t xml:space="preserve">и самостоятельность в познании. </w:t>
      </w:r>
    </w:p>
    <w:p w14:paraId="11490D9B" w14:textId="77777777" w:rsidR="00886B8E" w:rsidRDefault="004C4C13">
      <w:pPr>
        <w:spacing w:after="0" w:line="259" w:lineRule="auto"/>
        <w:ind w:left="360" w:firstLine="0"/>
        <w:jc w:val="left"/>
      </w:pPr>
      <w:r>
        <w:t xml:space="preserve"> </w:t>
      </w:r>
    </w:p>
    <w:p w14:paraId="3A9BAF2D" w14:textId="77777777" w:rsidR="00886B8E" w:rsidRDefault="004C4C13">
      <w:pPr>
        <w:ind w:left="346" w:right="273" w:firstLine="360"/>
      </w:pPr>
      <w:r>
        <w:t xml:space="preserve">Метапредметные результаты освоения программы начального общего образования должны отражать: </w:t>
      </w:r>
    </w:p>
    <w:p w14:paraId="019C3036" w14:textId="77777777" w:rsidR="00886B8E" w:rsidRDefault="004C4C13">
      <w:pPr>
        <w:numPr>
          <w:ilvl w:val="0"/>
          <w:numId w:val="6"/>
        </w:numPr>
        <w:ind w:right="273" w:hanging="360"/>
      </w:pPr>
      <w:r>
        <w:t xml:space="preserve">Овладение универсальными учебными познавательными действиями: </w:t>
      </w:r>
    </w:p>
    <w:p w14:paraId="5FF23971" w14:textId="77777777" w:rsidR="00886B8E" w:rsidRDefault="004C4C13">
      <w:pPr>
        <w:ind w:left="708" w:right="273" w:firstLine="0"/>
      </w:pPr>
      <w:r>
        <w:t>1)</w:t>
      </w:r>
      <w:r>
        <w:rPr>
          <w:rFonts w:ascii="Arial" w:eastAsia="Arial" w:hAnsi="Arial" w:cs="Arial"/>
        </w:rPr>
        <w:t xml:space="preserve"> </w:t>
      </w:r>
      <w:r>
        <w:t xml:space="preserve">базовые логические действия: </w:t>
      </w:r>
    </w:p>
    <w:p w14:paraId="6A929C3C" w14:textId="77777777" w:rsidR="00886B8E" w:rsidRDefault="004C4C13">
      <w:pPr>
        <w:numPr>
          <w:ilvl w:val="1"/>
          <w:numId w:val="7"/>
        </w:numPr>
        <w:ind w:right="273" w:hanging="360"/>
      </w:pPr>
      <w:r>
        <w:t xml:space="preserve">сравнивать объекты, устанавливать основания для сравнения, устанавливать аналогии; </w:t>
      </w:r>
    </w:p>
    <w:p w14:paraId="15809C97" w14:textId="77777777" w:rsidR="00886B8E" w:rsidRDefault="004C4C13">
      <w:pPr>
        <w:numPr>
          <w:ilvl w:val="1"/>
          <w:numId w:val="7"/>
        </w:numPr>
        <w:ind w:right="273" w:hanging="360"/>
      </w:pPr>
      <w:r>
        <w:t xml:space="preserve">объединять части объекта (объекты) по определенному признаку; </w:t>
      </w:r>
    </w:p>
    <w:p w14:paraId="02040AD3" w14:textId="77777777" w:rsidR="00886B8E" w:rsidRDefault="004C4C13">
      <w:pPr>
        <w:numPr>
          <w:ilvl w:val="1"/>
          <w:numId w:val="7"/>
        </w:numPr>
        <w:ind w:right="273" w:hanging="360"/>
      </w:pPr>
      <w:r>
        <w:t xml:space="preserve">определять </w:t>
      </w:r>
      <w:r>
        <w:tab/>
        <w:t xml:space="preserve">существенный </w:t>
      </w:r>
      <w:r>
        <w:tab/>
        <w:t xml:space="preserve">признак </w:t>
      </w:r>
      <w:r>
        <w:tab/>
        <w:t xml:space="preserve">для </w:t>
      </w:r>
      <w:r>
        <w:tab/>
        <w:t xml:space="preserve">классификации, </w:t>
      </w:r>
      <w:r>
        <w:tab/>
        <w:t xml:space="preserve">классифицировать предложенные объекты; </w:t>
      </w:r>
    </w:p>
    <w:p w14:paraId="701FFC71" w14:textId="77777777" w:rsidR="00886B8E" w:rsidRDefault="004C4C13">
      <w:pPr>
        <w:numPr>
          <w:ilvl w:val="1"/>
          <w:numId w:val="7"/>
        </w:numPr>
        <w:ind w:right="273" w:hanging="360"/>
      </w:pPr>
      <w:r>
        <w:t xml:space="preserve">находить закономерности и противоречия в рассматриваемых фактах, данных и наблюдениях на основе предложенного педагогическим работником алгоритма; </w:t>
      </w:r>
    </w:p>
    <w:p w14:paraId="1624794F" w14:textId="77777777" w:rsidR="00886B8E" w:rsidRDefault="004C4C13">
      <w:pPr>
        <w:numPr>
          <w:ilvl w:val="1"/>
          <w:numId w:val="7"/>
        </w:numPr>
        <w:ind w:right="273" w:hanging="360"/>
      </w:pPr>
      <w:r>
        <w:t xml:space="preserve">выявлять недостаток информации для решения учебной (практической) задачи на основе предложенного алгоритма; </w:t>
      </w:r>
    </w:p>
    <w:p w14:paraId="104E98A7" w14:textId="77777777" w:rsidR="00886B8E" w:rsidRDefault="004C4C13">
      <w:pPr>
        <w:numPr>
          <w:ilvl w:val="1"/>
          <w:numId w:val="7"/>
        </w:numPr>
        <w:spacing w:after="35" w:line="233" w:lineRule="auto"/>
        <w:ind w:right="273" w:hanging="360"/>
      </w:pPr>
      <w:r>
        <w:t xml:space="preserve">устанавливать </w:t>
      </w:r>
      <w:r>
        <w:tab/>
        <w:t xml:space="preserve">причинно-следственные </w:t>
      </w:r>
      <w:r>
        <w:tab/>
        <w:t xml:space="preserve">связи </w:t>
      </w:r>
      <w:r>
        <w:tab/>
        <w:t xml:space="preserve">в </w:t>
      </w:r>
      <w:r>
        <w:tab/>
        <w:t xml:space="preserve">ситуациях, </w:t>
      </w:r>
      <w:r>
        <w:tab/>
        <w:t>поддающихся непосредственному наблюдению или знакомых по опыту, делать выводы; 2)</w:t>
      </w:r>
      <w:r>
        <w:rPr>
          <w:rFonts w:ascii="Arial" w:eastAsia="Arial" w:hAnsi="Arial" w:cs="Arial"/>
        </w:rPr>
        <w:t xml:space="preserve"> </w:t>
      </w:r>
      <w:r>
        <w:t xml:space="preserve">базовые исследовательские действия: </w:t>
      </w:r>
    </w:p>
    <w:p w14:paraId="3243070D" w14:textId="77777777" w:rsidR="00886B8E" w:rsidRDefault="004C4C13">
      <w:pPr>
        <w:numPr>
          <w:ilvl w:val="1"/>
          <w:numId w:val="7"/>
        </w:numPr>
        <w:ind w:right="273" w:hanging="36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50724308" w14:textId="77777777" w:rsidR="00886B8E" w:rsidRDefault="004C4C13">
      <w:pPr>
        <w:numPr>
          <w:ilvl w:val="1"/>
          <w:numId w:val="7"/>
        </w:numPr>
        <w:ind w:right="273" w:hanging="360"/>
      </w:pPr>
      <w:r>
        <w:t xml:space="preserve">с помощью педагогического работника формулировать цель, планировать изменения объекта, ситуации; </w:t>
      </w:r>
    </w:p>
    <w:p w14:paraId="4A82646B" w14:textId="77777777" w:rsidR="00886B8E" w:rsidRDefault="004C4C13">
      <w:pPr>
        <w:numPr>
          <w:ilvl w:val="1"/>
          <w:numId w:val="7"/>
        </w:numPr>
        <w:ind w:right="273" w:hanging="360"/>
      </w:pPr>
      <w:r>
        <w:t xml:space="preserve">сравнивать несколько вариантов решения задачи, выбирать наиболее подходящий (на основе предложенных критериев); </w:t>
      </w:r>
    </w:p>
    <w:p w14:paraId="075346E6" w14:textId="77777777" w:rsidR="00886B8E" w:rsidRDefault="004C4C13">
      <w:pPr>
        <w:numPr>
          <w:ilvl w:val="1"/>
          <w:numId w:val="7"/>
        </w:numPr>
        <w:spacing w:after="37" w:line="233" w:lineRule="auto"/>
        <w:ind w:right="273" w:hanging="360"/>
      </w:pPr>
      <w:r>
        <w:lastRenderedPageBreak/>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w:t>
      </w:r>
    </w:p>
    <w:p w14:paraId="20D399DB" w14:textId="77777777" w:rsidR="00886B8E" w:rsidRDefault="004C4C13">
      <w:pPr>
        <w:numPr>
          <w:ilvl w:val="1"/>
          <w:numId w:val="7"/>
        </w:numPr>
        <w:ind w:right="273" w:hanging="360"/>
      </w:pPr>
      <w:r>
        <w:t xml:space="preserve">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w:t>
      </w:r>
    </w:p>
    <w:p w14:paraId="70C23827" w14:textId="77777777" w:rsidR="00886B8E" w:rsidRDefault="004C4C13">
      <w:pPr>
        <w:numPr>
          <w:ilvl w:val="1"/>
          <w:numId w:val="7"/>
        </w:numPr>
        <w:ind w:right="273" w:hanging="360"/>
      </w:pPr>
      <w:r>
        <w:t>прогнозировать возможное развитие процессов, событий и их последствия в аналогичных или сходных ситуациях; 3)</w:t>
      </w:r>
      <w:r>
        <w:rPr>
          <w:rFonts w:ascii="Arial" w:eastAsia="Arial" w:hAnsi="Arial" w:cs="Arial"/>
        </w:rPr>
        <w:t xml:space="preserve"> </w:t>
      </w:r>
      <w:r>
        <w:t xml:space="preserve">работа с информацией: </w:t>
      </w:r>
    </w:p>
    <w:p w14:paraId="65F128F3" w14:textId="77777777" w:rsidR="00886B8E" w:rsidRDefault="004C4C13">
      <w:pPr>
        <w:numPr>
          <w:ilvl w:val="1"/>
          <w:numId w:val="7"/>
        </w:numPr>
        <w:ind w:right="273" w:hanging="360"/>
      </w:pPr>
      <w:r>
        <w:t xml:space="preserve">выбирать источник получения информации; </w:t>
      </w:r>
    </w:p>
    <w:p w14:paraId="6FBCEAFC" w14:textId="77777777" w:rsidR="00886B8E" w:rsidRDefault="004C4C13">
      <w:pPr>
        <w:numPr>
          <w:ilvl w:val="1"/>
          <w:numId w:val="7"/>
        </w:numPr>
        <w:ind w:right="273" w:hanging="360"/>
      </w:pPr>
      <w:r>
        <w:t xml:space="preserve">согласно заданному алгоритму находить в предложенном источнике информацию, представленную в явном виде; </w:t>
      </w:r>
    </w:p>
    <w:p w14:paraId="3D8FB74A" w14:textId="77777777" w:rsidR="00886B8E" w:rsidRDefault="004C4C13">
      <w:pPr>
        <w:numPr>
          <w:ilvl w:val="1"/>
          <w:numId w:val="7"/>
        </w:numPr>
        <w:ind w:right="273" w:hanging="360"/>
      </w:pPr>
      <w:r>
        <w:t xml:space="preserve">распознавать достоверную и недостоверную информацию самостоятельно или на основании предложенного педагогическим работником способа ее проверки; </w:t>
      </w:r>
    </w:p>
    <w:p w14:paraId="4D776188" w14:textId="77777777" w:rsidR="00886B8E" w:rsidRDefault="004C4C13">
      <w:pPr>
        <w:numPr>
          <w:ilvl w:val="1"/>
          <w:numId w:val="7"/>
        </w:numPr>
        <w:ind w:right="273" w:hanging="36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77E57B77" w14:textId="77777777" w:rsidR="00886B8E" w:rsidRDefault="004C4C13">
      <w:pPr>
        <w:numPr>
          <w:ilvl w:val="1"/>
          <w:numId w:val="7"/>
        </w:numPr>
        <w:ind w:right="273" w:hanging="360"/>
      </w:pPr>
      <w:r>
        <w:t xml:space="preserve">анализировать и создавать текстовую, видео, графическую, звуковую, информацию в соответствии с учебной задачей; </w:t>
      </w:r>
    </w:p>
    <w:p w14:paraId="39BE7500" w14:textId="77777777" w:rsidR="00886B8E" w:rsidRDefault="004C4C13">
      <w:pPr>
        <w:numPr>
          <w:ilvl w:val="1"/>
          <w:numId w:val="7"/>
        </w:numPr>
        <w:ind w:right="273" w:hanging="360"/>
      </w:pPr>
      <w:r>
        <w:t xml:space="preserve">самостоятельно создавать схемы, таблицы для представления информации. </w:t>
      </w:r>
    </w:p>
    <w:p w14:paraId="5A9B42B6" w14:textId="77777777" w:rsidR="00886B8E" w:rsidRDefault="004C4C13">
      <w:pPr>
        <w:spacing w:after="0" w:line="259" w:lineRule="auto"/>
        <w:ind w:left="720" w:firstLine="0"/>
        <w:jc w:val="left"/>
      </w:pPr>
      <w:r>
        <w:t xml:space="preserve"> </w:t>
      </w:r>
    </w:p>
    <w:p w14:paraId="115B256C" w14:textId="77777777" w:rsidR="00886B8E" w:rsidRDefault="004C4C13">
      <w:pPr>
        <w:numPr>
          <w:ilvl w:val="0"/>
          <w:numId w:val="6"/>
        </w:numPr>
        <w:ind w:right="273" w:hanging="360"/>
      </w:pPr>
      <w:r>
        <w:t xml:space="preserve">Овладение универсальными учебными коммуникативными действиями: </w:t>
      </w:r>
    </w:p>
    <w:p w14:paraId="70B769E3" w14:textId="77777777" w:rsidR="00886B8E" w:rsidRDefault="004C4C13">
      <w:pPr>
        <w:ind w:left="346" w:right="273" w:firstLine="0"/>
      </w:pPr>
      <w:r>
        <w:t xml:space="preserve">1) общение: </w:t>
      </w:r>
    </w:p>
    <w:p w14:paraId="47661882" w14:textId="77777777" w:rsidR="00886B8E" w:rsidRDefault="004C4C13">
      <w:pPr>
        <w:numPr>
          <w:ilvl w:val="0"/>
          <w:numId w:val="8"/>
        </w:numPr>
        <w:ind w:right="273" w:hanging="360"/>
      </w:pPr>
      <w:r>
        <w:t xml:space="preserve">воспринимать и формулировать суждения, выражать эмоции в соответствии с целями и условиями общения в знакомой среде; </w:t>
      </w:r>
    </w:p>
    <w:p w14:paraId="32C7148F" w14:textId="77777777" w:rsidR="00886B8E" w:rsidRDefault="004C4C13">
      <w:pPr>
        <w:numPr>
          <w:ilvl w:val="0"/>
          <w:numId w:val="8"/>
        </w:numPr>
        <w:ind w:right="273" w:hanging="360"/>
      </w:pPr>
      <w:r>
        <w:t xml:space="preserve">проявлять уважительное отношение к собеседнику, соблюдать правила ведения диалога и дискуссии; </w:t>
      </w:r>
    </w:p>
    <w:p w14:paraId="1A6C89EB" w14:textId="77777777" w:rsidR="00886B8E" w:rsidRDefault="004C4C13">
      <w:pPr>
        <w:numPr>
          <w:ilvl w:val="0"/>
          <w:numId w:val="8"/>
        </w:numPr>
        <w:ind w:right="273" w:hanging="360"/>
      </w:pPr>
      <w:r>
        <w:t xml:space="preserve">признавать возможность существования разных точек зрения; </w:t>
      </w:r>
    </w:p>
    <w:p w14:paraId="50F3B949" w14:textId="77777777" w:rsidR="00886B8E" w:rsidRDefault="004C4C13">
      <w:pPr>
        <w:numPr>
          <w:ilvl w:val="0"/>
          <w:numId w:val="8"/>
        </w:numPr>
        <w:ind w:right="273" w:hanging="360"/>
      </w:pPr>
      <w:r>
        <w:t xml:space="preserve">корректно и аргументированно высказывать свое мнение; </w:t>
      </w:r>
    </w:p>
    <w:p w14:paraId="31181936" w14:textId="77777777" w:rsidR="00886B8E" w:rsidRDefault="004C4C13">
      <w:pPr>
        <w:numPr>
          <w:ilvl w:val="0"/>
          <w:numId w:val="8"/>
        </w:numPr>
        <w:ind w:right="273" w:hanging="360"/>
      </w:pPr>
      <w:r>
        <w:t xml:space="preserve">строить речевое высказывание в соответствии с поставленной задачей; </w:t>
      </w:r>
    </w:p>
    <w:p w14:paraId="048BF17B" w14:textId="77777777" w:rsidR="00886B8E" w:rsidRDefault="004C4C13">
      <w:pPr>
        <w:numPr>
          <w:ilvl w:val="0"/>
          <w:numId w:val="8"/>
        </w:numPr>
        <w:ind w:right="273" w:hanging="360"/>
      </w:pPr>
      <w:r>
        <w:t xml:space="preserve">создавать устные и письменные тексты (описание, рассуждение, повествование); </w:t>
      </w:r>
    </w:p>
    <w:p w14:paraId="07BBAC64" w14:textId="77777777" w:rsidR="00886B8E" w:rsidRDefault="004C4C13">
      <w:pPr>
        <w:numPr>
          <w:ilvl w:val="0"/>
          <w:numId w:val="8"/>
        </w:numPr>
        <w:ind w:right="273" w:hanging="360"/>
      </w:pPr>
      <w:r>
        <w:t xml:space="preserve">готовить небольшие публичные выступления; </w:t>
      </w:r>
    </w:p>
    <w:p w14:paraId="45D12E5A" w14:textId="77777777" w:rsidR="00886B8E" w:rsidRDefault="004C4C13">
      <w:pPr>
        <w:numPr>
          <w:ilvl w:val="0"/>
          <w:numId w:val="8"/>
        </w:numPr>
        <w:ind w:right="273" w:hanging="360"/>
      </w:pPr>
      <w:r>
        <w:t xml:space="preserve">подбирать иллюстративный материал (рисунки, фото, плакаты) к тексту выступления; 2) совместная деятельность: </w:t>
      </w:r>
    </w:p>
    <w:p w14:paraId="04EC0B1D" w14:textId="77777777" w:rsidR="00886B8E" w:rsidRDefault="004C4C13">
      <w:pPr>
        <w:numPr>
          <w:ilvl w:val="0"/>
          <w:numId w:val="8"/>
        </w:numPr>
        <w:ind w:right="273" w:hanging="360"/>
      </w:pPr>
      <w:r>
        <w:t xml:space="preserve">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14:paraId="6E7317E5" w14:textId="77777777" w:rsidR="00886B8E" w:rsidRDefault="004C4C13">
      <w:pPr>
        <w:numPr>
          <w:ilvl w:val="0"/>
          <w:numId w:val="8"/>
        </w:numPr>
        <w:ind w:right="273" w:hanging="360"/>
      </w:pPr>
      <w:r>
        <w:t xml:space="preserve">принимать цель совместной деятельности, коллективно строить действия по ее достижению: </w:t>
      </w:r>
    </w:p>
    <w:p w14:paraId="5068AD84" w14:textId="77777777" w:rsidR="00886B8E" w:rsidRDefault="004C4C13">
      <w:pPr>
        <w:ind w:left="721" w:right="273" w:firstLine="0"/>
      </w:pPr>
      <w:r>
        <w:t xml:space="preserve">распределять роли, договариваться, обсуждать процесс и результат совместной работы; </w:t>
      </w:r>
    </w:p>
    <w:p w14:paraId="5AD58E92" w14:textId="77777777" w:rsidR="00886B8E" w:rsidRDefault="004C4C13">
      <w:pPr>
        <w:numPr>
          <w:ilvl w:val="0"/>
          <w:numId w:val="8"/>
        </w:numPr>
        <w:ind w:right="273" w:hanging="360"/>
      </w:pPr>
      <w:r>
        <w:t xml:space="preserve">проявлять готовность руководить, выполнять поручения, подчиняться; </w:t>
      </w:r>
    </w:p>
    <w:p w14:paraId="4DCB6D46" w14:textId="77777777" w:rsidR="00886B8E" w:rsidRDefault="004C4C13">
      <w:pPr>
        <w:numPr>
          <w:ilvl w:val="0"/>
          <w:numId w:val="8"/>
        </w:numPr>
        <w:ind w:right="273" w:hanging="360"/>
      </w:pPr>
      <w:r>
        <w:t xml:space="preserve">ответственно выполнять свою часть работы; </w:t>
      </w:r>
    </w:p>
    <w:p w14:paraId="102C0866" w14:textId="77777777" w:rsidR="00886B8E" w:rsidRDefault="004C4C13">
      <w:pPr>
        <w:numPr>
          <w:ilvl w:val="0"/>
          <w:numId w:val="8"/>
        </w:numPr>
        <w:ind w:right="273" w:hanging="360"/>
      </w:pPr>
      <w:r>
        <w:t xml:space="preserve">оценивать свой вклад в общий результат; </w:t>
      </w:r>
    </w:p>
    <w:p w14:paraId="044AEF19" w14:textId="77777777" w:rsidR="00886B8E" w:rsidRDefault="004C4C13">
      <w:pPr>
        <w:numPr>
          <w:ilvl w:val="0"/>
          <w:numId w:val="8"/>
        </w:numPr>
        <w:ind w:right="273" w:hanging="360"/>
      </w:pPr>
      <w:r>
        <w:t xml:space="preserve">выполнять совместные проектные задания с опорой на предложенные образцы. </w:t>
      </w:r>
    </w:p>
    <w:p w14:paraId="49C354D8" w14:textId="77777777" w:rsidR="00886B8E" w:rsidRDefault="004C4C13">
      <w:pPr>
        <w:spacing w:after="0" w:line="259" w:lineRule="auto"/>
        <w:ind w:left="721" w:firstLine="0"/>
        <w:jc w:val="left"/>
      </w:pPr>
      <w:r>
        <w:t xml:space="preserve"> </w:t>
      </w:r>
    </w:p>
    <w:p w14:paraId="659AB63D" w14:textId="77777777" w:rsidR="00886B8E" w:rsidRDefault="004C4C13">
      <w:pPr>
        <w:ind w:left="716" w:right="2604"/>
      </w:pPr>
      <w:r>
        <w:t>3.</w:t>
      </w:r>
      <w:r>
        <w:rPr>
          <w:rFonts w:ascii="Arial" w:eastAsia="Arial" w:hAnsi="Arial" w:cs="Arial"/>
        </w:rPr>
        <w:t xml:space="preserve"> </w:t>
      </w:r>
      <w:r>
        <w:t>Овладение универсальными учебными регулятивными действиями: 1)</w:t>
      </w:r>
      <w:r>
        <w:rPr>
          <w:rFonts w:ascii="Arial" w:eastAsia="Arial" w:hAnsi="Arial" w:cs="Arial"/>
        </w:rPr>
        <w:t xml:space="preserve"> </w:t>
      </w:r>
      <w:r>
        <w:t xml:space="preserve">самоорганизация: </w:t>
      </w:r>
    </w:p>
    <w:p w14:paraId="7B4E1ED8" w14:textId="77777777" w:rsidR="00886B8E" w:rsidRDefault="004C4C13">
      <w:pPr>
        <w:numPr>
          <w:ilvl w:val="0"/>
          <w:numId w:val="9"/>
        </w:numPr>
        <w:ind w:right="273" w:firstLine="0"/>
      </w:pPr>
      <w:r>
        <w:t xml:space="preserve">планировать действия по решению учебной задачи для получения результата; </w:t>
      </w:r>
      <w:r>
        <w:rPr>
          <w:rFonts w:ascii="Segoe UI Symbol" w:eastAsia="Segoe UI Symbol" w:hAnsi="Segoe UI Symbol" w:cs="Segoe UI Symbol"/>
        </w:rPr>
        <w:t></w:t>
      </w:r>
      <w:r>
        <w:rPr>
          <w:rFonts w:ascii="Arial" w:eastAsia="Arial" w:hAnsi="Arial" w:cs="Arial"/>
        </w:rPr>
        <w:t xml:space="preserve"> </w:t>
      </w:r>
      <w:r>
        <w:t>выстраивать последовательность выбранных действий; 2)</w:t>
      </w:r>
      <w:r>
        <w:rPr>
          <w:rFonts w:ascii="Arial" w:eastAsia="Arial" w:hAnsi="Arial" w:cs="Arial"/>
        </w:rPr>
        <w:t xml:space="preserve"> </w:t>
      </w:r>
      <w:r>
        <w:t xml:space="preserve">самоконтроль: </w:t>
      </w:r>
    </w:p>
    <w:p w14:paraId="7F0238C1" w14:textId="77777777" w:rsidR="00886B8E" w:rsidRDefault="004C4C13">
      <w:pPr>
        <w:numPr>
          <w:ilvl w:val="0"/>
          <w:numId w:val="9"/>
        </w:numPr>
        <w:ind w:right="273" w:firstLine="0"/>
      </w:pPr>
      <w:r>
        <w:lastRenderedPageBreak/>
        <w:t xml:space="preserve">устанавливать причины успеха/неудач учебной деятельности; </w:t>
      </w:r>
    </w:p>
    <w:p w14:paraId="134840B9" w14:textId="77777777" w:rsidR="00886B8E" w:rsidRDefault="004C4C13">
      <w:pPr>
        <w:numPr>
          <w:ilvl w:val="0"/>
          <w:numId w:val="9"/>
        </w:numPr>
        <w:ind w:right="273" w:firstLine="0"/>
      </w:pPr>
      <w:r>
        <w:t xml:space="preserve">корректировать свои учебные действия для преодоления ошибок. </w:t>
      </w:r>
    </w:p>
    <w:p w14:paraId="55E7AF61" w14:textId="77777777" w:rsidR="00886B8E" w:rsidRDefault="004C4C13">
      <w:pPr>
        <w:spacing w:after="0" w:line="259" w:lineRule="auto"/>
        <w:ind w:left="360" w:firstLine="0"/>
        <w:jc w:val="left"/>
      </w:pPr>
      <w:r>
        <w:t xml:space="preserve"> </w:t>
      </w:r>
    </w:p>
    <w:p w14:paraId="34400297" w14:textId="77777777" w:rsidR="00886B8E" w:rsidRDefault="004C4C13">
      <w:pPr>
        <w:spacing w:after="0" w:line="259" w:lineRule="auto"/>
        <w:ind w:left="720" w:firstLine="0"/>
        <w:jc w:val="left"/>
      </w:pPr>
      <w:r>
        <w:t xml:space="preserve"> </w:t>
      </w:r>
    </w:p>
    <w:p w14:paraId="16B03958" w14:textId="77777777" w:rsidR="00886B8E" w:rsidRDefault="004C4C13">
      <w:pPr>
        <w:spacing w:after="0"/>
        <w:ind w:left="346" w:right="273" w:firstLine="360"/>
      </w:pPr>
      <w:r>
        <w:t xml:space="preserve">Предметные результаты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 и включают: </w:t>
      </w:r>
    </w:p>
    <w:p w14:paraId="01949A52" w14:textId="77777777" w:rsidR="00886B8E" w:rsidRDefault="004C4C13">
      <w:pPr>
        <w:spacing w:after="0"/>
        <w:ind w:left="346" w:right="273" w:firstLine="360"/>
      </w:pPr>
      <w:r>
        <w:t xml:space="preserve">Предметные результаты по предметной области "Русский язык и литературное чтение" должны обеспечивать: </w:t>
      </w:r>
    </w:p>
    <w:p w14:paraId="3CF0FBDA" w14:textId="77777777" w:rsidR="00886B8E" w:rsidRDefault="004C4C13">
      <w:pPr>
        <w:ind w:left="346" w:right="273" w:firstLine="0"/>
      </w:pPr>
      <w:r>
        <w:t xml:space="preserve">По учебному предмету "Русский язык": </w:t>
      </w:r>
    </w:p>
    <w:p w14:paraId="03FABFA7" w14:textId="77777777" w:rsidR="00886B8E" w:rsidRDefault="004C4C13">
      <w:pPr>
        <w:numPr>
          <w:ilvl w:val="0"/>
          <w:numId w:val="10"/>
        </w:numPr>
        <w:ind w:right="273" w:hanging="360"/>
      </w:pPr>
      <w: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w:t>
      </w:r>
    </w:p>
    <w:p w14:paraId="4597265C" w14:textId="77777777" w:rsidR="00886B8E" w:rsidRDefault="004C4C13">
      <w:pPr>
        <w:numPr>
          <w:ilvl w:val="0"/>
          <w:numId w:val="10"/>
        </w:numPr>
        <w:ind w:right="273" w:hanging="360"/>
      </w:pPr>
      <w:r>
        <w:t xml:space="preserve">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w:t>
      </w:r>
    </w:p>
    <w:p w14:paraId="52A77635" w14:textId="77777777" w:rsidR="00886B8E" w:rsidRDefault="004C4C13">
      <w:pPr>
        <w:numPr>
          <w:ilvl w:val="0"/>
          <w:numId w:val="10"/>
        </w:numPr>
        <w:ind w:right="273" w:hanging="360"/>
      </w:pPr>
      <w:r>
        <w:t xml:space="preserve">осознание правильной устной и письменной речи как показателя общей культуры человека; </w:t>
      </w:r>
    </w:p>
    <w:p w14:paraId="7D6EA079" w14:textId="77777777" w:rsidR="00886B8E" w:rsidRDefault="004C4C13">
      <w:pPr>
        <w:numPr>
          <w:ilvl w:val="0"/>
          <w:numId w:val="10"/>
        </w:numPr>
        <w:ind w:right="273" w:hanging="360"/>
      </w:pPr>
      <w: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
    <w:p w14:paraId="180F3E44" w14:textId="77777777" w:rsidR="00886B8E" w:rsidRDefault="004C4C13">
      <w:pPr>
        <w:numPr>
          <w:ilvl w:val="0"/>
          <w:numId w:val="10"/>
        </w:numPr>
        <w:ind w:right="273" w:hanging="360"/>
      </w:pPr>
      <w:r>
        <w:t xml:space="preserve">аудирование (слушание): адекватно воспринимать звучащую речь; понимать воспринимаемую информацию, содержащуюся в предложенном тексте; определять основную мысль воспринимаемого текста; передавать содержание воспринимаемого текста путем ответа на предложенные вопросы; задавать вопросы по услышанному тексту; </w:t>
      </w:r>
    </w:p>
    <w:p w14:paraId="1BD4775E" w14:textId="77777777" w:rsidR="00886B8E" w:rsidRDefault="004C4C13">
      <w:pPr>
        <w:numPr>
          <w:ilvl w:val="0"/>
          <w:numId w:val="10"/>
        </w:numPr>
        <w:ind w:right="273" w:hanging="360"/>
      </w:pPr>
      <w:r>
        <w:t xml:space="preserve">говорение: осознавать цели и ситуации (с кем и где происходит общение) устного общения; выбирать языковые средства в соответствии с целями и условиями общения для эффективного решения коммуникативной задачи; использовать диалогическую форму речи; уметь начать, поддержать, закончить разговор, привлечь внимание собеседника; отвечать на вопросы и задавать их; строить устные монологические высказывания в соответствии с учебной задачей; соблюдать нормы речевого этикета в ситуациях учебного и бытового общения (приветствие, прощание, извинение, благодарность, просьба); соблюдать орфоэпические нормы и правильную интонацию; </w:t>
      </w:r>
    </w:p>
    <w:p w14:paraId="40F4219F" w14:textId="77777777" w:rsidR="00886B8E" w:rsidRDefault="004C4C13">
      <w:pPr>
        <w:numPr>
          <w:ilvl w:val="0"/>
          <w:numId w:val="10"/>
        </w:numPr>
        <w:ind w:right="273" w:hanging="360"/>
      </w:pPr>
      <w:r>
        <w:t xml:space="preserve">чтение: соблюдать орфоэпические нормы при чтении вслух; понимать содержание предлагаемого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интерпретировать и обобщать содержащуюся в тексте информацию; анализировать содержание, языковые особенности и структуру текста; </w:t>
      </w:r>
    </w:p>
    <w:p w14:paraId="70BAADBF" w14:textId="77777777" w:rsidR="00886B8E" w:rsidRDefault="004C4C13">
      <w:pPr>
        <w:numPr>
          <w:ilvl w:val="0"/>
          <w:numId w:val="10"/>
        </w:numPr>
        <w:ind w:right="273" w:hanging="360"/>
      </w:pPr>
      <w:r>
        <w:t xml:space="preserve">письмо: осознавать цели и ситуации (с кем и где происходит общение) письменного общения; списывать текст с представленного образца, писать под диктовку в соответствии с изученными правилами; писать подробное изложение; создавать небольшие тексты (сочинения) по соответствующей возрасту тематике (на основе впечатлений, литературных произведений, сюжетных картинок, просмотра фрагмента видеозаписи); использовать словари и различные справочные материалы, включая ресурсы сети Интернет; </w:t>
      </w:r>
    </w:p>
    <w:p w14:paraId="44A8622F" w14:textId="77777777" w:rsidR="00886B8E" w:rsidRDefault="004C4C13">
      <w:pPr>
        <w:numPr>
          <w:ilvl w:val="0"/>
          <w:numId w:val="10"/>
        </w:numPr>
        <w:ind w:right="273" w:hanging="360"/>
      </w:pPr>
      <w:r>
        <w:t xml:space="preserve">сформированность первоначальных научных представлений о системе русского языка: фонетике, графике, лексике, </w:t>
      </w:r>
      <w:proofErr w:type="spellStart"/>
      <w:r>
        <w:t>морфемике</w:t>
      </w:r>
      <w:proofErr w:type="spellEnd"/>
      <w:r>
        <w:t xml:space="preserve">, морфологии и синтаксисе; об основных единицах языка, их признаках и особенностях употребления в речи; </w:t>
      </w:r>
    </w:p>
    <w:p w14:paraId="0ACB9133" w14:textId="77777777" w:rsidR="00886B8E" w:rsidRDefault="004C4C13">
      <w:pPr>
        <w:numPr>
          <w:ilvl w:val="0"/>
          <w:numId w:val="10"/>
        </w:numPr>
        <w:spacing w:after="0"/>
        <w:ind w:right="273" w:hanging="360"/>
      </w:pPr>
      <w:r>
        <w:t xml:space="preserve">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 </w:t>
      </w:r>
    </w:p>
    <w:p w14:paraId="3E8E0920" w14:textId="77777777" w:rsidR="00886B8E" w:rsidRDefault="004C4C13">
      <w:pPr>
        <w:ind w:left="346" w:right="273" w:firstLine="0"/>
      </w:pPr>
      <w:r>
        <w:t xml:space="preserve">По учебному предмету "Литературное чтение": </w:t>
      </w:r>
    </w:p>
    <w:p w14:paraId="6A00E1EC" w14:textId="77777777" w:rsidR="00886B8E" w:rsidRDefault="004C4C13">
      <w:pPr>
        <w:numPr>
          <w:ilvl w:val="0"/>
          <w:numId w:val="11"/>
        </w:numPr>
        <w:ind w:right="273" w:hanging="360"/>
      </w:pPr>
      <w:r>
        <w:lastRenderedPageBreak/>
        <w:t xml:space="preserve">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 </w:t>
      </w:r>
    </w:p>
    <w:p w14:paraId="3EE7F7A5" w14:textId="77777777" w:rsidR="00886B8E" w:rsidRDefault="004C4C13">
      <w:pPr>
        <w:numPr>
          <w:ilvl w:val="0"/>
          <w:numId w:val="11"/>
        </w:numPr>
        <w:ind w:right="273" w:hanging="360"/>
      </w:pPr>
      <w:r>
        <w:t xml:space="preserve">достижение необходимого для продолжения образования уровня общего речевого развития; </w:t>
      </w:r>
    </w:p>
    <w:p w14:paraId="641457C5" w14:textId="77777777" w:rsidR="00886B8E" w:rsidRDefault="004C4C13">
      <w:pPr>
        <w:numPr>
          <w:ilvl w:val="0"/>
          <w:numId w:val="11"/>
        </w:numPr>
        <w:ind w:right="273" w:hanging="360"/>
      </w:pPr>
      <w: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p>
    <w:p w14:paraId="7B7810CE" w14:textId="77777777" w:rsidR="00886B8E" w:rsidRDefault="004C4C13">
      <w:pPr>
        <w:numPr>
          <w:ilvl w:val="0"/>
          <w:numId w:val="11"/>
        </w:numPr>
        <w:ind w:right="273" w:hanging="360"/>
      </w:pPr>
      <w:r>
        <w:t xml:space="preserve">первоначальное представление о многообразии жанров художественных произведений и произведений устного народного творчества; </w:t>
      </w:r>
    </w:p>
    <w:p w14:paraId="4829B2C9" w14:textId="77777777" w:rsidR="00886B8E" w:rsidRDefault="004C4C13">
      <w:pPr>
        <w:numPr>
          <w:ilvl w:val="0"/>
          <w:numId w:val="11"/>
        </w:numPr>
        <w:ind w:right="273" w:hanging="360"/>
      </w:pPr>
      <w: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 </w:t>
      </w:r>
    </w:p>
    <w:p w14:paraId="02BC9DEB" w14:textId="77777777" w:rsidR="00886B8E" w:rsidRDefault="004C4C13">
      <w:pPr>
        <w:numPr>
          <w:ilvl w:val="0"/>
          <w:numId w:val="11"/>
        </w:numPr>
        <w:spacing w:after="0"/>
        <w:ind w:right="273" w:hanging="360"/>
      </w:pPr>
      <w:r>
        <w:t xml:space="preserve">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w:t>
      </w:r>
    </w:p>
    <w:p w14:paraId="1902EC22" w14:textId="77777777" w:rsidR="00886B8E" w:rsidRDefault="004C4C13">
      <w:pPr>
        <w:spacing w:after="0" w:line="259" w:lineRule="auto"/>
        <w:ind w:left="360" w:firstLine="0"/>
        <w:jc w:val="left"/>
      </w:pPr>
      <w:r>
        <w:t xml:space="preserve"> </w:t>
      </w:r>
    </w:p>
    <w:p w14:paraId="20298AD4" w14:textId="1D1EBD86" w:rsidR="00886B8E" w:rsidRDefault="004C4C13">
      <w:pPr>
        <w:spacing w:after="0"/>
        <w:ind w:left="346" w:right="273" w:firstLine="360"/>
      </w:pPr>
      <w:r>
        <w:t xml:space="preserve">Предметная область "Родной язык и литературное чтение на родном языке" предусматривает изучение </w:t>
      </w:r>
      <w:r w:rsidR="00C15CAA">
        <w:t xml:space="preserve">лакского </w:t>
      </w:r>
      <w:r>
        <w:t xml:space="preserve">языка  и (или) родных языков из числа народов Российской Федерации, в том числе русского языка.  </w:t>
      </w:r>
    </w:p>
    <w:p w14:paraId="74BFB384" w14:textId="77777777" w:rsidR="00886B8E" w:rsidRDefault="004C4C13">
      <w:pPr>
        <w:spacing w:after="0"/>
        <w:ind w:left="346" w:right="273" w:firstLine="0"/>
      </w:pPr>
      <w:r>
        <w:t xml:space="preserve">Предметные результаты по предметной области "Родной язык и литературное чтение на родном языке" должны обеспечивать: </w:t>
      </w:r>
    </w:p>
    <w:p w14:paraId="7956BA3F" w14:textId="7F524EA9" w:rsidR="00886B8E" w:rsidRDefault="004C4C13">
      <w:pPr>
        <w:ind w:left="346" w:right="273" w:firstLine="0"/>
      </w:pPr>
      <w:r>
        <w:t xml:space="preserve">По учебному предмету "Родной язык ": </w:t>
      </w:r>
    </w:p>
    <w:p w14:paraId="0F34074A" w14:textId="77777777" w:rsidR="00886B8E" w:rsidRDefault="004C4C13">
      <w:pPr>
        <w:numPr>
          <w:ilvl w:val="0"/>
          <w:numId w:val="12"/>
        </w:numPr>
        <w:ind w:right="273" w:hanging="360"/>
      </w:pPr>
      <w:r>
        <w:t xml:space="preserve">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 </w:t>
      </w:r>
    </w:p>
    <w:p w14:paraId="5A0853DC" w14:textId="552841C9" w:rsidR="00886B8E" w:rsidRDefault="004C4C13">
      <w:pPr>
        <w:numPr>
          <w:ilvl w:val="0"/>
          <w:numId w:val="12"/>
        </w:numPr>
        <w:ind w:right="273" w:hanging="360"/>
      </w:pPr>
      <w:r>
        <w:t xml:space="preserve">понимание статуса и значения </w:t>
      </w:r>
      <w:r w:rsidR="00111527">
        <w:t>родн</w:t>
      </w:r>
      <w:r>
        <w:t xml:space="preserve">ого языка, формирование мотивации к изучению </w:t>
      </w:r>
      <w:r w:rsidR="00111527">
        <w:t>родного</w:t>
      </w:r>
      <w:r>
        <w:t xml:space="preserve"> языка: понимать значение </w:t>
      </w:r>
      <w:r w:rsidR="00111527">
        <w:t>род</w:t>
      </w:r>
      <w:r>
        <w:t xml:space="preserve">ного языка; </w:t>
      </w:r>
    </w:p>
    <w:p w14:paraId="0C85FEAF" w14:textId="77777777" w:rsidR="00886B8E" w:rsidRDefault="004C4C13">
      <w:pPr>
        <w:numPr>
          <w:ilvl w:val="0"/>
          <w:numId w:val="12"/>
        </w:numPr>
        <w:ind w:right="273" w:hanging="360"/>
      </w:pPr>
      <w:r>
        <w:t xml:space="preserve">сформированность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языка, стремиться к овладению выразительными средствами, свойственными родному языку; </w:t>
      </w:r>
    </w:p>
    <w:p w14:paraId="0B88384C" w14:textId="221936F6" w:rsidR="00886B8E" w:rsidRDefault="004C4C13">
      <w:pPr>
        <w:numPr>
          <w:ilvl w:val="0"/>
          <w:numId w:val="12"/>
        </w:numPr>
        <w:ind w:right="273" w:hanging="360"/>
      </w:pPr>
      <w:r>
        <w:t xml:space="preserve">сформированность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коммуникативно-речевого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w:t>
      </w:r>
    </w:p>
    <w:p w14:paraId="03E48258" w14:textId="77777777" w:rsidR="00886B8E" w:rsidRDefault="004C4C13">
      <w:pPr>
        <w:numPr>
          <w:ilvl w:val="0"/>
          <w:numId w:val="12"/>
        </w:numPr>
        <w:ind w:right="273" w:hanging="360"/>
      </w:pPr>
      <w:r>
        <w:t xml:space="preserve">сформированность и развитие всех видов речевой деятельности на изучаемом языке: </w:t>
      </w:r>
    </w:p>
    <w:p w14:paraId="70692F6D" w14:textId="77777777" w:rsidR="00886B8E" w:rsidRDefault="004C4C13">
      <w:pPr>
        <w:numPr>
          <w:ilvl w:val="0"/>
          <w:numId w:val="12"/>
        </w:numPr>
        <w:ind w:right="273" w:hanging="360"/>
      </w:pPr>
      <w:r>
        <w:t xml:space="preserve">слушание (аудирование) и говорение: понимать на слух речь, звучащую из различных источников (педагогический работник, одноклассники, телевизионные и радиопередачи); </w:t>
      </w:r>
      <w:r>
        <w:lastRenderedPageBreak/>
        <w:t xml:space="preserve">определять тему и главную мысль прослушанного высказывания (текста); различать на слух интонации звучащей речи (радость, удивление, грусть, сочувствие); участвовать в диалогах на бытовые, учебные темы, обсуждать поставленные вопросы, прослушанные высказывания;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 </w:t>
      </w:r>
    </w:p>
    <w:p w14:paraId="0E4D510D" w14:textId="04DBBEC6" w:rsidR="00886B8E" w:rsidRDefault="004C4C13">
      <w:pPr>
        <w:numPr>
          <w:ilvl w:val="0"/>
          <w:numId w:val="12"/>
        </w:numPr>
        <w:ind w:right="273" w:hanging="360"/>
      </w:pPr>
      <w:r>
        <w:t xml:space="preserve">аудирование (слушание): понимать на слух речь, звучащую из различных источников (учитель, одноклассники, теле- и радиопередачи); говорение: воспроизводить речевые образцы, участвовать в диалогах на бытовые, учебные темы, в обсуждении прослушанных или прочитанных текстов; декламировать стихи; </w:t>
      </w:r>
    </w:p>
    <w:p w14:paraId="472B1B4A" w14:textId="77777777" w:rsidR="00886B8E" w:rsidRDefault="004C4C13">
      <w:pPr>
        <w:numPr>
          <w:ilvl w:val="0"/>
          <w:numId w:val="12"/>
        </w:numPr>
        <w:ind w:right="273" w:hanging="360"/>
      </w:pPr>
      <w:r>
        <w:t xml:space="preserve">чтение и письмо: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педагогического работника и самостоятельно); пересказывать текст в соответствии с учебной задачей (подробно и кратко); списывать текст и выписывать из него слова, словосочетания, предложения в соответствии с решаемой учебной задачей; строить связные высказывания в письменной форме на различные темы; выполнять небольшие творческие задания (дополнение и распространение предложения текста/изложения); </w:t>
      </w:r>
    </w:p>
    <w:p w14:paraId="5BC2CF3B" w14:textId="41347C1D" w:rsidR="00886B8E" w:rsidRDefault="004C4C13">
      <w:pPr>
        <w:numPr>
          <w:ilvl w:val="0"/>
          <w:numId w:val="12"/>
        </w:numPr>
        <w:ind w:right="273" w:hanging="360"/>
      </w:pPr>
      <w:r>
        <w:t xml:space="preserve">чтение: читать вслух небольшие тексты, построенные на изученном языковом материале; письмо: воспроизводить речевые образцы, списывать текст и выписывать из него слова, словосочетания, предложения в соответствии с решаемой учебной задачей; выполнять небольшие письменные работы и творческие задания; </w:t>
      </w:r>
    </w:p>
    <w:p w14:paraId="5B94F31B" w14:textId="77777777" w:rsidR="00886B8E" w:rsidRDefault="004C4C13">
      <w:pPr>
        <w:numPr>
          <w:ilvl w:val="0"/>
          <w:numId w:val="12"/>
        </w:numPr>
        <w:ind w:right="273" w:hanging="360"/>
      </w:pPr>
      <w:r>
        <w:t xml:space="preserve">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 По учебному предмету "Литературное чтение на родном языке": </w:t>
      </w:r>
    </w:p>
    <w:p w14:paraId="7C3F497E" w14:textId="77777777" w:rsidR="00886B8E" w:rsidRDefault="004C4C13">
      <w:pPr>
        <w:ind w:left="716" w:right="273"/>
      </w:pPr>
      <w:r>
        <w:t>1.</w:t>
      </w:r>
      <w:r>
        <w:rPr>
          <w:rFonts w:ascii="Arial" w:eastAsia="Arial" w:hAnsi="Arial" w:cs="Arial"/>
        </w:rPr>
        <w:t xml:space="preserve"> </w:t>
      </w:r>
      <w:r>
        <w:t xml:space="preserve">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 </w:t>
      </w:r>
    </w:p>
    <w:p w14:paraId="22F35C30" w14:textId="77777777" w:rsidR="00886B8E" w:rsidRDefault="004C4C13">
      <w:pPr>
        <w:numPr>
          <w:ilvl w:val="0"/>
          <w:numId w:val="13"/>
        </w:numPr>
        <w:ind w:right="273" w:hanging="360"/>
      </w:pPr>
      <w:r>
        <w:t xml:space="preserve">воспринимать художественную литературу как особый вид искусства (искусство слова); </w:t>
      </w:r>
    </w:p>
    <w:p w14:paraId="6D246930" w14:textId="77777777" w:rsidR="00886B8E" w:rsidRDefault="004C4C13">
      <w:pPr>
        <w:numPr>
          <w:ilvl w:val="0"/>
          <w:numId w:val="13"/>
        </w:numPr>
        <w:ind w:right="273" w:hanging="360"/>
      </w:pPr>
      <w:r>
        <w:t xml:space="preserve">соотносить произведения словесного творчества с произведениями других видов искусств (живопись, музыка, фотография, кино); </w:t>
      </w:r>
    </w:p>
    <w:p w14:paraId="28E448C8" w14:textId="77777777" w:rsidR="00886B8E" w:rsidRDefault="004C4C13">
      <w:pPr>
        <w:numPr>
          <w:ilvl w:val="0"/>
          <w:numId w:val="13"/>
        </w:numPr>
        <w:ind w:right="273" w:hanging="360"/>
      </w:pPr>
      <w:r>
        <w:t xml:space="preserve">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w:t>
      </w:r>
    </w:p>
    <w:p w14:paraId="58C8DB53" w14:textId="77777777" w:rsidR="00886B8E" w:rsidRDefault="004C4C13">
      <w:pPr>
        <w:numPr>
          <w:ilvl w:val="0"/>
          <w:numId w:val="13"/>
        </w:numPr>
        <w:ind w:right="273" w:hanging="360"/>
      </w:pPr>
      <w:r>
        <w:t xml:space="preserve">находить общее и особенное при сравнении художественных произведений народов Российской Федерации, народов мира; </w:t>
      </w:r>
    </w:p>
    <w:p w14:paraId="2C92E19C" w14:textId="77777777" w:rsidR="00886B8E" w:rsidRDefault="004C4C13">
      <w:pPr>
        <w:numPr>
          <w:ilvl w:val="0"/>
          <w:numId w:val="13"/>
        </w:numPr>
        <w:ind w:right="273" w:hanging="360"/>
      </w:pPr>
      <w:r>
        <w:t xml:space="preserve">освоение смыслового чтения, понимание смысла и значения элементарных понятий теории литературы: </w:t>
      </w:r>
    </w:p>
    <w:p w14:paraId="19E5EB13" w14:textId="77777777" w:rsidR="00886B8E" w:rsidRDefault="004C4C13">
      <w:pPr>
        <w:numPr>
          <w:ilvl w:val="0"/>
          <w:numId w:val="13"/>
        </w:numPr>
        <w:spacing w:after="0"/>
        <w:ind w:right="273" w:hanging="360"/>
      </w:pPr>
      <w:r>
        <w:t xml:space="preserve">владеть техникой смыслового чтения вслух (правильным плавным чтением, позволяющим воспринимать, понимать и интерпретировать смысл текстов разных типов, жанров, </w:t>
      </w:r>
      <w:r>
        <w:lastRenderedPageBreak/>
        <w:t xml:space="preserve">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w:t>
      </w:r>
    </w:p>
    <w:p w14:paraId="247803BB" w14:textId="77777777" w:rsidR="00886B8E" w:rsidRDefault="004C4C13">
      <w:pPr>
        <w:numPr>
          <w:ilvl w:val="0"/>
          <w:numId w:val="13"/>
        </w:numPr>
        <w:ind w:right="273" w:hanging="360"/>
      </w:pPr>
      <w:r>
        <w:t xml:space="preserve">владеть техникой смыслового чтения про себя (понимание смысла и основного содержания прочитанного, оценка информации, контроль за полнотой восприятия и правильной интерпретацией текста); </w:t>
      </w:r>
    </w:p>
    <w:p w14:paraId="2B33EFE1" w14:textId="77777777" w:rsidR="00886B8E" w:rsidRDefault="004C4C13">
      <w:pPr>
        <w:numPr>
          <w:ilvl w:val="0"/>
          <w:numId w:val="13"/>
        </w:numPr>
        <w:ind w:right="273" w:hanging="360"/>
      </w:pPr>
      <w:r>
        <w:t xml:space="preserve">различать жанры фольклорных произведений (малые фольклорные жанры, сказки, легенды, мифы); </w:t>
      </w:r>
    </w:p>
    <w:p w14:paraId="02866781" w14:textId="77777777" w:rsidR="00886B8E" w:rsidRDefault="004C4C13">
      <w:pPr>
        <w:numPr>
          <w:ilvl w:val="0"/>
          <w:numId w:val="13"/>
        </w:numPr>
        <w:ind w:right="273" w:hanging="360"/>
      </w:pPr>
      <w:r>
        <w:t xml:space="preserve">понимать основной смысл и назначение фольклорных произведений своего народа (порадовать, поучить, использовать для игры), приводить примеры потешек, сказок, загадок, колыбельных песен своего народа (других народов); </w:t>
      </w:r>
    </w:p>
    <w:p w14:paraId="793D6E64" w14:textId="77777777" w:rsidR="00886B8E" w:rsidRDefault="004C4C13">
      <w:pPr>
        <w:numPr>
          <w:ilvl w:val="0"/>
          <w:numId w:val="13"/>
        </w:numPr>
        <w:ind w:right="273" w:hanging="360"/>
      </w:pPr>
      <w:r>
        <w:t xml:space="preserve">сравнивать произведения фольклора в близкородственных языках (тема, главная мысль, герои); </w:t>
      </w:r>
    </w:p>
    <w:p w14:paraId="44C0EAD1" w14:textId="77777777" w:rsidR="00886B8E" w:rsidRDefault="004C4C13">
      <w:pPr>
        <w:numPr>
          <w:ilvl w:val="0"/>
          <w:numId w:val="13"/>
        </w:numPr>
        <w:ind w:right="273" w:hanging="360"/>
      </w:pPr>
      <w:r>
        <w:t xml:space="preserve">сопоставлять названия произведения с его темой (о природе, истории, детях, о добре и зле); </w:t>
      </w:r>
    </w:p>
    <w:p w14:paraId="37FD217A" w14:textId="77777777" w:rsidR="00886B8E" w:rsidRDefault="004C4C13">
      <w:pPr>
        <w:numPr>
          <w:ilvl w:val="0"/>
          <w:numId w:val="13"/>
        </w:numPr>
        <w:ind w:right="273" w:hanging="360"/>
      </w:pPr>
      <w:r>
        <w:t xml:space="preserve">различать жанры небольших художественных произведений детской литературы своего народа (других народов) - стихотворение, рассказ, басню; </w:t>
      </w:r>
    </w:p>
    <w:p w14:paraId="04FA1F17" w14:textId="77777777" w:rsidR="00886B8E" w:rsidRDefault="004C4C13">
      <w:pPr>
        <w:numPr>
          <w:ilvl w:val="0"/>
          <w:numId w:val="13"/>
        </w:numPr>
        <w:ind w:right="273" w:hanging="360"/>
      </w:pPr>
      <w:r>
        <w:t xml:space="preserve">анализировать прочитанное литературное произведение: определять тему, главную мысль, последовательность действий, средства художественной выразительности; </w:t>
      </w:r>
    </w:p>
    <w:p w14:paraId="0A8759B3" w14:textId="77777777" w:rsidR="00886B8E" w:rsidRDefault="004C4C13">
      <w:pPr>
        <w:numPr>
          <w:ilvl w:val="0"/>
          <w:numId w:val="13"/>
        </w:numPr>
        <w:ind w:right="273" w:hanging="360"/>
      </w:pPr>
      <w:r>
        <w:t xml:space="preserve">отвечать на вопросы по содержанию текста; </w:t>
      </w:r>
    </w:p>
    <w:p w14:paraId="0588DF2E" w14:textId="77777777" w:rsidR="00886B8E" w:rsidRDefault="004C4C13">
      <w:pPr>
        <w:numPr>
          <w:ilvl w:val="0"/>
          <w:numId w:val="13"/>
        </w:numPr>
        <w:ind w:right="273" w:hanging="360"/>
      </w:pPr>
      <w:r>
        <w:t xml:space="preserve">находить в тексте изобразительные и выразительные средства родного языка (эпитеты, сравнения, олицетворения); </w:t>
      </w:r>
    </w:p>
    <w:p w14:paraId="6EE68F32" w14:textId="77777777" w:rsidR="00886B8E" w:rsidRDefault="004C4C13">
      <w:pPr>
        <w:ind w:left="716" w:right="273"/>
      </w:pPr>
      <w:r>
        <w:t>2.</w:t>
      </w:r>
      <w:r>
        <w:rPr>
          <w:rFonts w:ascii="Arial" w:eastAsia="Arial" w:hAnsi="Arial" w:cs="Arial"/>
        </w:rPr>
        <w:t xml:space="preserve"> </w:t>
      </w:r>
      <w:r>
        <w:t xml:space="preserve">приобщение к восприятию и осмыслению информации, представленной в текстах, сформированность читательского интереса и эстетического вкуса обучающихся: </w:t>
      </w:r>
    </w:p>
    <w:p w14:paraId="1E1066CE" w14:textId="77777777" w:rsidR="00886B8E" w:rsidRDefault="004C4C13">
      <w:pPr>
        <w:numPr>
          <w:ilvl w:val="0"/>
          <w:numId w:val="14"/>
        </w:numPr>
        <w:ind w:right="273" w:hanging="360"/>
      </w:pPr>
      <w:r>
        <w:t xml:space="preserve">определять цель чтения различных текстов (художественных, научно-популярных, справочных); </w:t>
      </w:r>
    </w:p>
    <w:p w14:paraId="7644A734" w14:textId="77777777" w:rsidR="00886B8E" w:rsidRDefault="004C4C13">
      <w:pPr>
        <w:numPr>
          <w:ilvl w:val="0"/>
          <w:numId w:val="14"/>
        </w:numPr>
        <w:ind w:right="273" w:hanging="360"/>
      </w:pPr>
      <w:r>
        <w:t xml:space="preserve">удовлетворять читательский интерес, находить информацию, расширять кругозор; </w:t>
      </w:r>
    </w:p>
    <w:p w14:paraId="42CF62D6" w14:textId="77777777" w:rsidR="00886B8E" w:rsidRDefault="004C4C13">
      <w:pPr>
        <w:numPr>
          <w:ilvl w:val="0"/>
          <w:numId w:val="14"/>
        </w:numPr>
        <w:ind w:right="273" w:hanging="360"/>
      </w:pPr>
      <w:r>
        <w:t xml:space="preserve">использовать разные виды чтения (ознакомительное, изучающее, выборочное, поисковое) для решения учебных и практических задач; </w:t>
      </w:r>
    </w:p>
    <w:p w14:paraId="290F89C7" w14:textId="77777777" w:rsidR="00886B8E" w:rsidRDefault="004C4C13">
      <w:pPr>
        <w:numPr>
          <w:ilvl w:val="0"/>
          <w:numId w:val="14"/>
        </w:numPr>
        <w:ind w:right="273" w:hanging="360"/>
      </w:pPr>
      <w:r>
        <w:t xml:space="preserve">ставить вопросы к тексту, составлять план для его пересказа, для написания изложений; </w:t>
      </w:r>
    </w:p>
    <w:p w14:paraId="54256F8F" w14:textId="77777777" w:rsidR="00886B8E" w:rsidRDefault="004C4C13">
      <w:pPr>
        <w:numPr>
          <w:ilvl w:val="0"/>
          <w:numId w:val="14"/>
        </w:numPr>
        <w:ind w:right="273" w:hanging="360"/>
      </w:pPr>
      <w:r>
        <w:t xml:space="preserve">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 </w:t>
      </w:r>
    </w:p>
    <w:p w14:paraId="3B3599BD" w14:textId="77777777" w:rsidR="00886B8E" w:rsidRDefault="004C4C13">
      <w:pPr>
        <w:numPr>
          <w:ilvl w:val="0"/>
          <w:numId w:val="14"/>
        </w:numPr>
        <w:ind w:right="273" w:hanging="360"/>
      </w:pPr>
      <w:r>
        <w:t xml:space="preserve">читать произведения фольклора по ролям, участвовать в их драматизации; </w:t>
      </w:r>
    </w:p>
    <w:p w14:paraId="1257CADE" w14:textId="77777777" w:rsidR="00886B8E" w:rsidRDefault="004C4C13">
      <w:pPr>
        <w:numPr>
          <w:ilvl w:val="0"/>
          <w:numId w:val="14"/>
        </w:numPr>
        <w:ind w:right="273" w:hanging="360"/>
      </w:pPr>
      <w:r>
        <w:t xml:space="preserve">участвовать в дискуссиях со сверстниками на литературные темы, приводить доказательства своей точки зрения; </w:t>
      </w:r>
    </w:p>
    <w:p w14:paraId="4D0E6D01" w14:textId="77777777" w:rsidR="00886B8E" w:rsidRDefault="004C4C13">
      <w:pPr>
        <w:numPr>
          <w:ilvl w:val="0"/>
          <w:numId w:val="14"/>
        </w:numPr>
        <w:spacing w:after="0"/>
        <w:ind w:right="273" w:hanging="360"/>
      </w:pPr>
      <w:r>
        <w:t xml:space="preserve">выполнять творческие работы на фольклорном материале (продолжение сказки, сочинение загадки, пересказ с изменением действующего лица). </w:t>
      </w:r>
    </w:p>
    <w:p w14:paraId="3D78AEB5" w14:textId="77777777" w:rsidR="00886B8E" w:rsidRDefault="004C4C13">
      <w:pPr>
        <w:spacing w:after="0" w:line="259" w:lineRule="auto"/>
        <w:ind w:left="360" w:firstLine="0"/>
        <w:jc w:val="left"/>
      </w:pPr>
      <w:r>
        <w:t xml:space="preserve"> </w:t>
      </w:r>
    </w:p>
    <w:p w14:paraId="59D32C72" w14:textId="77777777" w:rsidR="00886B8E" w:rsidRDefault="004C4C13">
      <w:pPr>
        <w:ind w:left="346" w:right="273" w:firstLine="361"/>
      </w:pPr>
      <w:r>
        <w:t xml:space="preserve">Предметные результаты по учебному предмету "Иностранный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 </w:t>
      </w:r>
    </w:p>
    <w:p w14:paraId="155CF153" w14:textId="77777777" w:rsidR="00886B8E" w:rsidRDefault="004C4C13">
      <w:pPr>
        <w:numPr>
          <w:ilvl w:val="0"/>
          <w:numId w:val="15"/>
        </w:numPr>
        <w:ind w:right="273" w:hanging="360"/>
      </w:pPr>
      <w:r>
        <w:t xml:space="preserve">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 </w:t>
      </w:r>
    </w:p>
    <w:p w14:paraId="29A2C3D0" w14:textId="77777777" w:rsidR="00886B8E" w:rsidRDefault="004C4C13">
      <w:pPr>
        <w:numPr>
          <w:ilvl w:val="1"/>
          <w:numId w:val="15"/>
        </w:numPr>
        <w:spacing w:after="0"/>
        <w:ind w:right="273" w:hanging="360"/>
      </w:pPr>
      <w:r>
        <w:t xml:space="preserve">говорение: уметь вести разные виды диалога в стандартных ситуациях общения (диалог этикетного характера, диалог - побуждение к действию, диалог-расспрос) объемом 4 - 5 фраз со стороны каждого собеседника в рамках тематического содержания речи с вербальными и (или) невербальными опорами, с соблюдением правил речевого этикета, </w:t>
      </w:r>
      <w:r>
        <w:lastRenderedPageBreak/>
        <w:t xml:space="preserve">принятых в стране/странах изучаемого языка; создавать устные связные монологические высказывания (описание/характеристика, повествование) объемом 4 - 5 фраз с вербальными и (или) невербальными опорами в рамках тематического содержания речи; передавать основное содержание прочитанного текста; представлять результаты выполненной проектной работы, в том числе подбирая иллюстративный материал (рисунки, фото) к тексту выступления; </w:t>
      </w:r>
    </w:p>
    <w:p w14:paraId="643EC10D" w14:textId="77777777" w:rsidR="00886B8E" w:rsidRDefault="004C4C13">
      <w:pPr>
        <w:numPr>
          <w:ilvl w:val="1"/>
          <w:numId w:val="15"/>
        </w:numPr>
        <w:ind w:right="273" w:hanging="360"/>
      </w:pPr>
      <w:r>
        <w:t xml:space="preserve">аудирование: воспринимать на слух и понимать речь педагогического работника и одноклассников в процессе общения на уроке; воспринимать на слух и понимать основное содержание звучащих до 1 минуты учебных и адаптированных аутентичных текстов, построенных на изученном языковом материале; понимать запрашиваемую информацию фактического характера в прослушанном тексте; </w:t>
      </w:r>
    </w:p>
    <w:p w14:paraId="5680FC4B" w14:textId="77777777" w:rsidR="00886B8E" w:rsidRDefault="004C4C13">
      <w:pPr>
        <w:numPr>
          <w:ilvl w:val="1"/>
          <w:numId w:val="15"/>
        </w:numPr>
        <w:ind w:right="273" w:hanging="360"/>
      </w:pPr>
      <w:r>
        <w:t xml:space="preserve">смысловое чтение: читать вслух и понимать учебные и адаптированные аутентичные тексты объемом до 80 слов, построенные на изученном языковом материале, соблюдая правила чтения и правильную интонацию; читать про себя и понимать основное содержание учебных и адаптированных аутентичных текстов объемом до 160 слов, содержащих отдельные незнакомые слова, не препятствующие решению коммуникативной задачи; определять тему, главную мысль, назначение текста; извлекать из прочитанного текста запрашиваемую информацию фактического характера (в пределах изученного); читать </w:t>
      </w:r>
      <w:proofErr w:type="spellStart"/>
      <w:r>
        <w:t>несплошные</w:t>
      </w:r>
      <w:proofErr w:type="spellEnd"/>
      <w:r>
        <w:t xml:space="preserve"> тексты (простые таблицы) и понимать представленную в них информацию; </w:t>
      </w:r>
    </w:p>
    <w:p w14:paraId="2D5BAAA8" w14:textId="77777777" w:rsidR="00886B8E" w:rsidRDefault="004C4C13">
      <w:pPr>
        <w:numPr>
          <w:ilvl w:val="1"/>
          <w:numId w:val="15"/>
        </w:numPr>
        <w:ind w:right="273" w:hanging="360"/>
      </w:pPr>
      <w:r>
        <w:t xml:space="preserve">письменная речь: владеть техникой письма; заполнять простые анкеты и формуляры с указанием личной информации в соответствии с нормами, принятыми в стране/странах изучаемого языка; писать электронное сообщение личного характера объемом до 40 слов с опорой на предъявленный педагогическим работником образец; </w:t>
      </w:r>
    </w:p>
    <w:p w14:paraId="30AEA79A" w14:textId="77777777" w:rsidR="00886B8E" w:rsidRDefault="004C4C13">
      <w:pPr>
        <w:numPr>
          <w:ilvl w:val="0"/>
          <w:numId w:val="15"/>
        </w:numPr>
        <w:ind w:right="273" w:hanging="360"/>
      </w:pPr>
      <w:r>
        <w:t xml:space="preserve">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 признаков изученных грамматических явлений; </w:t>
      </w:r>
    </w:p>
    <w:p w14:paraId="37609E1B" w14:textId="77777777" w:rsidR="00886B8E" w:rsidRDefault="004C4C13">
      <w:pPr>
        <w:numPr>
          <w:ilvl w:val="0"/>
          <w:numId w:val="15"/>
        </w:numPr>
        <w:ind w:right="273" w:hanging="360"/>
      </w:pPr>
      <w:r>
        <w:t xml:space="preserve">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 </w:t>
      </w:r>
    </w:p>
    <w:p w14:paraId="109E3F83" w14:textId="77777777" w:rsidR="00886B8E" w:rsidRDefault="004C4C13">
      <w:pPr>
        <w:numPr>
          <w:ilvl w:val="0"/>
          <w:numId w:val="15"/>
        </w:numPr>
        <w:ind w:right="273" w:hanging="360"/>
      </w:pPr>
      <w:r>
        <w:t xml:space="preserve">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 </w:t>
      </w:r>
    </w:p>
    <w:p w14:paraId="21F745EE" w14:textId="77777777" w:rsidR="00886B8E" w:rsidRDefault="004C4C13">
      <w:pPr>
        <w:numPr>
          <w:ilvl w:val="0"/>
          <w:numId w:val="15"/>
        </w:numPr>
        <w:ind w:right="273" w:hanging="360"/>
      </w:pPr>
      <w:r>
        <w:t xml:space="preserve">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 </w:t>
      </w:r>
    </w:p>
    <w:p w14:paraId="26427DED" w14:textId="77777777" w:rsidR="00886B8E" w:rsidRDefault="004C4C13">
      <w:pPr>
        <w:numPr>
          <w:ilvl w:val="0"/>
          <w:numId w:val="15"/>
        </w:numPr>
        <w:ind w:right="273" w:hanging="360"/>
      </w:pPr>
      <w:r>
        <w:t xml:space="preserve">овладение компенсаторными умениями: использовать при чтении и аудировании языковую, в том числе контекстуальную догадку; </w:t>
      </w:r>
    </w:p>
    <w:p w14:paraId="5FE5A4FE" w14:textId="77777777" w:rsidR="00886B8E" w:rsidRDefault="004C4C13">
      <w:pPr>
        <w:numPr>
          <w:ilvl w:val="0"/>
          <w:numId w:val="15"/>
        </w:numPr>
        <w:ind w:right="273" w:hanging="360"/>
      </w:pPr>
      <w:r>
        <w:t xml:space="preserve">овладение умениями описывать, сравнивать и группировать объекты и явления в рамках изучаемой тематики; </w:t>
      </w:r>
    </w:p>
    <w:p w14:paraId="07F79173" w14:textId="77777777" w:rsidR="00886B8E" w:rsidRDefault="004C4C13">
      <w:pPr>
        <w:numPr>
          <w:ilvl w:val="0"/>
          <w:numId w:val="15"/>
        </w:numPr>
        <w:ind w:right="273" w:hanging="360"/>
      </w:pPr>
      <w:r>
        <w:t xml:space="preserve">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 </w:t>
      </w:r>
    </w:p>
    <w:p w14:paraId="3F938ED7" w14:textId="77777777" w:rsidR="00886B8E" w:rsidRDefault="004C4C13">
      <w:pPr>
        <w:numPr>
          <w:ilvl w:val="0"/>
          <w:numId w:val="15"/>
        </w:numPr>
        <w:ind w:right="273" w:hanging="360"/>
      </w:pPr>
      <w:r>
        <w:lastRenderedPageBreak/>
        <w:t xml:space="preserve">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 </w:t>
      </w:r>
    </w:p>
    <w:p w14:paraId="1ADBB270" w14:textId="77777777" w:rsidR="00886B8E" w:rsidRDefault="004C4C13">
      <w:pPr>
        <w:numPr>
          <w:ilvl w:val="0"/>
          <w:numId w:val="15"/>
        </w:numPr>
        <w:ind w:right="273" w:hanging="360"/>
      </w:pPr>
      <w:r>
        <w:t xml:space="preserve">приобретение опыта практической деятельности в повседневной жизни: </w:t>
      </w:r>
    </w:p>
    <w:p w14:paraId="79592E7A" w14:textId="77777777" w:rsidR="00886B8E" w:rsidRDefault="004C4C13">
      <w:pPr>
        <w:numPr>
          <w:ilvl w:val="0"/>
          <w:numId w:val="15"/>
        </w:numPr>
        <w:ind w:right="273" w:hanging="360"/>
      </w:pPr>
      <w:r>
        <w:t xml:space="preserve">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 </w:t>
      </w:r>
    </w:p>
    <w:p w14:paraId="6D58FC92" w14:textId="77777777" w:rsidR="00886B8E" w:rsidRDefault="004C4C13">
      <w:pPr>
        <w:numPr>
          <w:ilvl w:val="0"/>
          <w:numId w:val="15"/>
        </w:numPr>
        <w:spacing w:after="0"/>
        <w:ind w:right="273" w:hanging="360"/>
      </w:pPr>
      <w:r>
        <w:t xml:space="preserve">знакомить представителей других стран с культурой своего народа и участвовать в элементарном бытовом общении на иностранном языке. </w:t>
      </w:r>
    </w:p>
    <w:p w14:paraId="09DE6FCB" w14:textId="77777777" w:rsidR="00886B8E" w:rsidRDefault="004C4C13">
      <w:pPr>
        <w:spacing w:after="0" w:line="259" w:lineRule="auto"/>
        <w:ind w:left="360" w:firstLine="0"/>
        <w:jc w:val="left"/>
      </w:pPr>
      <w:r>
        <w:t xml:space="preserve"> </w:t>
      </w:r>
    </w:p>
    <w:p w14:paraId="357370E0" w14:textId="77777777" w:rsidR="00886B8E" w:rsidRDefault="004C4C13">
      <w:pPr>
        <w:ind w:left="346" w:right="273" w:firstLine="360"/>
      </w:pPr>
      <w:r>
        <w:t xml:space="preserve">Предметные результаты по учебному предмету "Математика" предметной области "Математика и информатика" должны обеспечивать: </w:t>
      </w:r>
    </w:p>
    <w:p w14:paraId="28BE08B5" w14:textId="77777777" w:rsidR="00886B8E" w:rsidRDefault="004C4C13">
      <w:pPr>
        <w:numPr>
          <w:ilvl w:val="0"/>
          <w:numId w:val="16"/>
        </w:numPr>
        <w:ind w:right="273" w:hanging="360"/>
      </w:pPr>
      <w:r>
        <w:t xml:space="preserve">сформированность системы знаний о числе как результате счета и измерения, о десятичном принципе записи чисел; </w:t>
      </w:r>
    </w:p>
    <w:p w14:paraId="1D60DE99" w14:textId="77777777" w:rsidR="00886B8E" w:rsidRDefault="004C4C13">
      <w:pPr>
        <w:numPr>
          <w:ilvl w:val="0"/>
          <w:numId w:val="16"/>
        </w:numPr>
        <w:ind w:right="273" w:hanging="360"/>
      </w:pPr>
      <w:r>
        <w:t xml:space="preserve">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 </w:t>
      </w:r>
    </w:p>
    <w:p w14:paraId="28485B11" w14:textId="77777777" w:rsidR="00886B8E" w:rsidRDefault="004C4C13">
      <w:pPr>
        <w:numPr>
          <w:ilvl w:val="0"/>
          <w:numId w:val="16"/>
        </w:numPr>
        <w:ind w:right="273" w:hanging="360"/>
      </w:pPr>
      <w:r>
        <w:t xml:space="preserve">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 </w:t>
      </w:r>
    </w:p>
    <w:p w14:paraId="7ADA5996" w14:textId="77777777" w:rsidR="00886B8E" w:rsidRDefault="004C4C13">
      <w:pPr>
        <w:numPr>
          <w:ilvl w:val="0"/>
          <w:numId w:val="16"/>
        </w:numPr>
        <w:ind w:right="273" w:hanging="360"/>
      </w:pPr>
      <w:r>
        <w:t xml:space="preserve">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 </w:t>
      </w:r>
    </w:p>
    <w:p w14:paraId="25ABDB76" w14:textId="77777777" w:rsidR="00886B8E" w:rsidRDefault="004C4C13">
      <w:pPr>
        <w:numPr>
          <w:ilvl w:val="0"/>
          <w:numId w:val="16"/>
        </w:numPr>
        <w:spacing w:after="0"/>
        <w:ind w:right="273" w:hanging="360"/>
      </w:pPr>
      <w:r>
        <w:t>овладение элементами математической речи: умения формулировать утверждение (вывод, правило), строить логические рассуждения (одно-</w:t>
      </w:r>
      <w:proofErr w:type="spellStart"/>
      <w:r>
        <w:t>двухшаговые</w:t>
      </w:r>
      <w:proofErr w:type="spellEnd"/>
      <w:r>
        <w:t xml:space="preserve">) с использованием связок </w:t>
      </w:r>
    </w:p>
    <w:p w14:paraId="4D0EFD08" w14:textId="77777777" w:rsidR="00886B8E" w:rsidRDefault="004C4C13">
      <w:pPr>
        <w:ind w:left="720" w:right="273" w:firstLine="0"/>
      </w:pPr>
      <w:r>
        <w:t xml:space="preserve">"если ..., то ...", "и", "все", "некоторые"; </w:t>
      </w:r>
    </w:p>
    <w:p w14:paraId="530DFA77" w14:textId="77777777" w:rsidR="00886B8E" w:rsidRDefault="004C4C13">
      <w:pPr>
        <w:numPr>
          <w:ilvl w:val="0"/>
          <w:numId w:val="16"/>
        </w:numPr>
        <w:ind w:right="273" w:hanging="360"/>
      </w:pPr>
      <w:r>
        <w:t xml:space="preserve">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 </w:t>
      </w:r>
    </w:p>
    <w:p w14:paraId="5A4E89E9" w14:textId="77777777" w:rsidR="00886B8E" w:rsidRDefault="004C4C13">
      <w:pPr>
        <w:numPr>
          <w:ilvl w:val="0"/>
          <w:numId w:val="16"/>
        </w:numPr>
        <w:spacing w:after="0"/>
        <w:ind w:right="273" w:hanging="360"/>
      </w:pPr>
      <w:r>
        <w:t xml:space="preserve">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 </w:t>
      </w:r>
    </w:p>
    <w:p w14:paraId="120D91F4" w14:textId="77777777" w:rsidR="00886B8E" w:rsidRDefault="004C4C13">
      <w:pPr>
        <w:spacing w:after="0" w:line="259" w:lineRule="auto"/>
        <w:ind w:left="360" w:firstLine="0"/>
        <w:jc w:val="left"/>
      </w:pPr>
      <w:r>
        <w:t xml:space="preserve"> </w:t>
      </w:r>
    </w:p>
    <w:p w14:paraId="2DA4FD1B" w14:textId="77777777" w:rsidR="00886B8E" w:rsidRDefault="004C4C13">
      <w:pPr>
        <w:ind w:left="346" w:right="273" w:firstLine="0"/>
      </w:pPr>
      <w:r>
        <w:t xml:space="preserve">Предметные результаты по учебному предмету "Окружающий мир" предметной области "Обществознание и естествознание (окружающий мир)" должны обеспечивать: </w:t>
      </w:r>
    </w:p>
    <w:p w14:paraId="2D8EC8E1" w14:textId="77777777" w:rsidR="00886B8E" w:rsidRDefault="004C4C13">
      <w:pPr>
        <w:numPr>
          <w:ilvl w:val="0"/>
          <w:numId w:val="17"/>
        </w:numPr>
        <w:ind w:right="273" w:hanging="360"/>
      </w:pPr>
      <w:r>
        <w:t xml:space="preserve">сформированность уважительного отношения к своей семье и семейным традициям, МБОУ СОШ №73, родному краю, России, ее истории и культуре, природе; чувства гордости за национальные свершения, открытия, победы; </w:t>
      </w:r>
    </w:p>
    <w:p w14:paraId="59BD31EF" w14:textId="77777777" w:rsidR="00886B8E" w:rsidRDefault="004C4C13">
      <w:pPr>
        <w:numPr>
          <w:ilvl w:val="0"/>
          <w:numId w:val="17"/>
        </w:numPr>
        <w:ind w:right="273" w:hanging="360"/>
      </w:pPr>
      <w:r>
        <w:t xml:space="preserve">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 </w:t>
      </w:r>
    </w:p>
    <w:p w14:paraId="4A3181A1" w14:textId="77777777" w:rsidR="00886B8E" w:rsidRDefault="004C4C13">
      <w:pPr>
        <w:numPr>
          <w:ilvl w:val="0"/>
          <w:numId w:val="17"/>
        </w:numPr>
        <w:ind w:right="273" w:hanging="360"/>
      </w:pPr>
      <w:r>
        <w:lastRenderedPageBreak/>
        <w:t xml:space="preserve">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w:t>
      </w:r>
    </w:p>
    <w:p w14:paraId="6846D53A" w14:textId="77777777" w:rsidR="00886B8E" w:rsidRDefault="004C4C13">
      <w:pPr>
        <w:numPr>
          <w:ilvl w:val="0"/>
          <w:numId w:val="17"/>
        </w:numPr>
        <w:ind w:right="273" w:hanging="360"/>
      </w:pPr>
      <w:r>
        <w:t xml:space="preserve">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w:t>
      </w:r>
    </w:p>
    <w:p w14:paraId="006F06D0" w14:textId="77777777" w:rsidR="00886B8E" w:rsidRDefault="004C4C13">
      <w:pPr>
        <w:numPr>
          <w:ilvl w:val="0"/>
          <w:numId w:val="17"/>
        </w:numPr>
        <w:ind w:right="273" w:hanging="360"/>
      </w:pPr>
      <w:r>
        <w:t xml:space="preserve">понимание простейших причинно-следственных связей в окружающем мире (в том числе на материале о природе и культуре родного края); </w:t>
      </w:r>
    </w:p>
    <w:p w14:paraId="3E650CE4" w14:textId="77777777" w:rsidR="00886B8E" w:rsidRDefault="004C4C13">
      <w:pPr>
        <w:numPr>
          <w:ilvl w:val="0"/>
          <w:numId w:val="17"/>
        </w:numPr>
        <w:ind w:right="273" w:hanging="360"/>
      </w:pPr>
      <w:r>
        <w:t xml:space="preserve">умение решать в рамках изученного материала познавательные, в том числе практические задачи; </w:t>
      </w:r>
    </w:p>
    <w:p w14:paraId="45AC4A90" w14:textId="647CBC7C" w:rsidR="00886B8E" w:rsidRDefault="004C4C13">
      <w:pPr>
        <w:numPr>
          <w:ilvl w:val="0"/>
          <w:numId w:val="17"/>
        </w:numPr>
        <w:ind w:right="273" w:hanging="360"/>
      </w:pPr>
      <w:r>
        <w:t xml:space="preserve">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w:t>
      </w:r>
      <w:r w:rsidR="006B3C0A">
        <w:t>МКОУ «Кулинская СОШ № 2»</w:t>
      </w:r>
      <w:r>
        <w:t xml:space="preserve">, и сети Интернет, получения информации из источников в современной информационной среде; </w:t>
      </w:r>
    </w:p>
    <w:p w14:paraId="7DB56368" w14:textId="77777777" w:rsidR="00886B8E" w:rsidRDefault="004C4C13">
      <w:pPr>
        <w:numPr>
          <w:ilvl w:val="0"/>
          <w:numId w:val="17"/>
        </w:numPr>
        <w:ind w:right="273" w:hanging="360"/>
      </w:pPr>
      <w:r>
        <w:t xml:space="preserve">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 </w:t>
      </w:r>
    </w:p>
    <w:p w14:paraId="32B3789B" w14:textId="77777777" w:rsidR="00886B8E" w:rsidRDefault="004C4C13">
      <w:pPr>
        <w:numPr>
          <w:ilvl w:val="0"/>
          <w:numId w:val="17"/>
        </w:numPr>
        <w:ind w:right="273" w:hanging="360"/>
      </w:pPr>
      <w:r>
        <w:t xml:space="preserve">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w:t>
      </w:r>
    </w:p>
    <w:p w14:paraId="2A269479" w14:textId="77777777" w:rsidR="00886B8E" w:rsidRDefault="004C4C13">
      <w:pPr>
        <w:numPr>
          <w:ilvl w:val="0"/>
          <w:numId w:val="17"/>
        </w:numPr>
        <w:spacing w:after="0"/>
        <w:ind w:right="273" w:hanging="360"/>
      </w:pPr>
      <w:r>
        <w:t xml:space="preserve">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14:paraId="251AA858" w14:textId="77777777" w:rsidR="00886B8E" w:rsidRDefault="004C4C13">
      <w:pPr>
        <w:spacing w:after="0" w:line="259" w:lineRule="auto"/>
        <w:ind w:left="360" w:firstLine="0"/>
        <w:jc w:val="left"/>
      </w:pPr>
      <w:r>
        <w:t xml:space="preserve"> </w:t>
      </w:r>
    </w:p>
    <w:p w14:paraId="0AB90F44" w14:textId="77777777" w:rsidR="00886B8E" w:rsidRDefault="004C4C13">
      <w:pPr>
        <w:spacing w:after="0"/>
        <w:ind w:left="346" w:right="273" w:firstLine="360"/>
      </w:pPr>
      <w:r>
        <w:t xml:space="preserve">По выбору родителей (законных представителей) несовершеннолетних обучающихся в рамках учебного предмета "Основы религиозных культур и светской этики" предметной области "Основы религиозных культур и светской этики" изучаются учебные модули: "Основы православной культуры", "Основы иудейской культуры", "Основы буддийской культуры", "Основы исламской культуры", "Основы религиозных культур народов России" или "Основы светской этики". </w:t>
      </w:r>
    </w:p>
    <w:p w14:paraId="788B4844" w14:textId="77777777" w:rsidR="00886B8E" w:rsidRDefault="004C4C13">
      <w:pPr>
        <w:spacing w:after="0"/>
        <w:ind w:left="346" w:right="273" w:firstLine="360"/>
      </w:pPr>
      <w:r>
        <w:t xml:space="preserve">Предметные результаты по учебному предмету "Основы религиозных культур и светской этики" предметной области "Основы религиозных культур и светской этики" должны обеспечивать: </w:t>
      </w:r>
    </w:p>
    <w:p w14:paraId="12604B1F" w14:textId="77777777" w:rsidR="00886B8E" w:rsidRDefault="004C4C13">
      <w:pPr>
        <w:ind w:left="346" w:right="273" w:firstLine="0"/>
      </w:pPr>
      <w:r>
        <w:t xml:space="preserve">По учебному модулю "Основы православной культуры": </w:t>
      </w:r>
    </w:p>
    <w:p w14:paraId="132EA5D4" w14:textId="77777777" w:rsidR="00886B8E" w:rsidRDefault="004C4C13">
      <w:pPr>
        <w:numPr>
          <w:ilvl w:val="0"/>
          <w:numId w:val="18"/>
        </w:numPr>
        <w:ind w:right="273" w:hanging="360"/>
      </w:pPr>
      <w:r>
        <w:t xml:space="preserve">понимание необходимости нравственного совершенствования, духовного развития, роли в этом личных усилий человека; </w:t>
      </w:r>
    </w:p>
    <w:p w14:paraId="7F9C6704" w14:textId="77777777" w:rsidR="00886B8E" w:rsidRDefault="004C4C13">
      <w:pPr>
        <w:numPr>
          <w:ilvl w:val="0"/>
          <w:numId w:val="18"/>
        </w:numPr>
        <w:ind w:right="273" w:hanging="360"/>
      </w:pPr>
      <w: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2E28FCB7" w14:textId="77777777" w:rsidR="00886B8E" w:rsidRDefault="004C4C13">
      <w:pPr>
        <w:numPr>
          <w:ilvl w:val="0"/>
          <w:numId w:val="18"/>
        </w:numPr>
        <w:ind w:right="273" w:hanging="360"/>
      </w:pPr>
      <w:r>
        <w:t xml:space="preserve">осуществление обоснованного нравственного выбора с опорой на этические нормы православной культуры; </w:t>
      </w:r>
    </w:p>
    <w:p w14:paraId="7573C07C" w14:textId="77777777" w:rsidR="00886B8E" w:rsidRDefault="004C4C13">
      <w:pPr>
        <w:numPr>
          <w:ilvl w:val="0"/>
          <w:numId w:val="18"/>
        </w:numPr>
        <w:ind w:right="273" w:hanging="360"/>
      </w:pPr>
      <w:r>
        <w:t xml:space="preserve">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 </w:t>
      </w:r>
    </w:p>
    <w:p w14:paraId="74AC443D" w14:textId="77777777" w:rsidR="00886B8E" w:rsidRDefault="004C4C13">
      <w:pPr>
        <w:numPr>
          <w:ilvl w:val="0"/>
          <w:numId w:val="18"/>
        </w:numPr>
        <w:ind w:right="273" w:hanging="360"/>
      </w:pPr>
      <w:r>
        <w:t xml:space="preserve">знание названий священных книг в православии, умение кратко описывать их содержание; </w:t>
      </w:r>
    </w:p>
    <w:p w14:paraId="0FC2C748" w14:textId="77777777" w:rsidR="00886B8E" w:rsidRDefault="004C4C13">
      <w:pPr>
        <w:numPr>
          <w:ilvl w:val="0"/>
          <w:numId w:val="18"/>
        </w:numPr>
        <w:ind w:right="273" w:hanging="360"/>
      </w:pPr>
      <w:r>
        <w:t xml:space="preserve">формирование умений называть и составлять краткие описания особенностей православных культовых сооружений, религиозных служб, обрядов и таинств; </w:t>
      </w:r>
    </w:p>
    <w:p w14:paraId="3E63D705" w14:textId="77777777" w:rsidR="00886B8E" w:rsidRDefault="004C4C13">
      <w:pPr>
        <w:numPr>
          <w:ilvl w:val="0"/>
          <w:numId w:val="18"/>
        </w:numPr>
        <w:ind w:right="273" w:hanging="360"/>
      </w:pPr>
      <w:r>
        <w:lastRenderedPageBreak/>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173CA7B2" w14:textId="77777777" w:rsidR="00886B8E" w:rsidRDefault="004C4C13">
      <w:pPr>
        <w:numPr>
          <w:ilvl w:val="0"/>
          <w:numId w:val="18"/>
        </w:numPr>
        <w:ind w:right="273" w:hanging="360"/>
      </w:pPr>
      <w:r>
        <w:t xml:space="preserve">понимание ценности семьи, умение приводить примеры положительного влияния православной религиозной традиции на отношения в семье, воспитание детей; </w:t>
      </w:r>
    </w:p>
    <w:p w14:paraId="0CFA1914" w14:textId="77777777" w:rsidR="00886B8E" w:rsidRDefault="004C4C13">
      <w:pPr>
        <w:numPr>
          <w:ilvl w:val="0"/>
          <w:numId w:val="18"/>
        </w:numPr>
        <w:ind w:right="273" w:hanging="360"/>
      </w:pPr>
      <w: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71A0DDB1" w14:textId="77777777" w:rsidR="00886B8E" w:rsidRDefault="004C4C13">
      <w:pPr>
        <w:numPr>
          <w:ilvl w:val="0"/>
          <w:numId w:val="18"/>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4365CFCE" w14:textId="77777777" w:rsidR="00886B8E" w:rsidRDefault="004C4C13">
      <w:pPr>
        <w:numPr>
          <w:ilvl w:val="0"/>
          <w:numId w:val="18"/>
        </w:numPr>
        <w:ind w:right="273" w:hanging="360"/>
      </w:pPr>
      <w:r>
        <w:t xml:space="preserve">формирование умений объяснять значение слов "милосердие", "сострадание", "прощение", "дружелюбие"; </w:t>
      </w:r>
    </w:p>
    <w:p w14:paraId="33E1D918" w14:textId="77777777" w:rsidR="00886B8E" w:rsidRDefault="004C4C13">
      <w:pPr>
        <w:numPr>
          <w:ilvl w:val="0"/>
          <w:numId w:val="18"/>
        </w:numPr>
        <w:ind w:right="273" w:hanging="360"/>
      </w:pPr>
      <w:r>
        <w:t xml:space="preserve">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 </w:t>
      </w:r>
    </w:p>
    <w:p w14:paraId="7A523D97" w14:textId="77777777" w:rsidR="00886B8E" w:rsidRDefault="004C4C13">
      <w:pPr>
        <w:numPr>
          <w:ilvl w:val="0"/>
          <w:numId w:val="18"/>
        </w:numPr>
        <w:spacing w:after="0"/>
        <w:ind w:right="273" w:hanging="360"/>
      </w:pPr>
      <w:r>
        <w:t xml:space="preserve">открытость к сотрудничеству, готовность оказывать помощь; осуждение любых случаев унижения человеческого достоинства. </w:t>
      </w:r>
    </w:p>
    <w:p w14:paraId="4011BBD2" w14:textId="77777777" w:rsidR="00886B8E" w:rsidRDefault="004C4C13">
      <w:pPr>
        <w:spacing w:after="0" w:line="259" w:lineRule="auto"/>
        <w:ind w:left="360" w:firstLine="0"/>
        <w:jc w:val="left"/>
      </w:pPr>
      <w:r>
        <w:t xml:space="preserve"> </w:t>
      </w:r>
    </w:p>
    <w:p w14:paraId="035F4BC6" w14:textId="77777777" w:rsidR="00886B8E" w:rsidRDefault="004C4C13">
      <w:pPr>
        <w:ind w:left="346" w:right="273" w:firstLine="0"/>
      </w:pPr>
      <w:r>
        <w:t xml:space="preserve">По учебному модулю "Основы иудейской культуры": </w:t>
      </w:r>
    </w:p>
    <w:p w14:paraId="79EA8E4B" w14:textId="77777777" w:rsidR="00886B8E" w:rsidRDefault="004C4C13">
      <w:pPr>
        <w:numPr>
          <w:ilvl w:val="0"/>
          <w:numId w:val="19"/>
        </w:numPr>
        <w:ind w:right="273" w:hanging="360"/>
      </w:pPr>
      <w:r>
        <w:t xml:space="preserve">понимание необходимости нравственного совершенствования, духовного развития, роли в этом личных усилий человека; </w:t>
      </w:r>
    </w:p>
    <w:p w14:paraId="3661C942" w14:textId="77777777" w:rsidR="00886B8E" w:rsidRDefault="004C4C13">
      <w:pPr>
        <w:numPr>
          <w:ilvl w:val="0"/>
          <w:numId w:val="19"/>
        </w:numPr>
        <w:ind w:right="273" w:hanging="360"/>
      </w:pPr>
      <w: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6072C61C" w14:textId="77777777" w:rsidR="00886B8E" w:rsidRDefault="004C4C13">
      <w:pPr>
        <w:numPr>
          <w:ilvl w:val="0"/>
          <w:numId w:val="19"/>
        </w:numPr>
        <w:ind w:right="273" w:hanging="360"/>
      </w:pPr>
      <w:r>
        <w:t xml:space="preserve">осуществление обоснованного нравственного выбора с опорой на этические нормы иудейской культуры; </w:t>
      </w:r>
    </w:p>
    <w:p w14:paraId="2E2717E9" w14:textId="77777777" w:rsidR="00886B8E" w:rsidRDefault="004C4C13">
      <w:pPr>
        <w:numPr>
          <w:ilvl w:val="0"/>
          <w:numId w:val="19"/>
        </w:numPr>
        <w:ind w:right="273" w:hanging="360"/>
      </w:pPr>
      <w:r>
        <w:t xml:space="preserve">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 </w:t>
      </w:r>
    </w:p>
    <w:p w14:paraId="2CCD032A" w14:textId="77777777" w:rsidR="00886B8E" w:rsidRDefault="004C4C13">
      <w:pPr>
        <w:numPr>
          <w:ilvl w:val="0"/>
          <w:numId w:val="19"/>
        </w:numPr>
        <w:ind w:right="273" w:hanging="360"/>
      </w:pPr>
      <w:r>
        <w:t xml:space="preserve">знание названий священных книг в иудаизме, умение кратко описывать их содержание; </w:t>
      </w:r>
    </w:p>
    <w:p w14:paraId="4FFF1A9A" w14:textId="77777777" w:rsidR="00886B8E" w:rsidRDefault="004C4C13">
      <w:pPr>
        <w:numPr>
          <w:ilvl w:val="0"/>
          <w:numId w:val="19"/>
        </w:numPr>
        <w:ind w:right="273" w:hanging="360"/>
      </w:pPr>
      <w:r>
        <w:t xml:space="preserve">формирование умений называть и составлять краткие описания особенностей иудейских культовых сооружений, религиозных служб, обрядов; </w:t>
      </w:r>
    </w:p>
    <w:p w14:paraId="08AC7691" w14:textId="77777777" w:rsidR="00886B8E" w:rsidRDefault="004C4C13">
      <w:pPr>
        <w:numPr>
          <w:ilvl w:val="0"/>
          <w:numId w:val="19"/>
        </w:numPr>
        <w:ind w:right="273" w:hanging="360"/>
      </w:pPr>
      <w: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5B4D4C60" w14:textId="77777777" w:rsidR="00886B8E" w:rsidRDefault="004C4C13">
      <w:pPr>
        <w:numPr>
          <w:ilvl w:val="0"/>
          <w:numId w:val="19"/>
        </w:numPr>
        <w:ind w:right="273" w:hanging="360"/>
      </w:pPr>
      <w:r>
        <w:t xml:space="preserve">понимание ценности семьи, умение приводить примеры положительного влияния иудейской традиции на отношения в семье, воспитание детей; </w:t>
      </w:r>
    </w:p>
    <w:p w14:paraId="3F77E574" w14:textId="77777777" w:rsidR="00886B8E" w:rsidRDefault="004C4C13">
      <w:pPr>
        <w:numPr>
          <w:ilvl w:val="0"/>
          <w:numId w:val="19"/>
        </w:numPr>
        <w:ind w:right="273" w:hanging="360"/>
      </w:pPr>
      <w: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75AA602A" w14:textId="77777777" w:rsidR="00886B8E" w:rsidRDefault="004C4C13">
      <w:pPr>
        <w:numPr>
          <w:ilvl w:val="0"/>
          <w:numId w:val="19"/>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243820F9" w14:textId="77777777" w:rsidR="00886B8E" w:rsidRDefault="004C4C13">
      <w:pPr>
        <w:numPr>
          <w:ilvl w:val="0"/>
          <w:numId w:val="19"/>
        </w:numPr>
        <w:ind w:right="273" w:hanging="360"/>
      </w:pPr>
      <w:r>
        <w:t xml:space="preserve">формирование умений объяснять значение слов "милосердие", "сострадание", "прощение", "дружелюбие"; </w:t>
      </w:r>
    </w:p>
    <w:p w14:paraId="1855B1B9" w14:textId="77777777" w:rsidR="00886B8E" w:rsidRDefault="004C4C13">
      <w:pPr>
        <w:numPr>
          <w:ilvl w:val="0"/>
          <w:numId w:val="19"/>
        </w:numPr>
        <w:ind w:right="273" w:hanging="360"/>
      </w:pPr>
      <w:r>
        <w:t xml:space="preserve">умение находить образы, приводить примеры проявлений любви к ближнему, милосердия и сострадания в иудейской культуре, истории России, современной жизни; </w:t>
      </w:r>
    </w:p>
    <w:p w14:paraId="2A8FC1B4" w14:textId="77777777" w:rsidR="00886B8E" w:rsidRDefault="004C4C13">
      <w:pPr>
        <w:numPr>
          <w:ilvl w:val="0"/>
          <w:numId w:val="19"/>
        </w:numPr>
        <w:spacing w:after="0"/>
        <w:ind w:right="273" w:hanging="360"/>
      </w:pPr>
      <w:r>
        <w:t xml:space="preserve">открытость к сотрудничеству, готовность оказывать помощь; осуждение любых случаев унижения человеческого достоинства. </w:t>
      </w:r>
    </w:p>
    <w:p w14:paraId="6806D268" w14:textId="77777777" w:rsidR="00886B8E" w:rsidRDefault="004C4C13">
      <w:pPr>
        <w:spacing w:after="0" w:line="259" w:lineRule="auto"/>
        <w:ind w:left="360" w:firstLine="0"/>
        <w:jc w:val="left"/>
      </w:pPr>
      <w:r>
        <w:t xml:space="preserve"> </w:t>
      </w:r>
    </w:p>
    <w:p w14:paraId="68C2CC93" w14:textId="77777777" w:rsidR="00886B8E" w:rsidRDefault="004C4C13">
      <w:pPr>
        <w:ind w:left="346" w:right="273" w:firstLine="0"/>
      </w:pPr>
      <w:r>
        <w:t xml:space="preserve">По учебному модулю "Основы буддийской культуры": </w:t>
      </w:r>
    </w:p>
    <w:p w14:paraId="142F19B8" w14:textId="77777777" w:rsidR="00886B8E" w:rsidRDefault="004C4C13">
      <w:pPr>
        <w:numPr>
          <w:ilvl w:val="0"/>
          <w:numId w:val="20"/>
        </w:numPr>
        <w:ind w:right="273" w:hanging="360"/>
      </w:pPr>
      <w:r>
        <w:t xml:space="preserve">понимание необходимости нравственного самосовершенствования, духовного развития, роли в этом личных усилий человека; </w:t>
      </w:r>
    </w:p>
    <w:p w14:paraId="6DFA540D" w14:textId="77777777" w:rsidR="00886B8E" w:rsidRDefault="004C4C13">
      <w:pPr>
        <w:numPr>
          <w:ilvl w:val="0"/>
          <w:numId w:val="20"/>
        </w:numPr>
        <w:ind w:right="273" w:hanging="360"/>
      </w:pPr>
      <w:r>
        <w:lastRenderedPageBreak/>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37775702" w14:textId="77777777" w:rsidR="00886B8E" w:rsidRDefault="004C4C13">
      <w:pPr>
        <w:numPr>
          <w:ilvl w:val="0"/>
          <w:numId w:val="20"/>
        </w:numPr>
        <w:ind w:right="273" w:hanging="360"/>
      </w:pPr>
      <w:r>
        <w:t xml:space="preserve">осуществление обоснованного нравственного выбора с опорой на этические нормы буддийской культуры; </w:t>
      </w:r>
    </w:p>
    <w:p w14:paraId="7851AAEF" w14:textId="77777777" w:rsidR="00886B8E" w:rsidRDefault="004C4C13">
      <w:pPr>
        <w:numPr>
          <w:ilvl w:val="0"/>
          <w:numId w:val="20"/>
        </w:numPr>
        <w:ind w:right="273" w:hanging="360"/>
      </w:pPr>
      <w:r>
        <w:t xml:space="preserve">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 </w:t>
      </w:r>
    </w:p>
    <w:p w14:paraId="70179067" w14:textId="77777777" w:rsidR="00886B8E" w:rsidRDefault="004C4C13">
      <w:pPr>
        <w:numPr>
          <w:ilvl w:val="0"/>
          <w:numId w:val="20"/>
        </w:numPr>
        <w:ind w:right="273" w:hanging="360"/>
      </w:pPr>
      <w:r>
        <w:t xml:space="preserve">знание названий священных книг в буддизме, умение кратко описывать их содержание; </w:t>
      </w:r>
    </w:p>
    <w:p w14:paraId="530BA9BE" w14:textId="77777777" w:rsidR="00886B8E" w:rsidRDefault="004C4C13">
      <w:pPr>
        <w:numPr>
          <w:ilvl w:val="0"/>
          <w:numId w:val="20"/>
        </w:numPr>
        <w:ind w:right="273" w:hanging="360"/>
      </w:pPr>
      <w:r>
        <w:t xml:space="preserve">формирование умений называть и составлять краткие описания особенностей буддийских культовых сооружений, религиозных служб, обрядов; </w:t>
      </w:r>
    </w:p>
    <w:p w14:paraId="017BAE47" w14:textId="77777777" w:rsidR="00886B8E" w:rsidRDefault="004C4C13">
      <w:pPr>
        <w:numPr>
          <w:ilvl w:val="0"/>
          <w:numId w:val="20"/>
        </w:numPr>
        <w:ind w:right="273" w:hanging="360"/>
      </w:pPr>
      <w: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00D97B84" w14:textId="77777777" w:rsidR="00886B8E" w:rsidRDefault="004C4C13">
      <w:pPr>
        <w:numPr>
          <w:ilvl w:val="0"/>
          <w:numId w:val="20"/>
        </w:numPr>
        <w:ind w:right="273" w:hanging="360"/>
      </w:pPr>
      <w:r>
        <w:t xml:space="preserve">понимание ценности семьи, умение приводить примеры положительного влияния буддийской традиции на отношения в семье, воспитание детей; </w:t>
      </w:r>
    </w:p>
    <w:p w14:paraId="32642064" w14:textId="77777777" w:rsidR="00886B8E" w:rsidRDefault="004C4C13">
      <w:pPr>
        <w:numPr>
          <w:ilvl w:val="0"/>
          <w:numId w:val="20"/>
        </w:numPr>
        <w:ind w:right="273" w:hanging="360"/>
      </w:pPr>
      <w: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463B6C76" w14:textId="77777777" w:rsidR="00886B8E" w:rsidRDefault="004C4C13">
      <w:pPr>
        <w:numPr>
          <w:ilvl w:val="0"/>
          <w:numId w:val="20"/>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70BCCB09" w14:textId="77777777" w:rsidR="00886B8E" w:rsidRDefault="004C4C13">
      <w:pPr>
        <w:numPr>
          <w:ilvl w:val="0"/>
          <w:numId w:val="20"/>
        </w:numPr>
        <w:ind w:right="273" w:hanging="360"/>
      </w:pPr>
      <w:r>
        <w:t xml:space="preserve">формирование умений объяснять значение слов "милосердие", "сострадание", "прощение", "дружелюбие"; </w:t>
      </w:r>
    </w:p>
    <w:p w14:paraId="15C60A77" w14:textId="77777777" w:rsidR="00886B8E" w:rsidRDefault="004C4C13">
      <w:pPr>
        <w:numPr>
          <w:ilvl w:val="0"/>
          <w:numId w:val="20"/>
        </w:numPr>
        <w:ind w:right="273" w:hanging="360"/>
      </w:pPr>
      <w:r>
        <w:t xml:space="preserve">умение находить образы, приводить примеры проявлений любви к ближнему, милосердия и сострадания в буддийской культуре, истории России, современной жизни; </w:t>
      </w:r>
    </w:p>
    <w:p w14:paraId="698C23D0" w14:textId="77777777" w:rsidR="00886B8E" w:rsidRDefault="004C4C13">
      <w:pPr>
        <w:numPr>
          <w:ilvl w:val="0"/>
          <w:numId w:val="20"/>
        </w:numPr>
        <w:spacing w:after="0"/>
        <w:ind w:right="273" w:hanging="360"/>
      </w:pPr>
      <w:r>
        <w:t xml:space="preserve">открытость к сотрудничеству, готовность оказывать помощь; осуждение любых случаев унижения человеческого достоинства. </w:t>
      </w:r>
    </w:p>
    <w:p w14:paraId="4046BF53" w14:textId="77777777" w:rsidR="00886B8E" w:rsidRDefault="004C4C13">
      <w:pPr>
        <w:spacing w:after="0" w:line="259" w:lineRule="auto"/>
        <w:ind w:left="360" w:firstLine="0"/>
        <w:jc w:val="left"/>
      </w:pPr>
      <w:r>
        <w:t xml:space="preserve"> </w:t>
      </w:r>
    </w:p>
    <w:p w14:paraId="7526A80B" w14:textId="77777777" w:rsidR="00886B8E" w:rsidRDefault="004C4C13">
      <w:pPr>
        <w:ind w:left="346" w:right="273" w:firstLine="0"/>
      </w:pPr>
      <w:r>
        <w:t xml:space="preserve">По учебному модулю "Основы исламской культуры": </w:t>
      </w:r>
    </w:p>
    <w:p w14:paraId="6709A67B" w14:textId="77777777" w:rsidR="00886B8E" w:rsidRDefault="004C4C13">
      <w:pPr>
        <w:numPr>
          <w:ilvl w:val="0"/>
          <w:numId w:val="21"/>
        </w:numPr>
        <w:ind w:right="273" w:hanging="360"/>
      </w:pPr>
      <w:r>
        <w:t xml:space="preserve">понимание необходимости нравственного совершенствования, духовного развития, роли в этом личных усилий человека; </w:t>
      </w:r>
    </w:p>
    <w:p w14:paraId="78449984" w14:textId="77777777" w:rsidR="00886B8E" w:rsidRDefault="004C4C13">
      <w:pPr>
        <w:numPr>
          <w:ilvl w:val="0"/>
          <w:numId w:val="21"/>
        </w:numPr>
        <w:ind w:right="273" w:hanging="360"/>
      </w:pPr>
      <w: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7AC25F2D" w14:textId="77777777" w:rsidR="00886B8E" w:rsidRDefault="004C4C13">
      <w:pPr>
        <w:numPr>
          <w:ilvl w:val="0"/>
          <w:numId w:val="21"/>
        </w:numPr>
        <w:ind w:right="273" w:hanging="360"/>
      </w:pPr>
      <w:r>
        <w:t xml:space="preserve">осуществление обоснованного нравственного выбора с опорой на этические нормы исламской культуры; </w:t>
      </w:r>
    </w:p>
    <w:p w14:paraId="0DCA35DD" w14:textId="77777777" w:rsidR="00886B8E" w:rsidRDefault="004C4C13">
      <w:pPr>
        <w:numPr>
          <w:ilvl w:val="0"/>
          <w:numId w:val="21"/>
        </w:numPr>
        <w:ind w:right="273" w:hanging="360"/>
      </w:pPr>
      <w:r>
        <w:t xml:space="preserve">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 </w:t>
      </w:r>
    </w:p>
    <w:p w14:paraId="21812425" w14:textId="77777777" w:rsidR="00886B8E" w:rsidRDefault="004C4C13">
      <w:pPr>
        <w:numPr>
          <w:ilvl w:val="0"/>
          <w:numId w:val="21"/>
        </w:numPr>
        <w:ind w:right="273" w:hanging="360"/>
      </w:pPr>
      <w:r>
        <w:t xml:space="preserve">знание названий священных книг в исламе, умение кратко описывать их содержание; </w:t>
      </w:r>
    </w:p>
    <w:p w14:paraId="72547681" w14:textId="77777777" w:rsidR="00886B8E" w:rsidRDefault="004C4C13">
      <w:pPr>
        <w:numPr>
          <w:ilvl w:val="0"/>
          <w:numId w:val="21"/>
        </w:numPr>
        <w:ind w:right="273" w:hanging="360"/>
      </w:pPr>
      <w:r>
        <w:t xml:space="preserve">формирование умений называть и составлять краткие описания особенностей исламских культовых сооружений, религиозных служб, обрядов; </w:t>
      </w:r>
    </w:p>
    <w:p w14:paraId="2D53359D" w14:textId="77777777" w:rsidR="00886B8E" w:rsidRDefault="004C4C13">
      <w:pPr>
        <w:numPr>
          <w:ilvl w:val="0"/>
          <w:numId w:val="21"/>
        </w:numPr>
        <w:ind w:right="273" w:hanging="360"/>
      </w:pPr>
      <w: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6C3CA086" w14:textId="77777777" w:rsidR="00886B8E" w:rsidRDefault="004C4C13">
      <w:pPr>
        <w:numPr>
          <w:ilvl w:val="0"/>
          <w:numId w:val="21"/>
        </w:numPr>
        <w:ind w:right="273" w:hanging="360"/>
      </w:pPr>
      <w:r>
        <w:t xml:space="preserve">понимание ценности семьи, умение приводить примеры положительного влияния исламской традиции на отношения в семье, воспитание детей; </w:t>
      </w:r>
    </w:p>
    <w:p w14:paraId="6CE7225F" w14:textId="77777777" w:rsidR="00886B8E" w:rsidRDefault="004C4C13">
      <w:pPr>
        <w:numPr>
          <w:ilvl w:val="0"/>
          <w:numId w:val="21"/>
        </w:numPr>
        <w:ind w:right="273" w:hanging="360"/>
      </w:pPr>
      <w: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7A1E93B7" w14:textId="77777777" w:rsidR="00886B8E" w:rsidRDefault="004C4C13">
      <w:pPr>
        <w:numPr>
          <w:ilvl w:val="0"/>
          <w:numId w:val="21"/>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0215C168" w14:textId="77777777" w:rsidR="00886B8E" w:rsidRDefault="004C4C13">
      <w:pPr>
        <w:numPr>
          <w:ilvl w:val="0"/>
          <w:numId w:val="21"/>
        </w:numPr>
        <w:ind w:right="273" w:hanging="360"/>
      </w:pPr>
      <w:r>
        <w:lastRenderedPageBreak/>
        <w:t xml:space="preserve">формирование умений объяснять значение слов "милосердие", "сострадание", "прощение", "дружелюбие"; </w:t>
      </w:r>
    </w:p>
    <w:p w14:paraId="17A951E1" w14:textId="77777777" w:rsidR="00886B8E" w:rsidRDefault="004C4C13">
      <w:pPr>
        <w:numPr>
          <w:ilvl w:val="0"/>
          <w:numId w:val="21"/>
        </w:numPr>
        <w:ind w:right="273" w:hanging="360"/>
      </w:pPr>
      <w:r>
        <w:t xml:space="preserve">умение находить образы, приводить примеры проявлений любви к ближнему, милосердия и сострадания в исламской культуре, истории России, современной жизни; </w:t>
      </w:r>
    </w:p>
    <w:p w14:paraId="55B6E6D4" w14:textId="77777777" w:rsidR="00886B8E" w:rsidRDefault="004C4C13">
      <w:pPr>
        <w:numPr>
          <w:ilvl w:val="0"/>
          <w:numId w:val="21"/>
        </w:numPr>
        <w:spacing w:after="0"/>
        <w:ind w:right="273" w:hanging="360"/>
      </w:pPr>
      <w:r>
        <w:t xml:space="preserve">открытость к сотрудничеству, готовность оказывать помощь; осуждение любых случаев унижения человеческого достоинства. </w:t>
      </w:r>
    </w:p>
    <w:p w14:paraId="64C2256F" w14:textId="77777777" w:rsidR="00886B8E" w:rsidRDefault="004C4C13">
      <w:pPr>
        <w:spacing w:after="0" w:line="259" w:lineRule="auto"/>
        <w:ind w:left="360" w:firstLine="0"/>
        <w:jc w:val="left"/>
      </w:pPr>
      <w:r>
        <w:t xml:space="preserve"> </w:t>
      </w:r>
    </w:p>
    <w:p w14:paraId="07230C0A" w14:textId="77777777" w:rsidR="00886B8E" w:rsidRDefault="004C4C13">
      <w:pPr>
        <w:ind w:left="346" w:right="273" w:firstLine="0"/>
      </w:pPr>
      <w:r>
        <w:t xml:space="preserve">По учебному модулю "Основы религиозных культур народов России": </w:t>
      </w:r>
    </w:p>
    <w:p w14:paraId="669180A5" w14:textId="77777777" w:rsidR="00886B8E" w:rsidRDefault="004C4C13">
      <w:pPr>
        <w:numPr>
          <w:ilvl w:val="0"/>
          <w:numId w:val="22"/>
        </w:numPr>
        <w:ind w:right="273" w:hanging="360"/>
      </w:pPr>
      <w:r>
        <w:t xml:space="preserve">понимание необходимости нравственного совершенствования, духовного развития, роли в этом личных усилий человека; </w:t>
      </w:r>
    </w:p>
    <w:p w14:paraId="77012FCD" w14:textId="77777777" w:rsidR="00886B8E" w:rsidRDefault="004C4C13">
      <w:pPr>
        <w:numPr>
          <w:ilvl w:val="0"/>
          <w:numId w:val="22"/>
        </w:numPr>
        <w:ind w:right="273" w:hanging="360"/>
      </w:pPr>
      <w: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0393C0F7" w14:textId="77777777" w:rsidR="00886B8E" w:rsidRDefault="004C4C13">
      <w:pPr>
        <w:numPr>
          <w:ilvl w:val="0"/>
          <w:numId w:val="22"/>
        </w:numPr>
        <w:ind w:right="273" w:hanging="360"/>
      </w:pPr>
      <w:r>
        <w:t xml:space="preserve">возможность осуществления обоснованного нравственного выбора с опорой на этические нормы религиозных культур народов России; </w:t>
      </w:r>
    </w:p>
    <w:p w14:paraId="565E7003" w14:textId="77777777" w:rsidR="00886B8E" w:rsidRDefault="004C4C13">
      <w:pPr>
        <w:numPr>
          <w:ilvl w:val="0"/>
          <w:numId w:val="22"/>
        </w:numPr>
        <w:ind w:right="273" w:hanging="360"/>
      </w:pPr>
      <w:r>
        <w:t xml:space="preserve">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 </w:t>
      </w:r>
    </w:p>
    <w:p w14:paraId="7FFC0A56" w14:textId="77777777" w:rsidR="00886B8E" w:rsidRDefault="004C4C13">
      <w:pPr>
        <w:numPr>
          <w:ilvl w:val="0"/>
          <w:numId w:val="22"/>
        </w:numPr>
        <w:ind w:right="273" w:hanging="360"/>
      </w:pPr>
      <w:r>
        <w:t xml:space="preserve">знание названий священных книг традиционных религий народов России, умение кратко описывать их содержание; </w:t>
      </w:r>
    </w:p>
    <w:p w14:paraId="032590FD" w14:textId="77777777" w:rsidR="00886B8E" w:rsidRDefault="004C4C13">
      <w:pPr>
        <w:numPr>
          <w:ilvl w:val="0"/>
          <w:numId w:val="22"/>
        </w:numPr>
        <w:ind w:right="273" w:hanging="360"/>
      </w:pPr>
      <w:r>
        <w:t xml:space="preserve">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 </w:t>
      </w:r>
    </w:p>
    <w:p w14:paraId="5337E43E" w14:textId="77777777" w:rsidR="00886B8E" w:rsidRDefault="004C4C13">
      <w:pPr>
        <w:numPr>
          <w:ilvl w:val="0"/>
          <w:numId w:val="22"/>
        </w:numPr>
        <w:ind w:right="273" w:hanging="360"/>
      </w:pPr>
      <w: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223C106B" w14:textId="77777777" w:rsidR="00886B8E" w:rsidRDefault="004C4C13">
      <w:pPr>
        <w:numPr>
          <w:ilvl w:val="0"/>
          <w:numId w:val="22"/>
        </w:numPr>
        <w:ind w:right="273" w:hanging="360"/>
      </w:pPr>
      <w:r>
        <w:t xml:space="preserve">понимание ценности семьи, умение приводить примеры положительного влияния религиозных традиций на отношения в семье, воспитание детей; </w:t>
      </w:r>
    </w:p>
    <w:p w14:paraId="754EA6F2" w14:textId="77777777" w:rsidR="00886B8E" w:rsidRDefault="004C4C13">
      <w:pPr>
        <w:numPr>
          <w:ilvl w:val="0"/>
          <w:numId w:val="22"/>
        </w:numPr>
        <w:ind w:right="273" w:hanging="360"/>
      </w:pPr>
      <w: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65677617" w14:textId="77777777" w:rsidR="00886B8E" w:rsidRDefault="004C4C13">
      <w:pPr>
        <w:numPr>
          <w:ilvl w:val="0"/>
          <w:numId w:val="22"/>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4D2A4B03" w14:textId="77777777" w:rsidR="00886B8E" w:rsidRDefault="004C4C13">
      <w:pPr>
        <w:numPr>
          <w:ilvl w:val="0"/>
          <w:numId w:val="22"/>
        </w:numPr>
        <w:ind w:right="273" w:hanging="360"/>
      </w:pPr>
      <w:r>
        <w:t xml:space="preserve">формирование умений объяснять значение слов "милосердие", "сострадание", "прощение", "дружелюбие"; </w:t>
      </w:r>
    </w:p>
    <w:p w14:paraId="6A8C9930" w14:textId="77777777" w:rsidR="00886B8E" w:rsidRDefault="004C4C13">
      <w:pPr>
        <w:numPr>
          <w:ilvl w:val="0"/>
          <w:numId w:val="22"/>
        </w:numPr>
        <w:ind w:right="273" w:hanging="360"/>
      </w:pPr>
      <w:r>
        <w:t xml:space="preserve">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 </w:t>
      </w:r>
    </w:p>
    <w:p w14:paraId="2EDDC43E" w14:textId="77777777" w:rsidR="00886B8E" w:rsidRDefault="004C4C13">
      <w:pPr>
        <w:numPr>
          <w:ilvl w:val="0"/>
          <w:numId w:val="22"/>
        </w:numPr>
        <w:spacing w:after="0"/>
        <w:ind w:right="273" w:hanging="360"/>
      </w:pPr>
      <w:r>
        <w:t xml:space="preserve">открытость к сотрудничеству, готовность оказывать помощь; осуждение любых случаев унижения человеческого достоинства. </w:t>
      </w:r>
    </w:p>
    <w:p w14:paraId="0CBE5764" w14:textId="77777777" w:rsidR="00886B8E" w:rsidRDefault="004C4C13">
      <w:pPr>
        <w:spacing w:after="0" w:line="259" w:lineRule="auto"/>
        <w:ind w:left="360" w:firstLine="0"/>
        <w:jc w:val="left"/>
      </w:pPr>
      <w:r>
        <w:t xml:space="preserve"> </w:t>
      </w:r>
    </w:p>
    <w:p w14:paraId="7D2B5B23" w14:textId="77777777" w:rsidR="00886B8E" w:rsidRDefault="004C4C13">
      <w:pPr>
        <w:ind w:left="346" w:right="273" w:firstLine="0"/>
      </w:pPr>
      <w:r>
        <w:t xml:space="preserve">По учебному модулю "Основы светской этики": </w:t>
      </w:r>
    </w:p>
    <w:p w14:paraId="03543652" w14:textId="77777777" w:rsidR="00886B8E" w:rsidRDefault="004C4C13">
      <w:pPr>
        <w:numPr>
          <w:ilvl w:val="0"/>
          <w:numId w:val="23"/>
        </w:numPr>
        <w:ind w:right="273" w:hanging="360"/>
      </w:pPr>
      <w:r>
        <w:t xml:space="preserve">формирование умения строить суждения оценочного характера о роли личных усилий для нравственного развития человека; </w:t>
      </w:r>
    </w:p>
    <w:p w14:paraId="50B48AC8" w14:textId="77777777" w:rsidR="00886B8E" w:rsidRDefault="004C4C13">
      <w:pPr>
        <w:numPr>
          <w:ilvl w:val="0"/>
          <w:numId w:val="23"/>
        </w:numPr>
        <w:ind w:right="273" w:hanging="360"/>
      </w:pPr>
      <w:r>
        <w:t xml:space="preserve">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 </w:t>
      </w:r>
    </w:p>
    <w:p w14:paraId="393CEDD4" w14:textId="77777777" w:rsidR="00886B8E" w:rsidRDefault="004C4C13">
      <w:pPr>
        <w:numPr>
          <w:ilvl w:val="0"/>
          <w:numId w:val="23"/>
        </w:numPr>
        <w:ind w:right="273" w:hanging="360"/>
      </w:pPr>
      <w:r>
        <w:t xml:space="preserve">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 </w:t>
      </w:r>
    </w:p>
    <w:p w14:paraId="717CC052" w14:textId="77777777" w:rsidR="00886B8E" w:rsidRDefault="004C4C13">
      <w:pPr>
        <w:numPr>
          <w:ilvl w:val="0"/>
          <w:numId w:val="23"/>
        </w:numPr>
        <w:ind w:right="273" w:hanging="360"/>
      </w:pPr>
      <w:r>
        <w:t xml:space="preserve">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14:paraId="59EAEF9E" w14:textId="77777777" w:rsidR="00886B8E" w:rsidRDefault="004C4C13">
      <w:pPr>
        <w:numPr>
          <w:ilvl w:val="0"/>
          <w:numId w:val="23"/>
        </w:numPr>
        <w:ind w:right="273" w:hanging="360"/>
      </w:pPr>
      <w:r>
        <w:t xml:space="preserve">формирование умения соотносить поведение и поступки человека с основными нормами российской светской (гражданской) этики; </w:t>
      </w:r>
    </w:p>
    <w:p w14:paraId="24F7548B" w14:textId="77777777" w:rsidR="00886B8E" w:rsidRDefault="004C4C13">
      <w:pPr>
        <w:numPr>
          <w:ilvl w:val="0"/>
          <w:numId w:val="23"/>
        </w:numPr>
        <w:ind w:right="273" w:hanging="360"/>
      </w:pPr>
      <w:r>
        <w:lastRenderedPageBreak/>
        <w:t xml:space="preserve">формирование умения строить суждения оценочного характера о значении нравственности в жизни человека, коллектива, семьи, общества; </w:t>
      </w:r>
    </w:p>
    <w:p w14:paraId="3F7331A9" w14:textId="77777777" w:rsidR="00886B8E" w:rsidRDefault="004C4C13">
      <w:pPr>
        <w:numPr>
          <w:ilvl w:val="0"/>
          <w:numId w:val="23"/>
        </w:numPr>
        <w:ind w:right="273" w:hanging="360"/>
      </w:pPr>
      <w:r>
        <w:t xml:space="preserve">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 </w:t>
      </w:r>
    </w:p>
    <w:p w14:paraId="41450014" w14:textId="77777777" w:rsidR="00886B8E" w:rsidRDefault="004C4C13">
      <w:pPr>
        <w:numPr>
          <w:ilvl w:val="0"/>
          <w:numId w:val="23"/>
        </w:numPr>
        <w:ind w:right="273" w:hanging="360"/>
      </w:pPr>
      <w:r>
        <w:t xml:space="preserve">понимание ценности человеческой жизни, человеческого достоинства, честного труда людей на благо человека, общества; </w:t>
      </w:r>
    </w:p>
    <w:p w14:paraId="0F20D762" w14:textId="77777777" w:rsidR="00886B8E" w:rsidRDefault="004C4C13">
      <w:pPr>
        <w:numPr>
          <w:ilvl w:val="0"/>
          <w:numId w:val="23"/>
        </w:numPr>
        <w:ind w:right="273" w:hanging="360"/>
      </w:pPr>
      <w:r>
        <w:t xml:space="preserve">формирование умения объяснять значение слов "милосердие", "сострадание", "прощение", "дружелюбие"; </w:t>
      </w:r>
    </w:p>
    <w:p w14:paraId="79F39574" w14:textId="77777777" w:rsidR="00886B8E" w:rsidRDefault="004C4C13">
      <w:pPr>
        <w:numPr>
          <w:ilvl w:val="0"/>
          <w:numId w:val="23"/>
        </w:numPr>
        <w:ind w:right="273" w:hanging="360"/>
      </w:pPr>
      <w:r>
        <w:t xml:space="preserve">формирование умения приводить примеры проявлений любви к ближнему, милосердия и сострадания в истории России, современной жизни; </w:t>
      </w:r>
    </w:p>
    <w:p w14:paraId="10B96E97" w14:textId="77777777" w:rsidR="00886B8E" w:rsidRDefault="004C4C13">
      <w:pPr>
        <w:numPr>
          <w:ilvl w:val="0"/>
          <w:numId w:val="23"/>
        </w:numPr>
        <w:spacing w:after="0"/>
        <w:ind w:right="273" w:hanging="360"/>
      </w:pPr>
      <w:r>
        <w:t xml:space="preserve">готовность проявлять открытость к сотрудничеству, готовность оказывать помощь; осуждать любые случаи унижения человеческого достоинства. </w:t>
      </w:r>
    </w:p>
    <w:p w14:paraId="34D45C9D" w14:textId="77777777" w:rsidR="00886B8E" w:rsidRDefault="004C4C13">
      <w:pPr>
        <w:spacing w:after="0" w:line="259" w:lineRule="auto"/>
        <w:ind w:left="360" w:firstLine="0"/>
        <w:jc w:val="left"/>
      </w:pPr>
      <w:r>
        <w:t xml:space="preserve"> </w:t>
      </w:r>
    </w:p>
    <w:p w14:paraId="51F1D0FF" w14:textId="77777777" w:rsidR="00886B8E" w:rsidRDefault="004C4C13">
      <w:pPr>
        <w:ind w:left="346" w:right="273" w:firstLine="0"/>
      </w:pPr>
      <w:r>
        <w:t xml:space="preserve">Предметные результаты по предметной области "Искусство" должны обеспечивать: </w:t>
      </w:r>
    </w:p>
    <w:p w14:paraId="44EB97EF" w14:textId="77777777" w:rsidR="00886B8E" w:rsidRDefault="004C4C13">
      <w:pPr>
        <w:ind w:left="346" w:right="273" w:firstLine="0"/>
      </w:pPr>
      <w:r>
        <w:t xml:space="preserve">По учебному предмету "Изобразительное искусство": </w:t>
      </w:r>
    </w:p>
    <w:p w14:paraId="1D3088BD" w14:textId="77777777" w:rsidR="00886B8E" w:rsidRDefault="004C4C13">
      <w:pPr>
        <w:numPr>
          <w:ilvl w:val="0"/>
          <w:numId w:val="24"/>
        </w:numPr>
        <w:ind w:right="273" w:hanging="360"/>
      </w:pPr>
      <w: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w:t>
      </w:r>
    </w:p>
    <w:p w14:paraId="69FA7720" w14:textId="77777777" w:rsidR="00886B8E" w:rsidRDefault="004C4C13">
      <w:pPr>
        <w:numPr>
          <w:ilvl w:val="0"/>
          <w:numId w:val="24"/>
        </w:numPr>
        <w:ind w:right="273" w:hanging="360"/>
      </w:pPr>
      <w:r>
        <w:t xml:space="preserve">умение характеризовать виды и жанры изобразительного искусства; </w:t>
      </w:r>
    </w:p>
    <w:p w14:paraId="48B8F6DE" w14:textId="77777777" w:rsidR="00886B8E" w:rsidRDefault="004C4C13">
      <w:pPr>
        <w:numPr>
          <w:ilvl w:val="0"/>
          <w:numId w:val="24"/>
        </w:numPr>
        <w:ind w:right="273" w:hanging="360"/>
      </w:pPr>
      <w:r>
        <w:t xml:space="preserve">овладение умением рисовать с натуры, по памяти, по представлению; </w:t>
      </w:r>
    </w:p>
    <w:p w14:paraId="7AE3803B" w14:textId="77777777" w:rsidR="00886B8E" w:rsidRDefault="004C4C13">
      <w:pPr>
        <w:numPr>
          <w:ilvl w:val="0"/>
          <w:numId w:val="24"/>
        </w:numPr>
        <w:ind w:right="273" w:hanging="360"/>
      </w:pPr>
      <w:r>
        <w:t xml:space="preserve">умение применять принципы перспективных и композиционных построений; </w:t>
      </w:r>
    </w:p>
    <w:p w14:paraId="04BB529F" w14:textId="77777777" w:rsidR="00886B8E" w:rsidRDefault="004C4C13">
      <w:pPr>
        <w:numPr>
          <w:ilvl w:val="0"/>
          <w:numId w:val="24"/>
        </w:numPr>
        <w:ind w:right="273" w:hanging="360"/>
      </w:pPr>
      <w:r>
        <w:t xml:space="preserve">умение характеризовать отличительные особенности художественных промыслов России; </w:t>
      </w:r>
    </w:p>
    <w:p w14:paraId="215D428E" w14:textId="77777777" w:rsidR="00886B8E" w:rsidRDefault="004C4C13">
      <w:pPr>
        <w:numPr>
          <w:ilvl w:val="0"/>
          <w:numId w:val="24"/>
        </w:numPr>
        <w:spacing w:after="0"/>
        <w:ind w:right="273" w:hanging="360"/>
      </w:pPr>
      <w:r>
        <w:t xml:space="preserve">умение использовать простейшие инструменты графических редакторов для обработки фотографических изображений и анимации. </w:t>
      </w:r>
    </w:p>
    <w:p w14:paraId="11CEFC2F" w14:textId="77777777" w:rsidR="00886B8E" w:rsidRDefault="004C4C13">
      <w:pPr>
        <w:spacing w:after="0" w:line="259" w:lineRule="auto"/>
        <w:ind w:left="360" w:firstLine="0"/>
        <w:jc w:val="left"/>
      </w:pPr>
      <w:r>
        <w:t xml:space="preserve"> </w:t>
      </w:r>
    </w:p>
    <w:p w14:paraId="4CAD4C33" w14:textId="77777777" w:rsidR="00886B8E" w:rsidRDefault="004C4C13">
      <w:pPr>
        <w:spacing w:after="0" w:line="259" w:lineRule="auto"/>
        <w:ind w:left="360" w:firstLine="0"/>
        <w:jc w:val="left"/>
      </w:pPr>
      <w:r>
        <w:t xml:space="preserve"> </w:t>
      </w:r>
    </w:p>
    <w:p w14:paraId="2F51120D" w14:textId="77777777" w:rsidR="00886B8E" w:rsidRDefault="004C4C13">
      <w:pPr>
        <w:ind w:left="346" w:right="273" w:firstLine="0"/>
      </w:pPr>
      <w:r>
        <w:t xml:space="preserve">По учебному предмету "Музыка": </w:t>
      </w:r>
    </w:p>
    <w:p w14:paraId="542E482D" w14:textId="77777777" w:rsidR="00886B8E" w:rsidRDefault="004C4C13">
      <w:pPr>
        <w:numPr>
          <w:ilvl w:val="0"/>
          <w:numId w:val="25"/>
        </w:numPr>
        <w:ind w:right="273" w:hanging="360"/>
      </w:pPr>
      <w:r>
        <w:t xml:space="preserve">знание основных жанров народной и профессиональной музыки; </w:t>
      </w:r>
    </w:p>
    <w:p w14:paraId="0E93BCD1" w14:textId="77777777" w:rsidR="00886B8E" w:rsidRDefault="004C4C13">
      <w:pPr>
        <w:numPr>
          <w:ilvl w:val="0"/>
          <w:numId w:val="25"/>
        </w:numPr>
        <w:ind w:right="273" w:hanging="360"/>
      </w:pPr>
      <w:r>
        <w:t xml:space="preserve">знание видов оркестров, названий наиболее известных инструментов; умение различать звучание отдельных музыкальных инструментов, виды хора и оркестра; </w:t>
      </w:r>
    </w:p>
    <w:p w14:paraId="54BF68EE" w14:textId="77777777" w:rsidR="00886B8E" w:rsidRDefault="004C4C13">
      <w:pPr>
        <w:numPr>
          <w:ilvl w:val="0"/>
          <w:numId w:val="25"/>
        </w:numPr>
        <w:ind w:right="273" w:hanging="360"/>
      </w:pPr>
      <w:r>
        <w:t xml:space="preserve">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 </w:t>
      </w:r>
    </w:p>
    <w:p w14:paraId="4E29457B" w14:textId="77777777" w:rsidR="00886B8E" w:rsidRDefault="004C4C13">
      <w:pPr>
        <w:numPr>
          <w:ilvl w:val="0"/>
          <w:numId w:val="25"/>
        </w:numPr>
        <w:ind w:right="273" w:hanging="360"/>
      </w:pPr>
      <w:r>
        <w:t xml:space="preserve">умение исполнять свою партию в хоре с сопровождением и без сопровождения. </w:t>
      </w:r>
    </w:p>
    <w:p w14:paraId="205B636A" w14:textId="77777777" w:rsidR="00886B8E" w:rsidRDefault="004C4C13">
      <w:pPr>
        <w:spacing w:after="0" w:line="259" w:lineRule="auto"/>
        <w:ind w:left="360" w:firstLine="0"/>
        <w:jc w:val="left"/>
      </w:pPr>
      <w:r>
        <w:t xml:space="preserve"> </w:t>
      </w:r>
    </w:p>
    <w:p w14:paraId="6D01AA47" w14:textId="77777777" w:rsidR="00886B8E" w:rsidRDefault="004C4C13">
      <w:pPr>
        <w:ind w:left="346" w:right="273" w:firstLine="0"/>
      </w:pPr>
      <w:r>
        <w:t xml:space="preserve">Предметные результаты по учебному предмету "Технология" предметной области "Технология" должны обеспечивать: </w:t>
      </w:r>
    </w:p>
    <w:p w14:paraId="73EE5EA6" w14:textId="77777777" w:rsidR="00886B8E" w:rsidRDefault="004C4C13">
      <w:pPr>
        <w:numPr>
          <w:ilvl w:val="0"/>
          <w:numId w:val="26"/>
        </w:numPr>
        <w:ind w:right="273" w:hanging="360"/>
      </w:pPr>
      <w:r>
        <w:t xml:space="preserve">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14:paraId="1AB2060F" w14:textId="77777777" w:rsidR="00886B8E" w:rsidRDefault="004C4C13">
      <w:pPr>
        <w:numPr>
          <w:ilvl w:val="0"/>
          <w:numId w:val="26"/>
        </w:numPr>
        <w:ind w:right="273" w:hanging="360"/>
      </w:pPr>
      <w:r>
        <w:t xml:space="preserve">сформированность первоначальных представлений о материалах и их свойствах, о конструировании, моделировании; </w:t>
      </w:r>
    </w:p>
    <w:p w14:paraId="3A9F3BC0" w14:textId="77777777" w:rsidR="00886B8E" w:rsidRDefault="004C4C13">
      <w:pPr>
        <w:numPr>
          <w:ilvl w:val="0"/>
          <w:numId w:val="26"/>
        </w:numPr>
        <w:ind w:right="273" w:hanging="360"/>
      </w:pPr>
      <w:r>
        <w:t xml:space="preserve">овладение технологическими приемами ручной обработки материалов; </w:t>
      </w:r>
    </w:p>
    <w:p w14:paraId="09C40779" w14:textId="77777777" w:rsidR="00886B8E" w:rsidRDefault="004C4C13">
      <w:pPr>
        <w:numPr>
          <w:ilvl w:val="0"/>
          <w:numId w:val="26"/>
        </w:numPr>
        <w:ind w:right="273" w:hanging="360"/>
      </w:pPr>
      <w:r>
        <w:t xml:space="preserve">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 </w:t>
      </w:r>
    </w:p>
    <w:p w14:paraId="405F74D0" w14:textId="77777777" w:rsidR="00886B8E" w:rsidRDefault="004C4C13">
      <w:pPr>
        <w:numPr>
          <w:ilvl w:val="0"/>
          <w:numId w:val="26"/>
        </w:numPr>
        <w:spacing w:after="0"/>
        <w:ind w:right="273" w:hanging="360"/>
      </w:pPr>
      <w:r>
        <w:t xml:space="preserve">сформированность умения безопасного пользования необходимыми инструментами в предметно-преобразующей деятельности. </w:t>
      </w:r>
    </w:p>
    <w:p w14:paraId="291130D2" w14:textId="77777777" w:rsidR="00886B8E" w:rsidRDefault="004C4C13">
      <w:pPr>
        <w:spacing w:after="0" w:line="259" w:lineRule="auto"/>
        <w:ind w:left="360" w:firstLine="0"/>
        <w:jc w:val="left"/>
      </w:pPr>
      <w:r>
        <w:t xml:space="preserve"> </w:t>
      </w:r>
    </w:p>
    <w:p w14:paraId="138AB94A" w14:textId="77777777" w:rsidR="00886B8E" w:rsidRDefault="004C4C13">
      <w:pPr>
        <w:ind w:left="346" w:right="273" w:firstLine="0"/>
      </w:pPr>
      <w:r>
        <w:t xml:space="preserve">Предметные результаты по учебному предмету "Физическая культура" предметной области "Физическая культура" должны обеспечивать: </w:t>
      </w:r>
    </w:p>
    <w:p w14:paraId="4BF30CEC" w14:textId="77777777" w:rsidR="00886B8E" w:rsidRDefault="004C4C13">
      <w:pPr>
        <w:numPr>
          <w:ilvl w:val="0"/>
          <w:numId w:val="27"/>
        </w:numPr>
        <w:ind w:right="273" w:hanging="360"/>
      </w:pPr>
      <w:r>
        <w:lastRenderedPageBreak/>
        <w:t xml:space="preserve">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 </w:t>
      </w:r>
    </w:p>
    <w:p w14:paraId="464386B0" w14:textId="77777777" w:rsidR="00886B8E" w:rsidRDefault="004C4C13">
      <w:pPr>
        <w:numPr>
          <w:ilvl w:val="0"/>
          <w:numId w:val="27"/>
        </w:numPr>
        <w:ind w:right="273" w:hanging="360"/>
      </w:pPr>
      <w:r>
        <w:t xml:space="preserve">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 </w:t>
      </w:r>
    </w:p>
    <w:p w14:paraId="2792D652" w14:textId="77777777" w:rsidR="00886B8E" w:rsidRDefault="004C4C13">
      <w:pPr>
        <w:numPr>
          <w:ilvl w:val="0"/>
          <w:numId w:val="27"/>
        </w:numPr>
        <w:ind w:right="273" w:hanging="360"/>
      </w:pPr>
      <w:r>
        <w:t xml:space="preserve">умение взаимодействовать со сверстниками в игровых заданиях и игровой деятельности, соблюдая правила честной игры; </w:t>
      </w:r>
    </w:p>
    <w:p w14:paraId="4734CD19" w14:textId="77777777" w:rsidR="00886B8E" w:rsidRDefault="004C4C13">
      <w:pPr>
        <w:numPr>
          <w:ilvl w:val="0"/>
          <w:numId w:val="27"/>
        </w:numPr>
        <w:ind w:right="273" w:hanging="360"/>
      </w:pPr>
      <w:r>
        <w:t xml:space="preserve">овладение жизненно важными навыками плавания (при наличии в Организации материально-технической базы - бассейна) и гимнастики; </w:t>
      </w:r>
    </w:p>
    <w:p w14:paraId="4FAD1298" w14:textId="77777777" w:rsidR="00886B8E" w:rsidRDefault="004C4C13">
      <w:pPr>
        <w:numPr>
          <w:ilvl w:val="0"/>
          <w:numId w:val="27"/>
        </w:numPr>
        <w:ind w:right="273" w:hanging="360"/>
      </w:pPr>
      <w:r>
        <w:t xml:space="preserve">умение вести наблюдение за своим физическим состоянием, величиной физических нагрузок, показателями основных физических качеств; </w:t>
      </w:r>
    </w:p>
    <w:p w14:paraId="3DAF3B3E" w14:textId="77777777" w:rsidR="00886B8E" w:rsidRDefault="004C4C13">
      <w:pPr>
        <w:numPr>
          <w:ilvl w:val="0"/>
          <w:numId w:val="27"/>
        </w:numPr>
        <w:spacing w:after="0"/>
        <w:ind w:right="273" w:hanging="360"/>
      </w:pPr>
      <w:r>
        <w:t xml:space="preserve">умение применять правила безопасности при выполнении физических упражнений и различных форм двигательной активности. </w:t>
      </w:r>
    </w:p>
    <w:p w14:paraId="06809431" w14:textId="77777777" w:rsidR="00886B8E" w:rsidRDefault="004C4C13">
      <w:pPr>
        <w:spacing w:after="0" w:line="259" w:lineRule="auto"/>
        <w:ind w:left="360" w:firstLine="0"/>
        <w:jc w:val="left"/>
      </w:pPr>
      <w:r>
        <w:t xml:space="preserve"> </w:t>
      </w:r>
    </w:p>
    <w:p w14:paraId="0DC1C70A" w14:textId="77777777" w:rsidR="00886B8E" w:rsidRDefault="004C4C13">
      <w:pPr>
        <w:ind w:left="346" w:right="273" w:firstLine="0"/>
      </w:pPr>
      <w:r>
        <w:t xml:space="preserve">Предметные результаты по учебному курсу "Математика и конструирование" должны обеспечивать: </w:t>
      </w:r>
    </w:p>
    <w:p w14:paraId="5DFD76B0" w14:textId="77777777" w:rsidR="00886B8E" w:rsidRDefault="004C4C13">
      <w:pPr>
        <w:numPr>
          <w:ilvl w:val="0"/>
          <w:numId w:val="28"/>
        </w:numPr>
        <w:ind w:right="273" w:hanging="360"/>
      </w:pPr>
      <w:r>
        <w:t xml:space="preserve">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 </w:t>
      </w:r>
    </w:p>
    <w:p w14:paraId="5FBF36A5" w14:textId="77777777" w:rsidR="00886B8E" w:rsidRDefault="004C4C13">
      <w:pPr>
        <w:numPr>
          <w:ilvl w:val="0"/>
          <w:numId w:val="28"/>
        </w:numPr>
        <w:ind w:right="273" w:hanging="360"/>
      </w:pPr>
      <w:r>
        <w:t xml:space="preserve">выполнение устно и письменно арифметических действий с числами и числовыми выражениями, решение текстовых задач, выполнение и построение алгоритмов и стратегии в игре, исследовать; </w:t>
      </w:r>
    </w:p>
    <w:p w14:paraId="45A049AF" w14:textId="77777777" w:rsidR="00886B8E" w:rsidRDefault="004C4C13">
      <w:pPr>
        <w:numPr>
          <w:ilvl w:val="0"/>
          <w:numId w:val="28"/>
        </w:numPr>
        <w:ind w:right="273" w:hanging="360"/>
      </w:pPr>
      <w:r>
        <w:t xml:space="preserve">овладение основами логического и алгоритмического мышления, пространственного воображения и математической речи, основами счёта, измерения; </w:t>
      </w:r>
    </w:p>
    <w:p w14:paraId="31378E13" w14:textId="77777777" w:rsidR="00886B8E" w:rsidRDefault="004C4C13">
      <w:pPr>
        <w:numPr>
          <w:ilvl w:val="0"/>
          <w:numId w:val="28"/>
        </w:numPr>
        <w:ind w:right="273" w:hanging="360"/>
      </w:pPr>
      <w:r>
        <w:t xml:space="preserve">распознавание и изображение геометрических фигур; </w:t>
      </w:r>
    </w:p>
    <w:p w14:paraId="3B523E07" w14:textId="77777777" w:rsidR="00886B8E" w:rsidRDefault="004C4C13">
      <w:pPr>
        <w:numPr>
          <w:ilvl w:val="0"/>
          <w:numId w:val="28"/>
        </w:numPr>
        <w:ind w:right="273" w:hanging="360"/>
      </w:pPr>
      <w:r>
        <w:t xml:space="preserve">овладение основами прикидки результата и его оценки, наглядного представления данных в разной форме (таблицы, схемы, диаграммы), записи и выполнения алгоритмов; </w:t>
      </w:r>
    </w:p>
    <w:p w14:paraId="5D226530" w14:textId="77777777" w:rsidR="00886B8E" w:rsidRDefault="004C4C13">
      <w:pPr>
        <w:numPr>
          <w:ilvl w:val="0"/>
          <w:numId w:val="28"/>
        </w:numPr>
        <w:ind w:right="273" w:hanging="360"/>
      </w:pPr>
      <w:r>
        <w:t xml:space="preserve">применение приобретённого начального опыта математических знаний для решения </w:t>
      </w:r>
      <w:proofErr w:type="spellStart"/>
      <w:r>
        <w:t>учебнопознавательных</w:t>
      </w:r>
      <w:proofErr w:type="spellEnd"/>
      <w:r>
        <w:t xml:space="preserve"> и учебно-практических задач; </w:t>
      </w:r>
    </w:p>
    <w:p w14:paraId="0B90C9B1" w14:textId="77777777" w:rsidR="00886B8E" w:rsidRDefault="004C4C13">
      <w:pPr>
        <w:numPr>
          <w:ilvl w:val="0"/>
          <w:numId w:val="28"/>
        </w:numPr>
        <w:ind w:right="273" w:hanging="360"/>
      </w:pPr>
      <w:r>
        <w:t xml:space="preserve">умение работать с таблицами, схемами, графиками и диаграммами, цепочками, представление, анализировать и интерпретировать данные; </w:t>
      </w:r>
    </w:p>
    <w:p w14:paraId="4C964A51" w14:textId="77777777" w:rsidR="00886B8E" w:rsidRDefault="004C4C13">
      <w:pPr>
        <w:numPr>
          <w:ilvl w:val="0"/>
          <w:numId w:val="28"/>
        </w:numPr>
        <w:ind w:right="273" w:hanging="360"/>
      </w:pPr>
      <w:r>
        <w:t xml:space="preserve">использование приобретённых математических знаний для описания и объяснения окружающих предметов, процессов, явлений; </w:t>
      </w:r>
    </w:p>
    <w:p w14:paraId="3CADD60D" w14:textId="77777777" w:rsidR="00886B8E" w:rsidRDefault="004C4C13">
      <w:pPr>
        <w:numPr>
          <w:ilvl w:val="0"/>
          <w:numId w:val="28"/>
        </w:numPr>
        <w:ind w:right="273" w:hanging="360"/>
      </w:pPr>
      <w:r>
        <w:t xml:space="preserve">умение выполнять устно и письменно арифметические действия с числами и числовыми выражениями, решение текстовых задач; </w:t>
      </w:r>
    </w:p>
    <w:p w14:paraId="73F97547" w14:textId="77777777" w:rsidR="00886B8E" w:rsidRDefault="004C4C13">
      <w:pPr>
        <w:numPr>
          <w:ilvl w:val="0"/>
          <w:numId w:val="28"/>
        </w:numPr>
        <w:spacing w:after="0"/>
        <w:ind w:right="273" w:hanging="360"/>
      </w:pPr>
      <w:r>
        <w:t xml:space="preserve">овладение основами логического и алгоритмического мышления, пространственного воображения и математической речи, основами счёта, измерения. </w:t>
      </w:r>
    </w:p>
    <w:p w14:paraId="44152CB7" w14:textId="77777777" w:rsidR="00886B8E" w:rsidRDefault="004C4C13">
      <w:pPr>
        <w:spacing w:after="0" w:line="259" w:lineRule="auto"/>
        <w:ind w:left="0" w:firstLine="0"/>
        <w:jc w:val="left"/>
      </w:pPr>
      <w:r>
        <w:t xml:space="preserve"> </w:t>
      </w:r>
    </w:p>
    <w:p w14:paraId="7B612F22" w14:textId="77777777" w:rsidR="00886B8E" w:rsidRDefault="004C4C13">
      <w:pPr>
        <w:ind w:left="346" w:right="273" w:firstLine="0"/>
      </w:pPr>
      <w:r>
        <w:t xml:space="preserve">Предметные результаты по учебному курсу "Основы финансовой грамотности" должны обеспечивать: 2 – 3 класс </w:t>
      </w:r>
    </w:p>
    <w:p w14:paraId="5A5A3691" w14:textId="77777777" w:rsidR="00886B8E" w:rsidRDefault="004C4C13">
      <w:pPr>
        <w:numPr>
          <w:ilvl w:val="0"/>
          <w:numId w:val="29"/>
        </w:numPr>
        <w:ind w:right="273" w:hanging="360"/>
      </w:pPr>
      <w:r>
        <w:t xml:space="preserve">правильно использовать изученные предметные понятия (обмен, товар, деньги, покупка, продажа, сдача, бумажные и металлические деньги, валюта, виды денег, банк, банковская карта, доходы и расходы семьи, пособия, сбережения, семейный бюджет, банковский вклад); </w:t>
      </w:r>
    </w:p>
    <w:p w14:paraId="51EC4565" w14:textId="77777777" w:rsidR="00886B8E" w:rsidRDefault="004C4C13">
      <w:pPr>
        <w:numPr>
          <w:ilvl w:val="0"/>
          <w:numId w:val="29"/>
        </w:numPr>
        <w:ind w:right="273" w:hanging="360"/>
      </w:pPr>
      <w:r>
        <w:t xml:space="preserve">понимание причин обмена товарами и умение приводить примеры обмена; </w:t>
      </w:r>
    </w:p>
    <w:p w14:paraId="702F2308" w14:textId="77777777" w:rsidR="00886B8E" w:rsidRDefault="004C4C13">
      <w:pPr>
        <w:numPr>
          <w:ilvl w:val="0"/>
          <w:numId w:val="29"/>
        </w:numPr>
        <w:ind w:right="273" w:hanging="360"/>
      </w:pPr>
      <w:r>
        <w:t xml:space="preserve">понимание проблем, возникающих при обмене товарами, и умение их объяснить; </w:t>
      </w:r>
    </w:p>
    <w:p w14:paraId="5B5FE6F6" w14:textId="77777777" w:rsidR="00886B8E" w:rsidRDefault="004C4C13">
      <w:pPr>
        <w:numPr>
          <w:ilvl w:val="0"/>
          <w:numId w:val="29"/>
        </w:numPr>
        <w:ind w:right="273" w:hanging="360"/>
      </w:pPr>
      <w:r>
        <w:t xml:space="preserve">умение приводить примеры товарных денег; </w:t>
      </w:r>
    </w:p>
    <w:p w14:paraId="092C4B5B" w14:textId="77777777" w:rsidR="00886B8E" w:rsidRDefault="004C4C13">
      <w:pPr>
        <w:numPr>
          <w:ilvl w:val="0"/>
          <w:numId w:val="29"/>
        </w:numPr>
        <w:ind w:right="273" w:hanging="360"/>
      </w:pPr>
      <w:r>
        <w:t xml:space="preserve">умение объяснять на простых примерах, что деньги - средство обмена, а не благо; </w:t>
      </w:r>
    </w:p>
    <w:p w14:paraId="03538953" w14:textId="77777777" w:rsidR="00886B8E" w:rsidRDefault="004C4C13">
      <w:pPr>
        <w:numPr>
          <w:ilvl w:val="0"/>
          <w:numId w:val="29"/>
        </w:numPr>
        <w:ind w:right="273" w:hanging="360"/>
      </w:pPr>
      <w:r>
        <w:lastRenderedPageBreak/>
        <w:t xml:space="preserve">понимание того, что деньги зарабатываются трудом; </w:t>
      </w:r>
    </w:p>
    <w:p w14:paraId="36C7EF86" w14:textId="77777777" w:rsidR="00886B8E" w:rsidRDefault="004C4C13">
      <w:pPr>
        <w:numPr>
          <w:ilvl w:val="0"/>
          <w:numId w:val="29"/>
        </w:numPr>
        <w:ind w:right="273" w:hanging="360"/>
      </w:pPr>
      <w:r>
        <w:t xml:space="preserve">умение описывать виды и функции денег, объяснять, что такое безналичный расчёт и пластиковая карта; </w:t>
      </w:r>
    </w:p>
    <w:p w14:paraId="2F3CAE44" w14:textId="77777777" w:rsidR="00886B8E" w:rsidRDefault="004C4C13">
      <w:pPr>
        <w:numPr>
          <w:ilvl w:val="0"/>
          <w:numId w:val="29"/>
        </w:numPr>
        <w:ind w:right="273" w:hanging="360"/>
      </w:pPr>
      <w:r>
        <w:t xml:space="preserve">умение называть основные источники доходов семьи, приводить примеры регулярных и нерегулярных доходов семьи; </w:t>
      </w:r>
    </w:p>
    <w:p w14:paraId="45F6353A" w14:textId="77777777" w:rsidR="00886B8E" w:rsidRDefault="004C4C13">
      <w:pPr>
        <w:numPr>
          <w:ilvl w:val="0"/>
          <w:numId w:val="29"/>
        </w:numPr>
        <w:ind w:right="273" w:hanging="360"/>
      </w:pPr>
      <w:r>
        <w:t xml:space="preserve">умение называть основные направления расходов семьи, приводить примеры обязательных и необходимых расходов семьи, а также различать планируемые и непредвиденные расходы; </w:t>
      </w:r>
    </w:p>
    <w:p w14:paraId="1164D9B3" w14:textId="77777777" w:rsidR="00886B8E" w:rsidRDefault="004C4C13">
      <w:pPr>
        <w:numPr>
          <w:ilvl w:val="0"/>
          <w:numId w:val="29"/>
        </w:numPr>
        <w:ind w:right="273" w:hanging="360"/>
      </w:pPr>
      <w:r>
        <w:t xml:space="preserve">умение считать доходы и расходы семьи, составлять семейный бюджет на условных примерах; </w:t>
      </w:r>
    </w:p>
    <w:p w14:paraId="65006385" w14:textId="77777777" w:rsidR="00886B8E" w:rsidRDefault="004C4C13">
      <w:pPr>
        <w:numPr>
          <w:ilvl w:val="0"/>
          <w:numId w:val="29"/>
        </w:numPr>
        <w:ind w:right="273" w:hanging="360"/>
      </w:pPr>
      <w:r>
        <w:t xml:space="preserve">умение объяснять способы сокращения расходов и увеличения сбережений семьи; </w:t>
      </w:r>
    </w:p>
    <w:p w14:paraId="5AF6C7B2" w14:textId="77777777" w:rsidR="00886B8E" w:rsidRDefault="004C4C13">
      <w:pPr>
        <w:numPr>
          <w:ilvl w:val="0"/>
          <w:numId w:val="29"/>
        </w:numPr>
        <w:ind w:right="273" w:hanging="360"/>
      </w:pPr>
      <w:r>
        <w:t xml:space="preserve">понимание роли банков; умение объяснять, для чего делают вклады и берут кредиты; </w:t>
      </w:r>
    </w:p>
    <w:p w14:paraId="4857E476" w14:textId="77777777" w:rsidR="00886B8E" w:rsidRDefault="004C4C13">
      <w:pPr>
        <w:numPr>
          <w:ilvl w:val="0"/>
          <w:numId w:val="29"/>
        </w:numPr>
        <w:ind w:right="273" w:hanging="360"/>
      </w:pPr>
      <w:r>
        <w:t xml:space="preserve">знание ситуаций, при которых государство выплачивает пособия, и умение приводить примеры пособий; </w:t>
      </w:r>
    </w:p>
    <w:p w14:paraId="6EE452D0" w14:textId="77777777" w:rsidR="00886B8E" w:rsidRDefault="004C4C13">
      <w:pPr>
        <w:numPr>
          <w:ilvl w:val="0"/>
          <w:numId w:val="29"/>
        </w:numPr>
        <w:ind w:right="273" w:hanging="360"/>
      </w:pPr>
      <w:r>
        <w:t xml:space="preserve">умение объяснять, что такое валюта, и приводить примеры валют. </w:t>
      </w:r>
    </w:p>
    <w:p w14:paraId="4849EE7F" w14:textId="77777777" w:rsidR="00886B8E" w:rsidRDefault="004C4C13">
      <w:pPr>
        <w:numPr>
          <w:ilvl w:val="0"/>
          <w:numId w:val="29"/>
        </w:numPr>
        <w:ind w:right="273" w:hanging="360"/>
      </w:pPr>
      <w:r>
        <w:t xml:space="preserve">Ученик младших классов также получит возможность научиться: </w:t>
      </w:r>
    </w:p>
    <w:p w14:paraId="574F5E91" w14:textId="77777777" w:rsidR="00886B8E" w:rsidRDefault="004C4C13">
      <w:pPr>
        <w:numPr>
          <w:ilvl w:val="0"/>
          <w:numId w:val="29"/>
        </w:numPr>
        <w:ind w:right="273" w:hanging="360"/>
      </w:pPr>
      <w:r>
        <w:t xml:space="preserve">распознавать финансовую информацию, представленную в разных формах (текст, таблица, диаграмма); </w:t>
      </w:r>
    </w:p>
    <w:p w14:paraId="1AEBD81D" w14:textId="77777777" w:rsidR="00886B8E" w:rsidRDefault="004C4C13">
      <w:pPr>
        <w:numPr>
          <w:ilvl w:val="0"/>
          <w:numId w:val="29"/>
        </w:numPr>
        <w:spacing w:after="0"/>
        <w:ind w:right="273" w:hanging="360"/>
      </w:pPr>
      <w:r>
        <w:t xml:space="preserve">объяснять финансовую информацию, сравнивать и обобщать данные, полученные при проведении элементарного учебного исследования, делать выводы. </w:t>
      </w:r>
    </w:p>
    <w:p w14:paraId="64CE988A" w14:textId="77777777" w:rsidR="00886B8E" w:rsidRDefault="004C4C13">
      <w:pPr>
        <w:ind w:left="346" w:right="273" w:firstLine="0"/>
      </w:pPr>
      <w:r>
        <w:t xml:space="preserve">4 класс </w:t>
      </w:r>
    </w:p>
    <w:p w14:paraId="64BED553" w14:textId="77777777" w:rsidR="00886B8E" w:rsidRDefault="004C4C13">
      <w:pPr>
        <w:numPr>
          <w:ilvl w:val="0"/>
          <w:numId w:val="30"/>
        </w:numPr>
        <w:ind w:right="273" w:hanging="360"/>
      </w:pPr>
      <w:r>
        <w:t xml:space="preserve">правильно использовать термины (обмен, бартер, товар, услуга, продажа, покупка, деньги, виды денег, доходы семьи, потребности, благо, расходы семьи, семейный бюджет, дефицит семейного бюджета, пособия, банк, сбережения, вклад, кредит, долги, валюта); </w:t>
      </w:r>
    </w:p>
    <w:p w14:paraId="080AC046" w14:textId="77777777" w:rsidR="00886B8E" w:rsidRDefault="004C4C13">
      <w:pPr>
        <w:numPr>
          <w:ilvl w:val="0"/>
          <w:numId w:val="30"/>
        </w:numPr>
        <w:ind w:right="273" w:hanging="360"/>
      </w:pPr>
      <w:r>
        <w:t xml:space="preserve">объяснять причины и приводить примеры обмена товарами; </w:t>
      </w:r>
    </w:p>
    <w:p w14:paraId="1F7EFF38" w14:textId="77777777" w:rsidR="00886B8E" w:rsidRDefault="004C4C13">
      <w:pPr>
        <w:numPr>
          <w:ilvl w:val="0"/>
          <w:numId w:val="30"/>
        </w:numPr>
        <w:ind w:right="273" w:hanging="360"/>
      </w:pPr>
      <w:r>
        <w:t xml:space="preserve">объяснять проблемы, возникающие при обмене; </w:t>
      </w:r>
    </w:p>
    <w:p w14:paraId="6611CD40" w14:textId="77777777" w:rsidR="00886B8E" w:rsidRDefault="004C4C13">
      <w:pPr>
        <w:numPr>
          <w:ilvl w:val="0"/>
          <w:numId w:val="30"/>
        </w:numPr>
        <w:ind w:right="273" w:hanging="360"/>
      </w:pPr>
      <w:r>
        <w:t xml:space="preserve">приводить примеры товарных денег; </w:t>
      </w:r>
    </w:p>
    <w:p w14:paraId="53FBFC25" w14:textId="77777777" w:rsidR="00886B8E" w:rsidRDefault="004C4C13">
      <w:pPr>
        <w:numPr>
          <w:ilvl w:val="0"/>
          <w:numId w:val="30"/>
        </w:numPr>
        <w:ind w:right="273" w:hanging="360"/>
      </w:pPr>
      <w:r>
        <w:t xml:space="preserve">объяснять на простых примерах, что деньги - средство обмена, а не благо; </w:t>
      </w:r>
    </w:p>
    <w:p w14:paraId="050506DD" w14:textId="77777777" w:rsidR="00886B8E" w:rsidRDefault="004C4C13">
      <w:pPr>
        <w:numPr>
          <w:ilvl w:val="0"/>
          <w:numId w:val="30"/>
        </w:numPr>
        <w:ind w:right="273" w:hanging="360"/>
      </w:pPr>
      <w:r>
        <w:t xml:space="preserve">понимать, что деньги зарабатываются трудом; </w:t>
      </w:r>
    </w:p>
    <w:p w14:paraId="2CE50395" w14:textId="77777777" w:rsidR="00886B8E" w:rsidRDefault="004C4C13">
      <w:pPr>
        <w:numPr>
          <w:ilvl w:val="0"/>
          <w:numId w:val="30"/>
        </w:numPr>
        <w:ind w:right="273" w:hanging="360"/>
      </w:pPr>
      <w:r>
        <w:t xml:space="preserve">описывать виды и функции денег; </w:t>
      </w:r>
    </w:p>
    <w:p w14:paraId="68C746EA" w14:textId="77777777" w:rsidR="00886B8E" w:rsidRDefault="004C4C13">
      <w:pPr>
        <w:numPr>
          <w:ilvl w:val="0"/>
          <w:numId w:val="30"/>
        </w:numPr>
        <w:ind w:right="273" w:hanging="360"/>
      </w:pPr>
      <w:r>
        <w:t xml:space="preserve">объяснять, что такое безналичный расчёт и пластиковая карта; </w:t>
      </w:r>
    </w:p>
    <w:p w14:paraId="3FF86C67" w14:textId="77777777" w:rsidR="00886B8E" w:rsidRDefault="004C4C13">
      <w:pPr>
        <w:numPr>
          <w:ilvl w:val="0"/>
          <w:numId w:val="30"/>
        </w:numPr>
        <w:ind w:right="273" w:hanging="360"/>
      </w:pPr>
      <w:r>
        <w:t xml:space="preserve">производить безналичный платёж с помощью платёжного терминала; </w:t>
      </w:r>
    </w:p>
    <w:p w14:paraId="38638CC0" w14:textId="77777777" w:rsidR="00886B8E" w:rsidRDefault="004C4C13">
      <w:pPr>
        <w:numPr>
          <w:ilvl w:val="0"/>
          <w:numId w:val="30"/>
        </w:numPr>
        <w:ind w:right="273" w:hanging="360"/>
      </w:pPr>
      <w:r>
        <w:t xml:space="preserve">называть основные источники доходов; </w:t>
      </w:r>
    </w:p>
    <w:p w14:paraId="5E1B79B7" w14:textId="77777777" w:rsidR="00886B8E" w:rsidRDefault="004C4C13">
      <w:pPr>
        <w:numPr>
          <w:ilvl w:val="0"/>
          <w:numId w:val="30"/>
        </w:numPr>
        <w:ind w:right="273" w:hanging="360"/>
      </w:pPr>
      <w:r>
        <w:t xml:space="preserve">приводить примеры регулярных и нерегулярных доходов семьи; </w:t>
      </w:r>
    </w:p>
    <w:p w14:paraId="5F1944C2" w14:textId="77777777" w:rsidR="00886B8E" w:rsidRDefault="004C4C13">
      <w:pPr>
        <w:numPr>
          <w:ilvl w:val="0"/>
          <w:numId w:val="30"/>
        </w:numPr>
        <w:ind w:right="273" w:hanging="360"/>
      </w:pPr>
      <w:r>
        <w:t xml:space="preserve">называть основные направления расходов семьи; </w:t>
      </w:r>
    </w:p>
    <w:p w14:paraId="676FBA2A" w14:textId="77777777" w:rsidR="00886B8E" w:rsidRDefault="004C4C13">
      <w:pPr>
        <w:numPr>
          <w:ilvl w:val="0"/>
          <w:numId w:val="30"/>
        </w:numPr>
        <w:ind w:right="273" w:hanging="360"/>
      </w:pPr>
      <w:r>
        <w:t xml:space="preserve">приводить примеры обязательных и необходимых расходов семьи; </w:t>
      </w:r>
    </w:p>
    <w:p w14:paraId="4445C87B" w14:textId="77777777" w:rsidR="00886B8E" w:rsidRDefault="004C4C13">
      <w:pPr>
        <w:numPr>
          <w:ilvl w:val="0"/>
          <w:numId w:val="30"/>
        </w:numPr>
        <w:ind w:right="273" w:hanging="360"/>
      </w:pPr>
      <w:r>
        <w:t xml:space="preserve">различать планируемые и непредвиденные расходы; </w:t>
      </w:r>
    </w:p>
    <w:p w14:paraId="4428EDC0" w14:textId="77777777" w:rsidR="00886B8E" w:rsidRDefault="004C4C13">
      <w:pPr>
        <w:numPr>
          <w:ilvl w:val="0"/>
          <w:numId w:val="30"/>
        </w:numPr>
        <w:ind w:right="273" w:hanging="360"/>
      </w:pPr>
      <w:r>
        <w:t xml:space="preserve">считать доходы и расходы, составлять семейный бюджет на условных примерах; </w:t>
      </w:r>
    </w:p>
    <w:p w14:paraId="7135BB22" w14:textId="77777777" w:rsidR="00886B8E" w:rsidRDefault="004C4C13">
      <w:pPr>
        <w:numPr>
          <w:ilvl w:val="0"/>
          <w:numId w:val="30"/>
        </w:numPr>
        <w:ind w:right="273" w:hanging="360"/>
      </w:pPr>
      <w:r>
        <w:t xml:space="preserve">объяснять способы сокращения расходов и увеличения сбережений семьи; </w:t>
      </w:r>
    </w:p>
    <w:p w14:paraId="35590622" w14:textId="77777777" w:rsidR="00886B8E" w:rsidRDefault="004C4C13">
      <w:pPr>
        <w:numPr>
          <w:ilvl w:val="0"/>
          <w:numId w:val="30"/>
        </w:numPr>
        <w:ind w:right="273" w:hanging="360"/>
      </w:pPr>
      <w:r>
        <w:t xml:space="preserve">объяснять роль банков, для чего делают вклады и берут кредиты; </w:t>
      </w:r>
    </w:p>
    <w:p w14:paraId="334D06B7" w14:textId="77777777" w:rsidR="00886B8E" w:rsidRDefault="004C4C13">
      <w:pPr>
        <w:numPr>
          <w:ilvl w:val="0"/>
          <w:numId w:val="30"/>
        </w:numPr>
        <w:ind w:right="273" w:hanging="360"/>
      </w:pPr>
      <w:r>
        <w:t xml:space="preserve">называть ситуации, при которых государство выплачивает пособия, и приводить примеры пособий; </w:t>
      </w:r>
    </w:p>
    <w:p w14:paraId="2D077572" w14:textId="77777777" w:rsidR="00886B8E" w:rsidRDefault="004C4C13">
      <w:pPr>
        <w:numPr>
          <w:ilvl w:val="0"/>
          <w:numId w:val="30"/>
        </w:numPr>
        <w:ind w:right="273" w:hanging="360"/>
      </w:pPr>
      <w:r>
        <w:t xml:space="preserve">объяснять, что такое валюта, и приводить примеры валют. Выпускник получит возможность научиться: </w:t>
      </w:r>
    </w:p>
    <w:p w14:paraId="12315D86" w14:textId="77777777" w:rsidR="00886B8E" w:rsidRDefault="004C4C13">
      <w:pPr>
        <w:numPr>
          <w:ilvl w:val="0"/>
          <w:numId w:val="30"/>
        </w:numPr>
        <w:ind w:right="273" w:hanging="360"/>
      </w:pPr>
      <w:r>
        <w:t xml:space="preserve">описывать свойства товарных денег; </w:t>
      </w:r>
    </w:p>
    <w:p w14:paraId="0ADD9F9F" w14:textId="77777777" w:rsidR="00886B8E" w:rsidRDefault="004C4C13">
      <w:pPr>
        <w:numPr>
          <w:ilvl w:val="0"/>
          <w:numId w:val="30"/>
        </w:numPr>
        <w:ind w:right="273" w:hanging="360"/>
      </w:pPr>
      <w:r>
        <w:t xml:space="preserve">сравнивать и обобщать финансовую информацию, представленную в строках и столбцах несложных таблиц и диаграмм; </w:t>
      </w:r>
    </w:p>
    <w:p w14:paraId="7341443E" w14:textId="77777777" w:rsidR="00886B8E" w:rsidRDefault="004C4C13">
      <w:pPr>
        <w:numPr>
          <w:ilvl w:val="0"/>
          <w:numId w:val="30"/>
        </w:numPr>
        <w:ind w:right="273" w:hanging="360"/>
      </w:pPr>
      <w:r>
        <w:t xml:space="preserve">понимать простейшие выражения, содержащие логические связи и слова («...и...», «если... то...», «верно / неверно); </w:t>
      </w:r>
    </w:p>
    <w:p w14:paraId="29E3E22E" w14:textId="77777777" w:rsidR="00886B8E" w:rsidRDefault="004C4C13">
      <w:pPr>
        <w:numPr>
          <w:ilvl w:val="0"/>
          <w:numId w:val="30"/>
        </w:numPr>
        <w:ind w:right="273" w:hanging="360"/>
      </w:pPr>
      <w:r>
        <w:lastRenderedPageBreak/>
        <w:t xml:space="preserve">понимать особенности выполнения учебных проектов и мини-исследований в области финансов; </w:t>
      </w:r>
    </w:p>
    <w:p w14:paraId="2668C8AB" w14:textId="77777777" w:rsidR="00886B8E" w:rsidRDefault="004C4C13">
      <w:pPr>
        <w:numPr>
          <w:ilvl w:val="0"/>
          <w:numId w:val="30"/>
        </w:numPr>
        <w:ind w:right="273" w:hanging="360"/>
      </w:pPr>
      <w:r>
        <w:t xml:space="preserve">осуществлять под руководством учителя элементарную проектную и исследовательскую деятельность в малых группах: выявлять практическую проблему, разрабатывать замысел, искать пути его реализации, воплощать его, демонстрировать готовый продукт (расчёты, бюджет, финансовый план); </w:t>
      </w:r>
    </w:p>
    <w:p w14:paraId="1CE70650" w14:textId="77777777" w:rsidR="00886B8E" w:rsidRDefault="004C4C13">
      <w:pPr>
        <w:numPr>
          <w:ilvl w:val="0"/>
          <w:numId w:val="30"/>
        </w:numPr>
        <w:ind w:right="273" w:hanging="360"/>
      </w:pPr>
      <w:r>
        <w:t xml:space="preserve">распознавать финансовую информацию, представленную в разных формах (текст, таблица, диаграмма); </w:t>
      </w:r>
    </w:p>
    <w:p w14:paraId="65E9FBC2" w14:textId="77777777" w:rsidR="00886B8E" w:rsidRDefault="004C4C13">
      <w:pPr>
        <w:numPr>
          <w:ilvl w:val="0"/>
          <w:numId w:val="30"/>
        </w:numPr>
        <w:ind w:right="273" w:hanging="360"/>
      </w:pPr>
      <w:r>
        <w:t xml:space="preserve">планировать элементарные исследования в области семейного бюджета, собирать и представлять полученную информацию с помощью таблиц и диаграмм; </w:t>
      </w:r>
    </w:p>
    <w:p w14:paraId="5C6C335E" w14:textId="77777777" w:rsidR="00886B8E" w:rsidRDefault="004C4C13">
      <w:pPr>
        <w:numPr>
          <w:ilvl w:val="0"/>
          <w:numId w:val="30"/>
        </w:numPr>
        <w:spacing w:after="0"/>
        <w:ind w:right="273" w:hanging="360"/>
      </w:pPr>
      <w:r>
        <w:t xml:space="preserve">объяснять суть финансовой информации, сравнивать и обобщать данные о финансах, полученные при проведении учебных исследований, делать выводы. </w:t>
      </w:r>
    </w:p>
    <w:p w14:paraId="3DFB7A96" w14:textId="77777777" w:rsidR="00886B8E" w:rsidRDefault="004C4C13">
      <w:pPr>
        <w:spacing w:after="0" w:line="259" w:lineRule="auto"/>
        <w:ind w:left="0" w:firstLine="0"/>
        <w:jc w:val="left"/>
      </w:pPr>
      <w:r>
        <w:t xml:space="preserve"> </w:t>
      </w:r>
    </w:p>
    <w:p w14:paraId="739A935F" w14:textId="77777777" w:rsidR="00886B8E" w:rsidRDefault="004C4C13">
      <w:pPr>
        <w:spacing w:after="0" w:line="259" w:lineRule="auto"/>
        <w:ind w:left="360" w:firstLine="0"/>
        <w:jc w:val="left"/>
      </w:pPr>
      <w:r>
        <w:t xml:space="preserve"> </w:t>
      </w:r>
    </w:p>
    <w:p w14:paraId="0C149D46" w14:textId="77777777" w:rsidR="00886B8E" w:rsidRDefault="004C4C13">
      <w:pPr>
        <w:pStyle w:val="2"/>
        <w:spacing w:after="24" w:line="230" w:lineRule="auto"/>
        <w:ind w:left="790" w:right="273" w:firstLine="0"/>
        <w:jc w:val="both"/>
      </w:pPr>
      <w:bookmarkStart w:id="5" w:name="_Toc137598"/>
      <w:r>
        <w:t xml:space="preserve">СИСТЕМА ОЦЕНКИ ДОСТИЖЕНИЯ ПЛАНИРУЕМЫХ РЕЗУЛЬТАТОВ ОСВОЕНИЯ ПРОГРАММЫ НАЧАЛЬНОГО ОБЩЕГО ОБРАЗОВАНИЯ </w:t>
      </w:r>
      <w:bookmarkEnd w:id="5"/>
    </w:p>
    <w:p w14:paraId="0DE2405A" w14:textId="77777777" w:rsidR="00886B8E" w:rsidRDefault="004C4C13">
      <w:pPr>
        <w:spacing w:after="0" w:line="259" w:lineRule="auto"/>
        <w:ind w:left="142" w:firstLine="0"/>
        <w:jc w:val="center"/>
      </w:pPr>
      <w:r>
        <w:t xml:space="preserve"> </w:t>
      </w:r>
    </w:p>
    <w:p w14:paraId="3BCB7FD5" w14:textId="77777777" w:rsidR="00886B8E" w:rsidRDefault="004C4C13">
      <w:pPr>
        <w:ind w:left="346" w:right="273" w:firstLine="0"/>
      </w:pPr>
      <w:r>
        <w:t xml:space="preserve">Система оценки достижения планируемых результатов освоения программы начального общего образования должна: </w:t>
      </w:r>
    </w:p>
    <w:p w14:paraId="08F3DEA1" w14:textId="77777777" w:rsidR="00886B8E" w:rsidRDefault="004C4C13">
      <w:pPr>
        <w:numPr>
          <w:ilvl w:val="0"/>
          <w:numId w:val="31"/>
        </w:numPr>
        <w:ind w:right="273" w:hanging="360"/>
      </w:pPr>
      <w:r>
        <w:t xml:space="preserve">отражать содержание и критерии оценки, формы представления результатов оценочной деятельности; </w:t>
      </w:r>
    </w:p>
    <w:p w14:paraId="0EB08E93" w14:textId="77777777" w:rsidR="00886B8E" w:rsidRDefault="004C4C13">
      <w:pPr>
        <w:numPr>
          <w:ilvl w:val="0"/>
          <w:numId w:val="31"/>
        </w:numPr>
        <w:ind w:right="273" w:hanging="360"/>
      </w:pPr>
      <w:r>
        <w:t xml:space="preserve">ориентировать образовательную деятельность на личностное развитие и воспитание обучающихся,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 у обучающихся; </w:t>
      </w:r>
    </w:p>
    <w:p w14:paraId="265A46D7" w14:textId="77777777" w:rsidR="00886B8E" w:rsidRDefault="004C4C13">
      <w:pPr>
        <w:numPr>
          <w:ilvl w:val="0"/>
          <w:numId w:val="31"/>
        </w:numPr>
        <w:ind w:right="273" w:hanging="360"/>
      </w:pPr>
      <w:r>
        <w:t xml:space="preserve">обеспечивать комплексный подход к оценке результатов освоения программы начального общего образования, позволяющий осуществлять оценку предметных и метапредметных результатов; </w:t>
      </w:r>
    </w:p>
    <w:p w14:paraId="705C6ABD" w14:textId="77777777" w:rsidR="00886B8E" w:rsidRDefault="004C4C13">
      <w:pPr>
        <w:numPr>
          <w:ilvl w:val="0"/>
          <w:numId w:val="31"/>
        </w:numPr>
        <w:ind w:right="273" w:hanging="360"/>
      </w:pPr>
      <w:r>
        <w:t xml:space="preserve">предусматривать оценку динамики учебных достижений обучающихся; </w:t>
      </w:r>
    </w:p>
    <w:p w14:paraId="2477BD30" w14:textId="77777777" w:rsidR="00886B8E" w:rsidRDefault="004C4C13">
      <w:pPr>
        <w:numPr>
          <w:ilvl w:val="0"/>
          <w:numId w:val="31"/>
        </w:numPr>
        <w:spacing w:after="0"/>
        <w:ind w:right="273" w:hanging="360"/>
      </w:pPr>
      <w:r>
        <w:t xml:space="preserve">обеспечивать возможность получения объективной информации о качестве подготовки обучающихся в интересах всех участников образовательных отношений. </w:t>
      </w:r>
    </w:p>
    <w:p w14:paraId="20A19CE7" w14:textId="77777777" w:rsidR="00886B8E" w:rsidRDefault="004C4C13">
      <w:pPr>
        <w:spacing w:after="0"/>
        <w:ind w:left="346" w:right="273" w:firstLine="454"/>
      </w:pPr>
      <w:r>
        <w:t xml:space="preserve">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ФГОС НОО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вовлеченность в оценочную деятельность как педагогов, так и обучающихся. </w:t>
      </w:r>
    </w:p>
    <w:p w14:paraId="730D01D0" w14:textId="77777777" w:rsidR="00886B8E" w:rsidRDefault="004C4C13">
      <w:pPr>
        <w:spacing w:after="0"/>
        <w:ind w:left="346" w:right="273" w:firstLine="454"/>
      </w:pPr>
      <w:r>
        <w:t xml:space="preserve">Оценка на единой </w:t>
      </w:r>
      <w:proofErr w:type="spellStart"/>
      <w:r>
        <w:t>критериальной</w:t>
      </w:r>
      <w:proofErr w:type="spellEnd"/>
      <w:r>
        <w:t xml:space="preserve"> основе, формирование навыков рефлексии, самоанализа, самоконтроля, само­ и </w:t>
      </w:r>
      <w:proofErr w:type="spellStart"/>
      <w:r>
        <w:t>взаимооценки</w:t>
      </w:r>
      <w:proofErr w:type="spellEnd"/>
      <w:r>
        <w:t xml:space="preserve"> не только дают возможность педагогам и обучающимся освоить эффективные средства управления учебной деятельностью, но и способствуют развитию у обучающихся самосознания, готовности открыто выражать и отстаивать свою позицию, готовности к самостоятельным поступкам и действиям, принятию ответственности за их результаты. </w:t>
      </w:r>
    </w:p>
    <w:p w14:paraId="550B75BB" w14:textId="77777777" w:rsidR="00886B8E" w:rsidRDefault="004C4C13">
      <w:pPr>
        <w:spacing w:after="0"/>
        <w:ind w:left="346" w:right="273" w:firstLine="454"/>
      </w:pPr>
      <w:r>
        <w:t xml:space="preserve">В соответствии с ФГОС НОО основным объектом системы оценки, ее содержательной и </w:t>
      </w:r>
      <w:proofErr w:type="spellStart"/>
      <w:r>
        <w:t>критериальной</w:t>
      </w:r>
      <w:proofErr w:type="spellEnd"/>
      <w:r>
        <w:t xml:space="preserve"> базой выступают планируемые результаты освоения обучающимися основной образовательной программы начального общего образования. </w:t>
      </w:r>
    </w:p>
    <w:p w14:paraId="33B079CD" w14:textId="77777777" w:rsidR="00886B8E" w:rsidRDefault="004C4C13">
      <w:pPr>
        <w:spacing w:after="0"/>
        <w:ind w:left="346" w:right="273" w:firstLine="454"/>
      </w:pPr>
      <w: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образовательной деятельности на достижение планируемых результатов освоения основной образовательной программы начального общего </w:t>
      </w:r>
      <w:r>
        <w:lastRenderedPageBreak/>
        <w:t xml:space="preserve">образования и обеспечение эффективной обратной связи, позволяющей осуществлять управление образовательной деятельностью. </w:t>
      </w:r>
    </w:p>
    <w:p w14:paraId="143D7269" w14:textId="77777777" w:rsidR="00886B8E" w:rsidRDefault="004C4C13">
      <w:pPr>
        <w:spacing w:after="0"/>
        <w:ind w:left="346" w:right="273" w:firstLine="454"/>
      </w:pPr>
      <w:r>
        <w:t xml:space="preserve">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разного уровня. </w:t>
      </w:r>
    </w:p>
    <w:p w14:paraId="145ADDD2" w14:textId="77777777" w:rsidR="00886B8E" w:rsidRDefault="004C4C13">
      <w:pPr>
        <w:spacing w:after="0"/>
        <w:ind w:left="346" w:right="273" w:firstLine="541"/>
      </w:pPr>
      <w:r>
        <w:t xml:space="preserve">Основным объектом, содержательной и </w:t>
      </w:r>
      <w:proofErr w:type="spellStart"/>
      <w:r>
        <w:t>критериальной</w:t>
      </w:r>
      <w:proofErr w:type="spellEnd"/>
      <w:r>
        <w:t xml:space="preserve"> базой итоговой оценки подготовки выпускников на уровне начального общего образования выступают планируемые результаты, составляющие формирование личностных результатов, которые уточняют и конкретизируют предметные и метапредметные результаты как с позиций организации их достижения в образовательной деятельности, так и с позиций оценки этих результатов. </w:t>
      </w:r>
    </w:p>
    <w:p w14:paraId="7CFC7330" w14:textId="2F13E4B5" w:rsidR="00886B8E" w:rsidRDefault="004C4C13">
      <w:pPr>
        <w:spacing w:after="0"/>
        <w:ind w:left="346" w:right="273" w:firstLine="454"/>
      </w:pPr>
      <w:r>
        <w:t xml:space="preserve">При оценке результатов деятельности </w:t>
      </w:r>
      <w:r w:rsidR="00195B67">
        <w:t xml:space="preserve">МКОУ «Кулинская СОШ № 2» </w:t>
      </w:r>
      <w:r>
        <w:t xml:space="preserve">и ее работников образования основным объектом оценки, ее содержательной и </w:t>
      </w:r>
      <w:proofErr w:type="spellStart"/>
      <w:r>
        <w:t>критериальной</w:t>
      </w:r>
      <w:proofErr w:type="spellEnd"/>
      <w:r>
        <w:t xml:space="preserve"> базой выступают планируемые результаты освоения основной образовательной программы для каждой учебной программы. </w:t>
      </w:r>
    </w:p>
    <w:p w14:paraId="7BDBF796" w14:textId="77777777" w:rsidR="00886B8E" w:rsidRDefault="004C4C13">
      <w:pPr>
        <w:spacing w:after="0"/>
        <w:ind w:left="346" w:right="273" w:firstLine="454"/>
      </w:pPr>
      <w:r>
        <w:t xml:space="preserve">Система оценки достижения планируемых результатов освоения основной образовательной программы начального общего образования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 </w:t>
      </w:r>
    </w:p>
    <w:p w14:paraId="40B63F23" w14:textId="77777777" w:rsidR="00886B8E" w:rsidRDefault="004C4C13">
      <w:pPr>
        <w:spacing w:after="0"/>
        <w:ind w:left="346" w:right="273" w:firstLine="454"/>
      </w:pPr>
      <w:r>
        <w:t xml:space="preserve">В соответствии с требованиями ФГОС НОО предоставление и использование персонифицированной информации возможно только в рамках процедур итоговой оценки обучающихся. Во всех иных процедурах допустимо предоставление и использование исключительно </w:t>
      </w:r>
      <w:proofErr w:type="spellStart"/>
      <w:r>
        <w:t>неперсонифицированной</w:t>
      </w:r>
      <w:proofErr w:type="spellEnd"/>
      <w:r>
        <w:t xml:space="preserve"> (анонимной) информации о достигаемых обучающимися образовательных результатах. </w:t>
      </w:r>
    </w:p>
    <w:p w14:paraId="2AA0EF1E" w14:textId="77777777" w:rsidR="00886B8E" w:rsidRDefault="004C4C13">
      <w:pPr>
        <w:spacing w:after="0"/>
        <w:ind w:left="346" w:right="273" w:firstLine="454"/>
      </w:pPr>
      <w:r>
        <w:t xml:space="preserve">Интерпретация результатов оценки ведется на основе контекстной информации об условиях и особенностях деятельности субъектов образовательных отношений. В частности, итоговая оценка обучающихся определяется с учетом их стартового уровня и динамики образовательных достижений. </w:t>
      </w:r>
    </w:p>
    <w:p w14:paraId="7B021DB9" w14:textId="77777777" w:rsidR="00886B8E" w:rsidRDefault="004C4C13">
      <w:pPr>
        <w:spacing w:after="0"/>
        <w:ind w:left="346" w:right="273" w:firstLine="454"/>
      </w:pPr>
      <w:r>
        <w:t xml:space="preserve">Система оценки предусматривает уровневый подход к представлению планируемых результатов и инструментарию для оценки их достижения. Согласно этому подходу за точку отсчета принимается не «идеальный образец», отсчитывая от которого «методом вычитания» и фиксируя допущенные ошибки и недочеты формируется сегодня оценка ученика, а необходимый для продолжения образования и реально достигаемый большинством обучающихся опорный уровень образовательных достижений. Достижение этого опорного уровня интерпретируется как безусловный учебный успех ребенка, как исполнение им требований ФГОС НОО. А оценка индивидуальных образовательных достижений ведется </w:t>
      </w:r>
    </w:p>
    <w:p w14:paraId="1B3B3B85" w14:textId="77777777" w:rsidR="00886B8E" w:rsidRDefault="004C4C13">
      <w:pPr>
        <w:spacing w:after="0"/>
        <w:ind w:left="346" w:right="273" w:firstLine="0"/>
      </w:pPr>
      <w:r>
        <w:t xml:space="preserve">«методом сложения», при котором фиксируется достижение опорного уровня и его превышение. Это позволяет поощрять продвижения обучающихся, выстраивать индивидуальные траектории движения с учетом зоны ближайшего развития. </w:t>
      </w:r>
    </w:p>
    <w:p w14:paraId="4A6713CA" w14:textId="77777777" w:rsidR="00886B8E" w:rsidRDefault="004C4C13">
      <w:pPr>
        <w:ind w:left="346" w:right="273" w:firstLine="454"/>
      </w:pPr>
      <w:r>
        <w:t xml:space="preserve">Поэтому в текущей оценочной деятельности целесообразно соотносить результаты, продемонстрированные учеником, с оценками типа: </w:t>
      </w:r>
    </w:p>
    <w:p w14:paraId="6F6F083E" w14:textId="77777777" w:rsidR="00886B8E" w:rsidRDefault="004C4C13">
      <w:pPr>
        <w:numPr>
          <w:ilvl w:val="0"/>
          <w:numId w:val="32"/>
        </w:numPr>
        <w:ind w:right="273" w:hanging="360"/>
      </w:pPr>
      <w:r>
        <w:t xml:space="preserve">«зачет/незачет» («удовлетворительно/неудовлетворительно»), т.е. оценкой, свидетельствующей об осознанном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 </w:t>
      </w:r>
    </w:p>
    <w:p w14:paraId="119C26E4" w14:textId="77777777" w:rsidR="00886B8E" w:rsidRDefault="004C4C13">
      <w:pPr>
        <w:numPr>
          <w:ilvl w:val="0"/>
          <w:numId w:val="32"/>
        </w:numPr>
        <w:spacing w:after="0"/>
        <w:ind w:right="273" w:hanging="360"/>
      </w:pPr>
      <w:r>
        <w:t xml:space="preserve">«хорошо»,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14:paraId="2E8CAFC1" w14:textId="77777777" w:rsidR="00886B8E" w:rsidRDefault="004C4C13">
      <w:pPr>
        <w:spacing w:after="0"/>
        <w:ind w:left="346" w:right="273" w:firstLine="454"/>
      </w:pPr>
      <w:r>
        <w:t xml:space="preserve">Это не исключает возможности использования традиционной системы отметок по 5-балльной шкале, однако требует уточнения и переосмысления их наполнения. В частности, достижение опорного уровня в этой системе оценки интерпретируется как безусловный учебный </w:t>
      </w:r>
      <w:r>
        <w:lastRenderedPageBreak/>
        <w:t xml:space="preserve">успех ребенка, как исполнение им требований ФГОС НОО и соотносится с оценкой «удовлетворительно» («зачет»). </w:t>
      </w:r>
    </w:p>
    <w:p w14:paraId="663F380F" w14:textId="77777777" w:rsidR="00886B8E" w:rsidRDefault="004C4C13">
      <w:pPr>
        <w:spacing w:after="0"/>
        <w:ind w:left="346" w:right="273" w:firstLine="454"/>
      </w:pPr>
      <w:r>
        <w:t xml:space="preserve">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 </w:t>
      </w:r>
    </w:p>
    <w:p w14:paraId="22567317" w14:textId="77777777" w:rsidR="00886B8E" w:rsidRDefault="004C4C13">
      <w:pPr>
        <w:spacing w:after="0"/>
        <w:ind w:left="346" w:right="273" w:firstLine="454"/>
      </w:pPr>
      <w:r>
        <w:t xml:space="preserve">Оценка личностных результатов представляет собой оценку достижения обучающимися планируемых результатов в их личностном развитии, представленных в программе формирования универсальных учебных действий у обучающихся при получении начального общего образования. </w:t>
      </w:r>
    </w:p>
    <w:p w14:paraId="6989F273" w14:textId="77777777" w:rsidR="00886B8E" w:rsidRDefault="004C4C13">
      <w:pPr>
        <w:spacing w:after="0"/>
        <w:ind w:left="346" w:right="273" w:firstLine="454"/>
      </w:pPr>
      <w:r>
        <w:t xml:space="preserve">Достижение личностных результатов обеспечивается в ходе реализации всех компонентов образовательной деятельности, включая внеурочную деятельность, реализуемую семьей и школой. </w:t>
      </w:r>
    </w:p>
    <w:p w14:paraId="6C270F59" w14:textId="77777777" w:rsidR="00886B8E" w:rsidRDefault="004C4C13">
      <w:pPr>
        <w:ind w:left="346" w:right="273" w:firstLine="454"/>
      </w:pPr>
      <w:r>
        <w:t xml:space="preserve">Основным объектом оценки личностных результатов служит сформированность универсальных учебных действий, включаемых в следующих блоках: </w:t>
      </w:r>
    </w:p>
    <w:p w14:paraId="3184C6EA" w14:textId="77777777" w:rsidR="00886B8E" w:rsidRDefault="004C4C13">
      <w:pPr>
        <w:numPr>
          <w:ilvl w:val="0"/>
          <w:numId w:val="33"/>
        </w:numPr>
        <w:ind w:right="273" w:hanging="360"/>
      </w:pPr>
      <w:r>
        <w:t xml:space="preserve">самоопределение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 </w:t>
      </w:r>
    </w:p>
    <w:p w14:paraId="4DCFC2F8" w14:textId="77777777" w:rsidR="00886B8E" w:rsidRDefault="004C4C13">
      <w:pPr>
        <w:numPr>
          <w:ilvl w:val="0"/>
          <w:numId w:val="33"/>
        </w:numPr>
        <w:ind w:right="273" w:hanging="360"/>
      </w:pPr>
      <w:proofErr w:type="spellStart"/>
      <w:r>
        <w:t>смыслообразование</w:t>
      </w:r>
      <w:proofErr w:type="spellEnd"/>
      <w:r>
        <w:t xml:space="preserve"> —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и стремления к преодолению этого разрыва; </w:t>
      </w:r>
    </w:p>
    <w:p w14:paraId="36777445" w14:textId="77777777" w:rsidR="00886B8E" w:rsidRDefault="004C4C13">
      <w:pPr>
        <w:numPr>
          <w:ilvl w:val="0"/>
          <w:numId w:val="33"/>
        </w:numPr>
        <w:spacing w:after="0"/>
        <w:ind w:right="273" w:hanging="360"/>
      </w:pPr>
      <w:r>
        <w:t xml:space="preserve">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t>децентрации</w:t>
      </w:r>
      <w:proofErr w:type="spellEnd"/>
      <w:r>
        <w:t xml:space="preserve"> — учету позиций, мотивов и интересов участников моральной дилеммы при ее разрешении; развитие этических чувств — стыда, вины, совести как регуляторов морального поведения. </w:t>
      </w:r>
    </w:p>
    <w:p w14:paraId="1FB43C2E" w14:textId="77777777" w:rsidR="00886B8E" w:rsidRDefault="004C4C13">
      <w:pPr>
        <w:ind w:left="346" w:right="273" w:firstLine="454"/>
      </w:pPr>
      <w:r>
        <w:t xml:space="preserve">Основное содержание оценки личностных результатов при получении  начального общего образования строится вокруг оценки: </w:t>
      </w:r>
    </w:p>
    <w:p w14:paraId="607584A1" w14:textId="77777777" w:rsidR="00886B8E" w:rsidRDefault="004C4C13">
      <w:pPr>
        <w:numPr>
          <w:ilvl w:val="0"/>
          <w:numId w:val="33"/>
        </w:numPr>
        <w:ind w:right="273" w:hanging="360"/>
      </w:pPr>
      <w:r>
        <w:t xml:space="preserve">сформированности внутренней позиции обучающегося, которая находит отражение в эмоционально-положительном отношении обучающегося к образовательной организации, ориентации на содержательные моменты образовательной деятельности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 </w:t>
      </w:r>
    </w:p>
    <w:p w14:paraId="176DFF1D" w14:textId="77777777" w:rsidR="00886B8E" w:rsidRDefault="004C4C13">
      <w:pPr>
        <w:numPr>
          <w:ilvl w:val="0"/>
          <w:numId w:val="33"/>
        </w:numPr>
        <w:ind w:right="273" w:hanging="360"/>
      </w:pPr>
      <w:r>
        <w:t xml:space="preserve">сформированности основ гражданской идентичности, 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 </w:t>
      </w:r>
    </w:p>
    <w:p w14:paraId="71E0C137" w14:textId="77777777" w:rsidR="00886B8E" w:rsidRDefault="004C4C13">
      <w:pPr>
        <w:numPr>
          <w:ilvl w:val="0"/>
          <w:numId w:val="33"/>
        </w:numPr>
        <w:ind w:right="273" w:hanging="360"/>
      </w:pPr>
      <w:r>
        <w:t xml:space="preserve">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 </w:t>
      </w:r>
    </w:p>
    <w:p w14:paraId="56615856" w14:textId="77777777" w:rsidR="00886B8E" w:rsidRDefault="004C4C13">
      <w:pPr>
        <w:numPr>
          <w:ilvl w:val="0"/>
          <w:numId w:val="33"/>
        </w:numPr>
        <w:ind w:right="273" w:hanging="360"/>
      </w:pPr>
      <w:r>
        <w:t xml:space="preserve">сформированности мотивации учебной деятельности, включая социальные, </w:t>
      </w:r>
      <w:proofErr w:type="spellStart"/>
      <w:r>
        <w:t>учебно­познавательные</w:t>
      </w:r>
      <w:proofErr w:type="spellEnd"/>
      <w:r>
        <w:t xml:space="preserve">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 </w:t>
      </w:r>
    </w:p>
    <w:p w14:paraId="6F86B0BC" w14:textId="77777777" w:rsidR="00886B8E" w:rsidRDefault="004C4C13">
      <w:pPr>
        <w:numPr>
          <w:ilvl w:val="0"/>
          <w:numId w:val="33"/>
        </w:numPr>
        <w:spacing w:after="0"/>
        <w:ind w:right="273" w:hanging="360"/>
      </w:pPr>
      <w:r>
        <w:t xml:space="preserve">знания моральных норм и сформированности </w:t>
      </w:r>
      <w:proofErr w:type="spellStart"/>
      <w:r>
        <w:t>морально­этических</w:t>
      </w:r>
      <w:proofErr w:type="spellEnd"/>
      <w:r>
        <w:t xml:space="preserve"> суждений, способности к решению моральных проблем на основе </w:t>
      </w:r>
      <w:proofErr w:type="spellStart"/>
      <w:r>
        <w:t>децентрации</w:t>
      </w:r>
      <w:proofErr w:type="spellEnd"/>
      <w:r>
        <w:t xml:space="preserve"> (координации различных точек зрения </w:t>
      </w:r>
      <w:r>
        <w:lastRenderedPageBreak/>
        <w:t xml:space="preserve">на решение моральной дилеммы); способности к оценке своих поступков и действий других людей с точки зрения соблюдения/нарушения моральной нормы. </w:t>
      </w:r>
    </w:p>
    <w:p w14:paraId="1D36FFCE" w14:textId="77777777" w:rsidR="00886B8E" w:rsidRDefault="004C4C13">
      <w:pPr>
        <w:spacing w:after="0"/>
        <w:ind w:left="346" w:right="273" w:firstLine="454"/>
      </w:pPr>
      <w:r>
        <w:t xml:space="preserve">Личностные результаты выпускников при получении начального общего образования в полном соответствии с требованиями ФГОС НОО не подлежат итоговой оценке. </w:t>
      </w:r>
    </w:p>
    <w:p w14:paraId="62003DB4" w14:textId="77777777" w:rsidR="00886B8E" w:rsidRDefault="004C4C13">
      <w:pPr>
        <w:spacing w:after="0"/>
        <w:ind w:left="346" w:right="273" w:firstLine="454"/>
      </w:pPr>
      <w:r>
        <w:t xml:space="preserve">Формирование и достижение указанных выше личностных результатов — задача и ответственность системы образования и МБОУ СОШ №73. Поэтому оценка этих результатов образовательной деятельности осуществляется в ходе внешних </w:t>
      </w:r>
      <w:proofErr w:type="spellStart"/>
      <w:r>
        <w:t>неперсонифицированных</w:t>
      </w:r>
      <w:proofErr w:type="spellEnd"/>
      <w:r>
        <w:t xml:space="preserve"> мониторинговых исследований, результаты которых являются основанием для принятия управленческих решений при проектировании и реализации региональных программ развития, программ поддержки образовательной деятельности, иных программ. К их осуществлению должны быть привлечены специалисты, не работающие в МБОУ СОШ №73 и обладающие необходимой компетентностью в сфере диагностики развития личности в детском и подростковом возрасте. Предметом оценки в этом случае становится не прогресс личностного развития обучающегося, а эффективность </w:t>
      </w:r>
      <w:proofErr w:type="spellStart"/>
      <w:r>
        <w:t>воспитательно­образовательной</w:t>
      </w:r>
      <w:proofErr w:type="spellEnd"/>
      <w:r>
        <w:t xml:space="preserve"> деятельности образовательной организации, муниципальной, региональной или федеральной системы образования. Это принципиальный момент, отличающий оценку личностных результатов от оценки предметных и метапредметных результатов. </w:t>
      </w:r>
    </w:p>
    <w:p w14:paraId="3E4C0140" w14:textId="77777777" w:rsidR="00886B8E" w:rsidRDefault="004C4C13">
      <w:pPr>
        <w:ind w:left="346" w:right="273" w:firstLine="454"/>
      </w:pPr>
      <w:r>
        <w:t xml:space="preserve">В ходе текущей оценки возможна ограниченная оценка сформированности отдельных личностных результатов, полностью отвечающая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обучающегося. Такая оценка направлена на решение задачи оптимизации личностного развития обучающихся и включает три основных компонента: </w:t>
      </w:r>
    </w:p>
    <w:p w14:paraId="04D8CC72" w14:textId="77777777" w:rsidR="00886B8E" w:rsidRDefault="004C4C13">
      <w:pPr>
        <w:numPr>
          <w:ilvl w:val="0"/>
          <w:numId w:val="33"/>
        </w:numPr>
        <w:ind w:right="273" w:hanging="360"/>
      </w:pPr>
      <w:r>
        <w:t xml:space="preserve">характеристику достижений и положительных качеств обучающегося; </w:t>
      </w:r>
    </w:p>
    <w:p w14:paraId="0C27DCE0" w14:textId="77777777" w:rsidR="00886B8E" w:rsidRDefault="004C4C13">
      <w:pPr>
        <w:numPr>
          <w:ilvl w:val="0"/>
          <w:numId w:val="33"/>
        </w:numPr>
        <w:ind w:right="273" w:hanging="360"/>
      </w:pPr>
      <w:r>
        <w:t xml:space="preserve">определение приоритетных задач и направлений личностного развития с учетом как достижений, так и психологических проблем развития ребенка; </w:t>
      </w:r>
    </w:p>
    <w:p w14:paraId="70513E56" w14:textId="77777777" w:rsidR="00886B8E" w:rsidRDefault="004C4C13">
      <w:pPr>
        <w:numPr>
          <w:ilvl w:val="0"/>
          <w:numId w:val="33"/>
        </w:numPr>
        <w:spacing w:after="0"/>
        <w:ind w:right="273" w:hanging="360"/>
      </w:pPr>
      <w:r>
        <w:t xml:space="preserve">систему </w:t>
      </w:r>
      <w:proofErr w:type="spellStart"/>
      <w:r>
        <w:t>психолого­педагогических</w:t>
      </w:r>
      <w:proofErr w:type="spellEnd"/>
      <w:r>
        <w:t xml:space="preserve"> рекомендаций, призванных обеспечить успешную реализацию задач начального общего образования. </w:t>
      </w:r>
    </w:p>
    <w:p w14:paraId="77D15596" w14:textId="77777777" w:rsidR="00886B8E" w:rsidRDefault="004C4C13">
      <w:pPr>
        <w:spacing w:after="0"/>
        <w:ind w:left="346" w:right="273" w:firstLine="454"/>
      </w:pPr>
      <w:r>
        <w:t xml:space="preserve">Другой формой оценки личностных результатов может быть оценка индивидуального прогресса личностного развития обучающихся, которым необходима специальная поддержка. Эта задача может быть решена в процессе систематического наблюдения за ходом психического развития ребенка на основе представлений о нормативном содержании и возрастной периодизации развития — в форме </w:t>
      </w:r>
      <w:proofErr w:type="spellStart"/>
      <w:r>
        <w:t>возрастно­психологического</w:t>
      </w:r>
      <w:proofErr w:type="spellEnd"/>
      <w:r>
        <w:t xml:space="preserve"> консультирования. Такая оценка осуществляется по запросу родителей (законных представителей) обучающихся или педагогов (или администрации образовательной организации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 </w:t>
      </w:r>
    </w:p>
    <w:p w14:paraId="34CD4E82" w14:textId="77777777" w:rsidR="00886B8E" w:rsidRDefault="004C4C13">
      <w:pPr>
        <w:ind w:left="346" w:right="273" w:firstLine="454"/>
      </w:pPr>
      <w:r>
        <w:t xml:space="preserve">Оценка метапредметных результатов представляет собой оценку достижения планируемых результатов освоения основной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уровне начального общего образования. </w:t>
      </w:r>
    </w:p>
    <w:p w14:paraId="4349A42C" w14:textId="77777777" w:rsidR="00886B8E" w:rsidRDefault="004C4C13">
      <w:pPr>
        <w:spacing w:after="0"/>
        <w:ind w:left="346" w:right="273" w:firstLine="454"/>
      </w:pPr>
      <w:r>
        <w:t xml:space="preserve">Достижение метапредметных результатов обеспечивается за счет основных компонентов образовательной деятельности — учебных предметов. </w:t>
      </w:r>
    </w:p>
    <w:p w14:paraId="7B2C08BE" w14:textId="77777777" w:rsidR="00886B8E" w:rsidRDefault="004C4C13">
      <w:pPr>
        <w:spacing w:after="0"/>
        <w:ind w:left="346" w:right="273" w:firstLine="454"/>
      </w:pPr>
      <w:r>
        <w:t xml:space="preserve">Основным объектом оценки метапредметных результатов служит сформированность у обучающегося регулятивных, коммуникативных и познавательных универсальных действий, т. </w:t>
      </w:r>
    </w:p>
    <w:p w14:paraId="63585C47" w14:textId="77777777" w:rsidR="00886B8E" w:rsidRDefault="004C4C13">
      <w:pPr>
        <w:ind w:left="346" w:right="273" w:firstLine="0"/>
      </w:pPr>
      <w:r>
        <w:t xml:space="preserve">е. таких умственных действий обучающихся, которые направлены на анализ и управление своей познавательной деятельностью. К ним относятся: </w:t>
      </w:r>
    </w:p>
    <w:p w14:paraId="4FD9085A" w14:textId="77777777" w:rsidR="00886B8E" w:rsidRDefault="004C4C13">
      <w:pPr>
        <w:numPr>
          <w:ilvl w:val="0"/>
          <w:numId w:val="34"/>
        </w:numPr>
        <w:ind w:right="273" w:hanging="360"/>
      </w:pPr>
      <w:r>
        <w:t xml:space="preserve">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ее реализации и искать средства ее осуществления; умение контролировать и </w:t>
      </w:r>
      <w:r>
        <w:lastRenderedPageBreak/>
        <w:t xml:space="preserve">оценивать свои действия, вносить коррективы в их выполнение на основе оценки и учета характера ошибок, проявлять инициативу и самостоятельность в обучении; </w:t>
      </w:r>
    </w:p>
    <w:p w14:paraId="54224880" w14:textId="77777777" w:rsidR="00886B8E" w:rsidRDefault="004C4C13">
      <w:pPr>
        <w:numPr>
          <w:ilvl w:val="0"/>
          <w:numId w:val="34"/>
        </w:numPr>
        <w:ind w:right="273" w:hanging="360"/>
      </w:pPr>
      <w:r>
        <w:t xml:space="preserve">умение осуществлять информационный поиск, сбор и выделение существенной информации из различных информационных источников; </w:t>
      </w:r>
    </w:p>
    <w:p w14:paraId="42442E3E" w14:textId="77777777" w:rsidR="00886B8E" w:rsidRDefault="004C4C13">
      <w:pPr>
        <w:numPr>
          <w:ilvl w:val="0"/>
          <w:numId w:val="34"/>
        </w:numPr>
        <w:ind w:right="273" w:hanging="360"/>
      </w:pPr>
      <w:r>
        <w:t xml:space="preserve">умение использовать </w:t>
      </w:r>
      <w:proofErr w:type="spellStart"/>
      <w:r>
        <w:t>знаково­символические</w:t>
      </w:r>
      <w:proofErr w:type="spellEnd"/>
      <w:r>
        <w:t xml:space="preserve"> средства для создания моделей изучаемых объектов и процессов, схем решения </w:t>
      </w:r>
      <w:proofErr w:type="spellStart"/>
      <w:r>
        <w:t>учебно­познавательных</w:t>
      </w:r>
      <w:proofErr w:type="spellEnd"/>
      <w:r>
        <w:t xml:space="preserve"> и практических задач; </w:t>
      </w:r>
    </w:p>
    <w:p w14:paraId="4CAECEE6" w14:textId="77777777" w:rsidR="00886B8E" w:rsidRDefault="004C4C13">
      <w:pPr>
        <w:numPr>
          <w:ilvl w:val="0"/>
          <w:numId w:val="34"/>
        </w:numPr>
        <w:ind w:right="273" w:hanging="360"/>
      </w:pPr>
      <w:r>
        <w:t xml:space="preserve">способность к осуществлению логических операций сравнения, анализа, обобщения, классификации по родовидовым признакам, к установлению аналогий, отнесения к известным понятиям; </w:t>
      </w:r>
    </w:p>
    <w:p w14:paraId="6944273E" w14:textId="77777777" w:rsidR="00886B8E" w:rsidRDefault="004C4C13">
      <w:pPr>
        <w:numPr>
          <w:ilvl w:val="0"/>
          <w:numId w:val="34"/>
        </w:numPr>
        <w:spacing w:after="0"/>
        <w:ind w:right="273" w:hanging="360"/>
      </w:pPr>
      <w:r>
        <w:t xml:space="preserve">умение сотрудничать с педагогом и сверстниками при решении учебных проблем, принимать на себя ответственность за результаты своих действий. </w:t>
      </w:r>
    </w:p>
    <w:p w14:paraId="76A25F9E" w14:textId="77777777" w:rsidR="00886B8E" w:rsidRDefault="004C4C13">
      <w:pPr>
        <w:spacing w:after="0"/>
        <w:ind w:left="346" w:right="273" w:firstLine="454"/>
      </w:pPr>
      <w:r>
        <w:t xml:space="preserve">Основное содержание оценки метапредметных результатов на уровне начального общего образования строится вокруг умения учиться, т. 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этой деятельности. </w:t>
      </w:r>
    </w:p>
    <w:p w14:paraId="4E3B3865" w14:textId="77777777" w:rsidR="00886B8E" w:rsidRDefault="004C4C13">
      <w:pPr>
        <w:spacing w:after="0"/>
        <w:ind w:left="346" w:right="273" w:firstLine="454"/>
      </w:pPr>
      <w:r>
        <w:t xml:space="preserve">Уровень сформированности универсальных учебных действий, представляющих содержание и объект оценки метапредметных результатов, может быть качественно оценен и измерен в следующих основных формах. </w:t>
      </w:r>
    </w:p>
    <w:p w14:paraId="50EF483E" w14:textId="77777777" w:rsidR="00886B8E" w:rsidRDefault="004C4C13">
      <w:pPr>
        <w:spacing w:after="0"/>
        <w:ind w:left="346" w:right="273" w:firstLine="454"/>
      </w:pPr>
      <w:proofErr w:type="spellStart"/>
      <w:r>
        <w:t>Во­первых</w:t>
      </w:r>
      <w:proofErr w:type="spellEnd"/>
      <w:r>
        <w:t xml:space="preserve">, 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 </w:t>
      </w:r>
    </w:p>
    <w:p w14:paraId="06B34C4B" w14:textId="77777777" w:rsidR="00886B8E" w:rsidRDefault="004C4C13">
      <w:pPr>
        <w:spacing w:after="0"/>
        <w:ind w:left="346" w:right="273" w:firstLine="454"/>
      </w:pPr>
      <w:proofErr w:type="spellStart"/>
      <w:r>
        <w:t>Во­вторых</w:t>
      </w:r>
      <w:proofErr w:type="spellEnd"/>
      <w:r>
        <w:t xml:space="preserve">, 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w:t>
      </w:r>
      <w:proofErr w:type="spellStart"/>
      <w:r>
        <w:t>учебно­практических</w:t>
      </w:r>
      <w:proofErr w:type="spellEnd"/>
      <w:r>
        <w:t xml:space="preserve"> задач средствами учебных предметов. </w:t>
      </w:r>
    </w:p>
    <w:p w14:paraId="27827D97" w14:textId="77777777" w:rsidR="00886B8E" w:rsidRDefault="004C4C13">
      <w:pPr>
        <w:spacing w:after="0"/>
        <w:ind w:left="346" w:right="273" w:firstLine="454"/>
      </w:pPr>
      <w:r>
        <w:t xml:space="preserve">Этот подход широко использован для итоговой оценки планируемых результатов по отдельным предметам. В зависимости от успешности выполнения проверочных заданий по математике, русскому языку, родному языку, чтению, окружающему миру, технологии и другим предметам и с учетом характера ошибок, допущенных ребенком, можно сделать вывод о сформированности ряда познавательных и регулятивных действий обучающихся. Проверочные задания, требующие совместной работы обучающихся на общий результат, позволяют оценить сформированность коммуникативных учебных действий. </w:t>
      </w:r>
    </w:p>
    <w:p w14:paraId="5418C100" w14:textId="77777777" w:rsidR="00886B8E" w:rsidRDefault="004C4C13">
      <w:pPr>
        <w:spacing w:after="0"/>
        <w:ind w:left="346" w:right="273" w:firstLine="454"/>
      </w:pPr>
      <w:r>
        <w:t xml:space="preserve">Наконец, достижение метапредметных результатов может проявиться в успешности выполнения комплексных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требует освоения навыков работы с информацией. </w:t>
      </w:r>
    </w:p>
    <w:p w14:paraId="54B11136" w14:textId="77777777" w:rsidR="00886B8E" w:rsidRDefault="004C4C13">
      <w:pPr>
        <w:spacing w:after="0"/>
        <w:ind w:left="346" w:right="273" w:firstLine="454"/>
      </w:pPr>
      <w:r>
        <w:t xml:space="preserve">Преимуществом двух последних способов оценки является то, что предметом измерения становится уровень присвоения обучающимся универсального учебного действия, обнаруживающий себя в том, что действие занимает в структуре учебной деятельности обучающегося место операции, выступая средством, а не целью активности ребенка. </w:t>
      </w:r>
    </w:p>
    <w:p w14:paraId="27EE3A42" w14:textId="77777777" w:rsidR="00886B8E" w:rsidRDefault="004C4C13">
      <w:pPr>
        <w:spacing w:after="0"/>
        <w:ind w:left="346" w:right="273" w:firstLine="454"/>
      </w:pPr>
      <w:r>
        <w:t xml:space="preserve">Таким образом, оценка метапредметных результатов может проводиться в ходе различных процедур. Например, в итоговых проверочных работах по предметам или в комплексных работах на межпредметной основе целесообразно осуществлять оценку (прямую или опосредованную) сформированности большинства познавательных учебных действий и навыков работы с информацией, а также опосредованную оценку сформированности ряда коммуникативных и регулятивных действий. </w:t>
      </w:r>
    </w:p>
    <w:p w14:paraId="793DB031" w14:textId="77777777" w:rsidR="00886B8E" w:rsidRDefault="004C4C13">
      <w:pPr>
        <w:spacing w:after="0"/>
        <w:ind w:left="346" w:right="273" w:firstLine="454"/>
      </w:pPr>
      <w:r>
        <w:t xml:space="preserve">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проверить в ходе стандартизированной итоговой проверочной работы. Например, именно в ходе текущей оценки целесообразно отслеживать уровень сформированности такого умения, как взаимодействие с партнером: ориентация на партнера, умение слушать и слышать </w:t>
      </w:r>
      <w:r>
        <w:lastRenderedPageBreak/>
        <w:t xml:space="preserve">собеседника; стремление учитывать и координировать различные мнения и позиции в отношении объекта, действия, события и др. </w:t>
      </w:r>
    </w:p>
    <w:p w14:paraId="4E9D4D2C" w14:textId="77777777" w:rsidR="00886B8E" w:rsidRDefault="004C4C13">
      <w:pPr>
        <w:spacing w:after="0"/>
        <w:ind w:left="346" w:right="273" w:firstLine="454"/>
      </w:pPr>
      <w:r>
        <w:t xml:space="preserve">Оценка уровня сформированности ряда универсальных учебных действий, овладение которыми имеет определяющее значение для оценки эффективности всей системы начального образования (например, обеспечиваемые системой начального образования уровень включенности детей в учебную деятельность, уровень их учебной самостоятельности, уровень сотрудничества и ряд других), проводится в форме </w:t>
      </w:r>
      <w:proofErr w:type="spellStart"/>
      <w:r>
        <w:t>неперсонифицированных</w:t>
      </w:r>
      <w:proofErr w:type="spellEnd"/>
      <w:r>
        <w:t xml:space="preserve"> процедур. </w:t>
      </w:r>
    </w:p>
    <w:p w14:paraId="03A6771E" w14:textId="77777777" w:rsidR="00886B8E" w:rsidRDefault="004C4C13">
      <w:pPr>
        <w:spacing w:after="0"/>
        <w:ind w:left="346" w:right="273" w:firstLine="454"/>
      </w:pPr>
      <w:r>
        <w:t xml:space="preserve">Оценка предметных результатов представляет собой оценку достижения обучающимся планируемых результатов по отдельным предметам. </w:t>
      </w:r>
    </w:p>
    <w:p w14:paraId="24345D1E" w14:textId="77777777" w:rsidR="00886B8E" w:rsidRDefault="004C4C13">
      <w:pPr>
        <w:spacing w:after="0"/>
        <w:ind w:left="346" w:right="273" w:firstLine="454"/>
      </w:pPr>
      <w:r>
        <w:t xml:space="preserve">Достижение этих результатов обеспечивается за счет основных компонентов образовательной деятельности — учебных предметов, представленных в обязательной части учебного плана. </w:t>
      </w:r>
    </w:p>
    <w:p w14:paraId="07E5099D" w14:textId="77777777" w:rsidR="00886B8E" w:rsidRDefault="004C4C13">
      <w:pPr>
        <w:spacing w:after="0"/>
        <w:ind w:left="346" w:right="273" w:firstLine="454"/>
      </w:pPr>
      <w:r>
        <w:t xml:space="preserve">В соответствии с пониманием сущности образовательных результатов, заложенным в ФГОС НОО, предметные результаты содержат в себе, </w:t>
      </w:r>
      <w:proofErr w:type="spellStart"/>
      <w:r>
        <w:t>во­первых</w:t>
      </w:r>
      <w:proofErr w:type="spellEnd"/>
      <w:r>
        <w:t xml:space="preserve">, систему основополагающих элементов научного знания, которая выражается через учебный материал различных курсов (далее — систему предметных знаний), и, </w:t>
      </w:r>
      <w:proofErr w:type="spellStart"/>
      <w:r>
        <w:t>во­вторых</w:t>
      </w:r>
      <w:proofErr w:type="spellEnd"/>
      <w:r>
        <w:t xml:space="preserve">, систему формируемых действий с учебным материалом (далее — систему предметных действий), которые направлены на применение знаний, их преобразование и получение нового знания. </w:t>
      </w:r>
    </w:p>
    <w:p w14:paraId="78AE8AF9" w14:textId="77777777" w:rsidR="00886B8E" w:rsidRDefault="004C4C13">
      <w:pPr>
        <w:spacing w:after="0"/>
        <w:ind w:left="346" w:right="273" w:firstLine="454"/>
      </w:pPr>
      <w:r>
        <w:t xml:space="preserve">Система предметных знаний — важнейшая составляющая предметных результатов. В ней можно выделить опорные знания (знания,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систему знаний, а также служащие пропедевтикой для последующего изучения курсов. </w:t>
      </w:r>
    </w:p>
    <w:p w14:paraId="5B166279" w14:textId="77777777" w:rsidR="00886B8E" w:rsidRDefault="004C4C13">
      <w:pPr>
        <w:spacing w:after="0"/>
        <w:ind w:left="346" w:right="273" w:firstLine="454"/>
      </w:pPr>
      <w:r>
        <w:t xml:space="preserve">К опорным знаниям относятся прежде всего основополагающие элементы научного знания (как общенаучные, так и относящиеся к отдельным отраслям знания и культуры), лежащие в основе современной научной картины мира: ключевые теории, идеи, понятия, факты, методы. На уровне начального общего образования к опорной системе знаний отнесен понятийный аппарат учебных предметов, освоение которого позволяет учителю и обучающимся эффективно продвигаться в изучении предмета. </w:t>
      </w:r>
    </w:p>
    <w:p w14:paraId="04CCAB14" w14:textId="77777777" w:rsidR="00886B8E" w:rsidRDefault="004C4C13">
      <w:pPr>
        <w:spacing w:after="0"/>
        <w:ind w:left="346" w:right="273" w:firstLine="454"/>
      </w:pPr>
      <w:r>
        <w:t xml:space="preserve">Опорная система знаний определяется с учетом их значимости для решения основных задач образования на данном уровне образования, опорного характера изучаемого материала для последующего обучения, а также с учетом принципа реалистичности, потенциальной возможности их достижения большинством обучающихся. Иными словами, в эту группу включается система таких знаний, умений, учебных действий, которые, </w:t>
      </w:r>
      <w:proofErr w:type="spellStart"/>
      <w:r>
        <w:t>во­первых</w:t>
      </w:r>
      <w:proofErr w:type="spellEnd"/>
      <w:r>
        <w:t xml:space="preserve">, принципиально необходимы для успешного обучения и, </w:t>
      </w:r>
      <w:proofErr w:type="spellStart"/>
      <w:r>
        <w:t>во­вторых</w:t>
      </w:r>
      <w:proofErr w:type="spellEnd"/>
      <w:r>
        <w:t xml:space="preserve">, при наличии специальной целенаправленной работы учителя в принципе могут быть достигнуты подавляющим большинством детей. </w:t>
      </w:r>
    </w:p>
    <w:p w14:paraId="3ACBE00E" w14:textId="77777777" w:rsidR="00886B8E" w:rsidRDefault="004C4C13">
      <w:pPr>
        <w:spacing w:after="0"/>
        <w:ind w:left="346" w:right="273" w:firstLine="454"/>
      </w:pPr>
      <w:r>
        <w:t xml:space="preserve">При получении начального общего образования особое значение для продолжения образования имеет усвоение учащимися опорной системы знаний по русскому языку, родному языку и математике. </w:t>
      </w:r>
    </w:p>
    <w:p w14:paraId="3A5F3EFF" w14:textId="77777777" w:rsidR="00886B8E" w:rsidRDefault="004C4C13">
      <w:pPr>
        <w:spacing w:after="0"/>
        <w:ind w:left="346" w:right="273" w:firstLine="454"/>
      </w:pPr>
      <w:r>
        <w:t xml:space="preserve">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w:t>
      </w:r>
      <w:proofErr w:type="spellStart"/>
      <w:r>
        <w:t>учебно­познавательных</w:t>
      </w:r>
      <w:proofErr w:type="spellEnd"/>
      <w:r>
        <w:t xml:space="preserve"> и </w:t>
      </w:r>
      <w:proofErr w:type="spellStart"/>
      <w:r>
        <w:t>учебно­практических</w:t>
      </w:r>
      <w:proofErr w:type="spellEnd"/>
      <w:r>
        <w:t xml:space="preserve"> задач. Иными словами, объектом оценки предметных результатов являются действия, выполняемые обучающимися, с предметным содержанием. </w:t>
      </w:r>
    </w:p>
    <w:p w14:paraId="7300822B" w14:textId="77777777" w:rsidR="00886B8E" w:rsidRDefault="004C4C13">
      <w:pPr>
        <w:spacing w:after="0"/>
        <w:ind w:left="346" w:right="273" w:firstLine="454"/>
      </w:pPr>
      <w:r>
        <w:t xml:space="preserve">Действия с предметным содержанием — вторая важная составляющая предметных результатов. В основе многих предметных действий лежат те же универсальные учебные действия, прежде всего познавательные: использование </w:t>
      </w:r>
      <w:proofErr w:type="spellStart"/>
      <w:r>
        <w:t>знаково­символических</w:t>
      </w:r>
      <w:proofErr w:type="spellEnd"/>
      <w:r>
        <w:t xml:space="preserve"> средств; моделирование; сравнение, группировка и классификация объектов; действия анализа, синтеза и обобщения; установление связей (в том числе </w:t>
      </w:r>
      <w:proofErr w:type="spellStart"/>
      <w:r>
        <w:t>причинно­следственных</w:t>
      </w:r>
      <w:proofErr w:type="spellEnd"/>
      <w:r>
        <w:t xml:space="preserve">) и аналогий; поиск, преобразование, представление и интерпретация информации, рассуждения и т. д. Однако на разных предметах эти действия преломляются через специфику предмета, например, выполняются с разными объектами — с числами и математическими выражениями; со звуками </w:t>
      </w:r>
      <w:r>
        <w:lastRenderedPageBreak/>
        <w:t xml:space="preserve">и буквами, словами, словосочетаниями и предложениями; с высказываниями и текстами; с объектами живой и неживой природы; с музыкальными и художественными произведениями и т. п. 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14:paraId="758E9B09" w14:textId="77777777" w:rsidR="00886B8E" w:rsidRDefault="004C4C13">
      <w:pPr>
        <w:spacing w:after="0"/>
        <w:ind w:left="346" w:right="273" w:firstLine="454"/>
      </w:pPr>
      <w:r>
        <w:t xml:space="preserve">Совокупность же всех учебных предметов обеспечивает возможность формирования всех универсальных учебных действий при условии, что образовательная деятельность ориентирована на достижение планируемых результатов. </w:t>
      </w:r>
    </w:p>
    <w:p w14:paraId="7ADEAC5D" w14:textId="77777777" w:rsidR="00886B8E" w:rsidRDefault="004C4C13">
      <w:pPr>
        <w:spacing w:after="0"/>
        <w:ind w:left="346" w:right="273" w:firstLine="454"/>
      </w:pPr>
      <w:r>
        <w:t xml:space="preserve">К предметным действиям следует отнести также действия, которые присущи главным образом только конкретному предмету и овладение которыми необходимо для полноценного личностного развития или дальнейшего изучения предмета (в частности, способы двигательной деятельности, осваиваемые в курсе физической культуры, или способы обработки материалов, приемы лепки, рисования, способы музыкальной исполнительской деятельности и др.). </w:t>
      </w:r>
    </w:p>
    <w:p w14:paraId="4B8774FA" w14:textId="77777777" w:rsidR="00886B8E" w:rsidRDefault="004C4C13">
      <w:pPr>
        <w:spacing w:after="0"/>
        <w:ind w:left="346" w:right="273" w:firstLine="454"/>
      </w:pPr>
      <w:r>
        <w:t xml:space="preserve">Формирование одних и тех же действий на материале разных предметов способствует сначала правильному их выполнению в рамках заданного предметом диапазона (круга) задач, а затем и осознанному и произвольному их выполнению, переносу на новые классы объектов. Это проявляется в способности обучающихся решать разнообразные по содержанию и сложности классы </w:t>
      </w:r>
      <w:proofErr w:type="spellStart"/>
      <w:r>
        <w:t>учебно­познавательных</w:t>
      </w:r>
      <w:proofErr w:type="spellEnd"/>
      <w:r>
        <w:t xml:space="preserve"> и </w:t>
      </w:r>
      <w:proofErr w:type="spellStart"/>
      <w:r>
        <w:t>учебно­практических</w:t>
      </w:r>
      <w:proofErr w:type="spellEnd"/>
      <w:r>
        <w:t xml:space="preserve"> задач. </w:t>
      </w:r>
    </w:p>
    <w:p w14:paraId="269F8B24" w14:textId="77777777" w:rsidR="00886B8E" w:rsidRDefault="004C4C13">
      <w:pPr>
        <w:spacing w:after="0"/>
        <w:ind w:left="346" w:right="273" w:firstLine="454"/>
      </w:pPr>
      <w:r>
        <w:t xml:space="preserve">Поэтому объектом оценки предметных результатов служит в полном соответствии с требованиями ФГОС НОО способность обучающихся решать </w:t>
      </w:r>
      <w:proofErr w:type="spellStart"/>
      <w:r>
        <w:t>учебно­познавательные</w:t>
      </w:r>
      <w:proofErr w:type="spellEnd"/>
      <w:r>
        <w:t xml:space="preserve"> и </w:t>
      </w:r>
      <w:proofErr w:type="spellStart"/>
      <w:r>
        <w:t>учебно­практические</w:t>
      </w:r>
      <w:proofErr w:type="spellEnd"/>
      <w:r>
        <w:t xml:space="preserve"> задачи с использованием средств, релевантных содержанию учебных предметов, в том числе на основе метапредметных действий. </w:t>
      </w:r>
    </w:p>
    <w:p w14:paraId="51A9A245" w14:textId="77777777" w:rsidR="00886B8E" w:rsidRDefault="004C4C13">
      <w:pPr>
        <w:spacing w:after="0"/>
        <w:ind w:left="346" w:right="273" w:firstLine="454"/>
      </w:pPr>
      <w:r>
        <w:t xml:space="preserve">Оценка достижения этих предметных результатов ведется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 </w:t>
      </w:r>
    </w:p>
    <w:p w14:paraId="73C301C3" w14:textId="77777777" w:rsidR="00886B8E" w:rsidRDefault="004C4C13">
      <w:pPr>
        <w:spacing w:after="0" w:line="259" w:lineRule="auto"/>
        <w:ind w:left="814" w:firstLine="0"/>
        <w:jc w:val="left"/>
      </w:pPr>
      <w:r>
        <w:t xml:space="preserve"> </w:t>
      </w:r>
    </w:p>
    <w:p w14:paraId="1B2787BC" w14:textId="77777777" w:rsidR="00886B8E" w:rsidRDefault="004C4C13">
      <w:pPr>
        <w:spacing w:after="3" w:line="259" w:lineRule="auto"/>
        <w:ind w:left="451" w:right="441" w:hanging="10"/>
        <w:jc w:val="center"/>
      </w:pPr>
      <w:r>
        <w:t xml:space="preserve">Портфель достижений как инструмент оценки динамики индивидуальных образовательных достижений </w:t>
      </w:r>
    </w:p>
    <w:p w14:paraId="568EEE5E" w14:textId="77777777" w:rsidR="00886B8E" w:rsidRDefault="004C4C13">
      <w:pPr>
        <w:spacing w:after="0"/>
        <w:ind w:left="346" w:right="273" w:firstLine="454"/>
      </w:pPr>
      <w:r>
        <w:t xml:space="preserve">Показатель динамики образовательных достижений  — один из основных показателей в оценке образовательных достижений. На основе выявления характера динамики образовательных достижений обучающихся можно оценивать эффективность учебной деятельности, работы учителя или образовательной организации, системы образования в целом. При этом 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 </w:t>
      </w:r>
    </w:p>
    <w:p w14:paraId="445B7965" w14:textId="77777777" w:rsidR="00886B8E" w:rsidRDefault="004C4C13">
      <w:pPr>
        <w:spacing w:after="0"/>
        <w:ind w:left="346" w:right="273" w:firstLine="454"/>
      </w:pPr>
      <w:r>
        <w:t xml:space="preserve">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действиями с предметным содержанием, и психологическую, связанную с оценкой индивидуального прогресса в развитии ребенка. </w:t>
      </w:r>
    </w:p>
    <w:p w14:paraId="044CEB17" w14:textId="77777777" w:rsidR="00886B8E" w:rsidRDefault="004C4C13">
      <w:pPr>
        <w:spacing w:after="0"/>
        <w:ind w:left="346" w:right="273" w:firstLine="454"/>
      </w:pPr>
      <w:r>
        <w:t xml:space="preserve">Одним из наиболее адекватных инструментов для оценки динамики образовательных достижений служит портфель достижений обучающегося. Как показывает опыт его использования, портфель достижений может быть отнесен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 </w:t>
      </w:r>
    </w:p>
    <w:p w14:paraId="15E38B34" w14:textId="77777777" w:rsidR="00886B8E" w:rsidRDefault="004C4C13">
      <w:pPr>
        <w:ind w:left="346" w:right="273" w:firstLine="454"/>
      </w:pPr>
      <w:r>
        <w:t xml:space="preserve">Портфель достижений — это не только современная эффективная форма оценивания, но и действенное средство для решения ряда важных педагогических задач, позволяющее: </w:t>
      </w:r>
    </w:p>
    <w:p w14:paraId="5560060F" w14:textId="77777777" w:rsidR="00886B8E" w:rsidRDefault="004C4C13">
      <w:pPr>
        <w:numPr>
          <w:ilvl w:val="0"/>
          <w:numId w:val="35"/>
        </w:numPr>
        <w:ind w:right="273" w:hanging="360"/>
      </w:pPr>
      <w:r>
        <w:t xml:space="preserve">поддерживать высокую учебную мотивацию обучающихся; </w:t>
      </w:r>
    </w:p>
    <w:p w14:paraId="5FD541D1" w14:textId="77777777" w:rsidR="00886B8E" w:rsidRDefault="004C4C13">
      <w:pPr>
        <w:numPr>
          <w:ilvl w:val="0"/>
          <w:numId w:val="35"/>
        </w:numPr>
        <w:ind w:right="273" w:hanging="360"/>
      </w:pPr>
      <w:r>
        <w:t xml:space="preserve">поощрять их активность и самостоятельность, расширять возможности обучения и самообучения; </w:t>
      </w:r>
    </w:p>
    <w:p w14:paraId="134ADD00" w14:textId="77777777" w:rsidR="00886B8E" w:rsidRDefault="004C4C13">
      <w:pPr>
        <w:numPr>
          <w:ilvl w:val="0"/>
          <w:numId w:val="35"/>
        </w:numPr>
        <w:ind w:right="273" w:hanging="360"/>
      </w:pPr>
      <w:r>
        <w:lastRenderedPageBreak/>
        <w:t xml:space="preserve">развивать навыки рефлексивной и оценочной (в том числе самооценочной) деятельности обучающихся; </w:t>
      </w:r>
    </w:p>
    <w:p w14:paraId="3A0CF5F5" w14:textId="77777777" w:rsidR="00886B8E" w:rsidRDefault="004C4C13">
      <w:pPr>
        <w:numPr>
          <w:ilvl w:val="0"/>
          <w:numId w:val="35"/>
        </w:numPr>
        <w:spacing w:after="0"/>
        <w:ind w:right="273" w:hanging="360"/>
      </w:pPr>
      <w:r>
        <w:t xml:space="preserve">формировать умение учиться — ставить цели, планировать и организовывать собственную учебную деятельность. </w:t>
      </w:r>
    </w:p>
    <w:p w14:paraId="1E44913F" w14:textId="77777777" w:rsidR="00886B8E" w:rsidRDefault="004C4C13">
      <w:pPr>
        <w:spacing w:after="0"/>
        <w:ind w:left="346" w:right="273" w:firstLine="454"/>
      </w:pPr>
      <w:r>
        <w:t xml:space="preserve">Портфель достижений представляет собой специально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 при проведении аттестации педагогов. </w:t>
      </w:r>
    </w:p>
    <w:p w14:paraId="4784DE2D" w14:textId="77777777" w:rsidR="00886B8E" w:rsidRDefault="004C4C13">
      <w:pPr>
        <w:spacing w:after="0"/>
        <w:ind w:left="346" w:right="273" w:firstLine="454"/>
      </w:pPr>
      <w:r>
        <w:t xml:space="preserve">В состав портфеля достижений могут включаться результаты, достигнутые обучающимся не только в ходе учебной деятельности, но и в иных формах активности: творческой, социальной, коммуникативной, </w:t>
      </w:r>
      <w:proofErr w:type="spellStart"/>
      <w:r>
        <w:t>физкультурно­оздоровительной</w:t>
      </w:r>
      <w:proofErr w:type="spellEnd"/>
      <w:r>
        <w:t xml:space="preserve">, трудовой деятельности, протекающей как в рамках повседневной школьной практики, так и за ее пределами. </w:t>
      </w:r>
    </w:p>
    <w:p w14:paraId="4F4C3857" w14:textId="77777777" w:rsidR="00886B8E" w:rsidRDefault="004C4C13">
      <w:pPr>
        <w:spacing w:after="0"/>
        <w:ind w:left="346" w:right="273" w:firstLine="454"/>
      </w:pPr>
      <w:r>
        <w:t xml:space="preserve">В портфель достижений учеников начальной школы, который используется для оценки достижения планируемых результатов начального общего образования, целесообразно включать следующие материалы. </w:t>
      </w:r>
    </w:p>
    <w:p w14:paraId="3A1A5333" w14:textId="77777777" w:rsidR="00886B8E" w:rsidRDefault="004C4C13">
      <w:pPr>
        <w:spacing w:after="0"/>
        <w:ind w:left="346" w:right="273" w:firstLine="454"/>
      </w:pPr>
      <w:r>
        <w:t xml:space="preserve">1. Выборки детских работ — формальных и творческих, выполненных в ходе обязательных учебных занятий по всем изучаемым предметам, а также в ходе посещаемых учащимися занятий, реализуемых в рамках образовательной программы  образовательной организации. </w:t>
      </w:r>
    </w:p>
    <w:p w14:paraId="1EF68D18" w14:textId="77777777" w:rsidR="00886B8E" w:rsidRDefault="004C4C13">
      <w:pPr>
        <w:spacing w:after="0"/>
        <w:ind w:left="346" w:right="273" w:firstLine="454"/>
      </w:pPr>
      <w:r>
        <w:t xml:space="preserve">Обязательной составляющей портфеля достижений являются материалы стартовой диагностики, промежуточных и итоговых стандартизированных работ по отдельным предметам. </w:t>
      </w:r>
    </w:p>
    <w:p w14:paraId="738F82B8" w14:textId="77777777" w:rsidR="00886B8E" w:rsidRDefault="004C4C13">
      <w:pPr>
        <w:ind w:left="346" w:right="273" w:firstLine="454"/>
      </w:pPr>
      <w:r>
        <w:t xml:space="preserve">Остальные работы должны быть подобраны так, чтобы их совокупность демонстрировала нарастающие успешность, объем и глубину знаний, достижение более высоких уровней формируемых учебных действий. Примерами такого рода работ могут быть: </w:t>
      </w:r>
    </w:p>
    <w:p w14:paraId="6396C51A" w14:textId="77777777" w:rsidR="00886B8E" w:rsidRDefault="004C4C13">
      <w:pPr>
        <w:numPr>
          <w:ilvl w:val="0"/>
          <w:numId w:val="36"/>
        </w:numPr>
        <w:ind w:right="273" w:hanging="360"/>
      </w:pPr>
      <w:r>
        <w:t xml:space="preserve">по русскому, родному языку и литературному чтению, литературному чтению на родном языке, иностранному языку — диктанты и изложения, сочинения на заданную тему, сочинения на произвольную тему, аудиозаписи монологических и диалогических высказываний, «дневники читателя», иллюстрированные «авторские» работы детей, материалы их самоанализа и рефлексии и т. п.; </w:t>
      </w:r>
    </w:p>
    <w:p w14:paraId="2A1464D1" w14:textId="77777777" w:rsidR="00886B8E" w:rsidRDefault="004C4C13">
      <w:pPr>
        <w:numPr>
          <w:ilvl w:val="0"/>
          <w:numId w:val="36"/>
        </w:numPr>
        <w:ind w:right="273" w:hanging="360"/>
      </w:pPr>
      <w:r>
        <w:t xml:space="preserve">по математике — математические диктанты, оформленные результаты мини-исследований, записи решения </w:t>
      </w:r>
      <w:proofErr w:type="spellStart"/>
      <w:r>
        <w:t>учебно­познавательных</w:t>
      </w:r>
      <w:proofErr w:type="spellEnd"/>
      <w:r>
        <w:t xml:space="preserve"> и </w:t>
      </w:r>
      <w:proofErr w:type="spellStart"/>
      <w:r>
        <w:t>учебно­практических</w:t>
      </w:r>
      <w:proofErr w:type="spellEnd"/>
      <w:r>
        <w:t xml:space="preserve"> задач, математические модели, аудиозаписи устных ответов (демонстрирующих навыки устного счета, рассуждений, доказательств, выступлений, сообщений на математические темы), материалы самоанализа и рефлексии и т. п.; </w:t>
      </w:r>
    </w:p>
    <w:p w14:paraId="6B6C6EC1" w14:textId="77777777" w:rsidR="00886B8E" w:rsidRDefault="004C4C13">
      <w:pPr>
        <w:numPr>
          <w:ilvl w:val="0"/>
          <w:numId w:val="36"/>
        </w:numPr>
        <w:ind w:right="273" w:hanging="360"/>
      </w:pPr>
      <w:r>
        <w:t xml:space="preserve">по окружающему миру — дневники наблюдений, оформленные результаты </w:t>
      </w:r>
      <w:proofErr w:type="spellStart"/>
      <w:r>
        <w:t>мини­исследований</w:t>
      </w:r>
      <w:proofErr w:type="spellEnd"/>
      <w:r>
        <w:t xml:space="preserve"> и </w:t>
      </w:r>
      <w:proofErr w:type="spellStart"/>
      <w:r>
        <w:t>мини­проектов</w:t>
      </w:r>
      <w:proofErr w:type="spellEnd"/>
      <w:r>
        <w:t xml:space="preserve">, интервью, аудиозаписи устных ответов, творческие работы, материалы самоанализа и рефлексии и т. п.; </w:t>
      </w:r>
    </w:p>
    <w:p w14:paraId="39E1D13C" w14:textId="77777777" w:rsidR="00886B8E" w:rsidRDefault="004C4C13">
      <w:pPr>
        <w:numPr>
          <w:ilvl w:val="0"/>
          <w:numId w:val="36"/>
        </w:numPr>
        <w:ind w:right="273" w:hanging="360"/>
      </w:pPr>
      <w:r>
        <w:t xml:space="preserve">по предметам эстетического цикла — аудиозаписи, фото­ и видеоизображения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аудиозаписи монологических </w:t>
      </w:r>
      <w:proofErr w:type="spellStart"/>
      <w:r>
        <w:t>высказываний­описаний</w:t>
      </w:r>
      <w:proofErr w:type="spellEnd"/>
      <w:r>
        <w:t xml:space="preserve">, материалы самоанализа и рефлексии и т. п.; </w:t>
      </w:r>
    </w:p>
    <w:p w14:paraId="2724ACA9" w14:textId="77777777" w:rsidR="00886B8E" w:rsidRDefault="004C4C13">
      <w:pPr>
        <w:numPr>
          <w:ilvl w:val="0"/>
          <w:numId w:val="36"/>
        </w:numPr>
        <w:ind w:right="273" w:hanging="360"/>
      </w:pPr>
      <w:r>
        <w:t xml:space="preserve">по технологии — фото­ и видеоизображения продуктов исполнительской деятельности, аудиозаписи монологических </w:t>
      </w:r>
      <w:proofErr w:type="spellStart"/>
      <w:r>
        <w:t>высказываний­описаний</w:t>
      </w:r>
      <w:proofErr w:type="spellEnd"/>
      <w:r>
        <w:t xml:space="preserve">, продукты собственного творчества, материалы самоанализа и рефлексии и т. п.; </w:t>
      </w:r>
    </w:p>
    <w:p w14:paraId="45009C45" w14:textId="77777777" w:rsidR="00886B8E" w:rsidRDefault="004C4C13">
      <w:pPr>
        <w:numPr>
          <w:ilvl w:val="0"/>
          <w:numId w:val="36"/>
        </w:numPr>
        <w:spacing w:after="0"/>
        <w:ind w:right="273" w:hanging="360"/>
      </w:pPr>
      <w:r>
        <w:t xml:space="preserve">по физкультуре — видеоизображения примеров исполнительской деятельности, дневники наблюдений и самоконтроля, самостоятельно составленные расписания и режим дня, комплексы физических упражнений, материалы самоанализа и рефлексии и т. п. </w:t>
      </w:r>
    </w:p>
    <w:p w14:paraId="4377EAD8" w14:textId="77777777" w:rsidR="00886B8E" w:rsidRDefault="004C4C13">
      <w:pPr>
        <w:numPr>
          <w:ilvl w:val="0"/>
          <w:numId w:val="37"/>
        </w:numPr>
        <w:spacing w:after="0"/>
        <w:ind w:right="273" w:firstLine="454"/>
      </w:pPr>
      <w:r>
        <w:t xml:space="preserve">Систематизированные материалы наблюдений (оценочные листы, материалы и листы наблюдений и т. п.) за процессом овладения универсальными учебными действиями, которые ведут учителя начальных классов (выступающие и в роли </w:t>
      </w:r>
      <w:proofErr w:type="spellStart"/>
      <w:r>
        <w:t>учителя­предметника</w:t>
      </w:r>
      <w:proofErr w:type="spellEnd"/>
      <w:r>
        <w:t xml:space="preserve">, и в роли </w:t>
      </w:r>
      <w:r>
        <w:lastRenderedPageBreak/>
        <w:t xml:space="preserve">классного руководителя), иные </w:t>
      </w:r>
      <w:proofErr w:type="spellStart"/>
      <w:r>
        <w:t>учителя­предметники</w:t>
      </w:r>
      <w:proofErr w:type="spellEnd"/>
      <w:r>
        <w:t xml:space="preserve">, школьный психолог, организатор воспитательной работы и другие непосредственные участники образовательных отношений. </w:t>
      </w:r>
    </w:p>
    <w:p w14:paraId="6A7929E5" w14:textId="77777777" w:rsidR="00886B8E" w:rsidRDefault="004C4C13">
      <w:pPr>
        <w:numPr>
          <w:ilvl w:val="0"/>
          <w:numId w:val="37"/>
        </w:numPr>
        <w:spacing w:after="0"/>
        <w:ind w:right="273" w:firstLine="454"/>
      </w:pPr>
      <w:r>
        <w:t xml:space="preserve">Материалы, характеризующие достижения обучающихся в рамках внеурочной и досуговой деятельности, например результаты участия в олимпиадах, конкурсах, смотрах, выставках, концертах, спортивных мероприятиях, поделки и др. Основное требование, предъявляемое к этим материалам, — отражение в них степени достижения планируемых результатов освоения примерной образовательной программы начального общего образования. </w:t>
      </w:r>
    </w:p>
    <w:p w14:paraId="454936B2" w14:textId="77777777" w:rsidR="00886B8E" w:rsidRDefault="004C4C13">
      <w:pPr>
        <w:spacing w:after="0"/>
        <w:ind w:left="346" w:right="273" w:firstLine="454"/>
      </w:pPr>
      <w:r>
        <w:t xml:space="preserve">Анализ, интерпретация и оценка отдельных составляющих и портфеля достижений в целом ведутся с позиций достижения планируемых результатов с учетом основных результатов начального общего образования, закрепленных в ФГОС НОО. </w:t>
      </w:r>
    </w:p>
    <w:p w14:paraId="24C411D9" w14:textId="77777777" w:rsidR="00886B8E" w:rsidRDefault="004C4C13">
      <w:pPr>
        <w:spacing w:after="0"/>
        <w:ind w:left="346" w:right="273" w:firstLine="454"/>
      </w:pPr>
      <w:r>
        <w:t xml:space="preserve">Оценка как отдельных составляющих, так и портфеля достижений в целом ведется на </w:t>
      </w:r>
      <w:proofErr w:type="spellStart"/>
      <w:r>
        <w:t>критериальной</w:t>
      </w:r>
      <w:proofErr w:type="spellEnd"/>
      <w:r>
        <w:t xml:space="preserve"> основе, поэтому портфели достижений должны сопровождаться специальными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оценку выпускника.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 </w:t>
      </w:r>
    </w:p>
    <w:p w14:paraId="10ED7ABE" w14:textId="77777777" w:rsidR="00886B8E" w:rsidRDefault="004C4C13">
      <w:pPr>
        <w:spacing w:after="0"/>
        <w:ind w:left="346" w:right="273" w:firstLine="454"/>
      </w:pPr>
      <w:r>
        <w:t xml:space="preserve">При адаптации критериев целесообразно соотносить их с критериями и нормами, представленными в примерах инструментария для итоговой оценки достижения планируемых результатов, естественно, спроецировав их предварительно на данный этап обучения. </w:t>
      </w:r>
    </w:p>
    <w:p w14:paraId="018A7463" w14:textId="77777777" w:rsidR="00886B8E" w:rsidRDefault="004C4C13">
      <w:pPr>
        <w:ind w:left="346" w:right="273" w:firstLine="454"/>
      </w:pPr>
      <w:r>
        <w:t xml:space="preserve">По результатам оценки, которая формируется на основе материалов портфеля достижений, делаются выводы: </w:t>
      </w:r>
    </w:p>
    <w:p w14:paraId="379FB7A2" w14:textId="77777777" w:rsidR="00886B8E" w:rsidRDefault="004C4C13">
      <w:pPr>
        <w:numPr>
          <w:ilvl w:val="0"/>
          <w:numId w:val="38"/>
        </w:numPr>
        <w:ind w:right="273" w:hanging="360"/>
      </w:pPr>
      <w:r>
        <w:t xml:space="preserve">о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 </w:t>
      </w:r>
    </w:p>
    <w:p w14:paraId="05548824" w14:textId="77777777" w:rsidR="00886B8E" w:rsidRDefault="004C4C13">
      <w:pPr>
        <w:numPr>
          <w:ilvl w:val="0"/>
          <w:numId w:val="38"/>
        </w:numPr>
        <w:ind w:right="273" w:hanging="360"/>
      </w:pPr>
      <w:r>
        <w:t xml:space="preserve">о сформированности основ умения учиться, понимаемой как способность к самоорганизации с целью постановки и решения </w:t>
      </w:r>
      <w:proofErr w:type="spellStart"/>
      <w:r>
        <w:t>учебно­познавательных</w:t>
      </w:r>
      <w:proofErr w:type="spellEnd"/>
      <w:r>
        <w:t xml:space="preserve"> и </w:t>
      </w:r>
      <w:proofErr w:type="spellStart"/>
      <w:r>
        <w:t>учебно­практических</w:t>
      </w:r>
      <w:proofErr w:type="spellEnd"/>
      <w:r>
        <w:t xml:space="preserve"> задач; </w:t>
      </w:r>
    </w:p>
    <w:p w14:paraId="16F77432" w14:textId="77777777" w:rsidR="00886B8E" w:rsidRDefault="004C4C13">
      <w:pPr>
        <w:numPr>
          <w:ilvl w:val="0"/>
          <w:numId w:val="38"/>
        </w:numPr>
        <w:spacing w:after="0"/>
        <w:ind w:right="273" w:hanging="360"/>
      </w:pPr>
      <w:r>
        <w:t xml:space="preserve">об индивидуальном прогрессе в основных сферах развития личности — </w:t>
      </w:r>
      <w:proofErr w:type="spellStart"/>
      <w:r>
        <w:t>мотивационно­смысловой</w:t>
      </w:r>
      <w:proofErr w:type="spellEnd"/>
      <w:r>
        <w:t xml:space="preserve">, познавательной, эмоциональной, волевой и саморегуляции. </w:t>
      </w:r>
    </w:p>
    <w:p w14:paraId="2E314E99" w14:textId="77777777" w:rsidR="00886B8E" w:rsidRDefault="004C4C13">
      <w:pPr>
        <w:spacing w:after="0" w:line="259" w:lineRule="auto"/>
        <w:ind w:left="814" w:firstLine="0"/>
        <w:jc w:val="left"/>
      </w:pPr>
      <w:r>
        <w:t xml:space="preserve"> </w:t>
      </w:r>
    </w:p>
    <w:p w14:paraId="34A11268" w14:textId="77777777" w:rsidR="00886B8E" w:rsidRDefault="004C4C13">
      <w:pPr>
        <w:spacing w:after="3" w:line="259" w:lineRule="auto"/>
        <w:ind w:left="451" w:right="363" w:hanging="10"/>
        <w:jc w:val="center"/>
      </w:pPr>
      <w:r>
        <w:t xml:space="preserve">Итоговая оценка выпускника </w:t>
      </w:r>
    </w:p>
    <w:p w14:paraId="224BFCEB" w14:textId="77777777" w:rsidR="00886B8E" w:rsidRDefault="004C4C13">
      <w:pPr>
        <w:spacing w:after="0"/>
        <w:ind w:left="346" w:right="273" w:firstLine="454"/>
      </w:pPr>
      <w: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только предметные и метапредметные результаты, планируемых результатов начального общего образования. </w:t>
      </w:r>
    </w:p>
    <w:p w14:paraId="583294BE" w14:textId="77777777" w:rsidR="00886B8E" w:rsidRDefault="004C4C13">
      <w:pPr>
        <w:spacing w:after="0"/>
        <w:ind w:left="346" w:right="273" w:firstLine="454"/>
      </w:pPr>
      <w:r>
        <w:t xml:space="preserve">Предметом итоговой оценки является способность обучающихся решать </w:t>
      </w:r>
      <w:proofErr w:type="spellStart"/>
      <w:r>
        <w:t>учебно­познавательные</w:t>
      </w:r>
      <w:proofErr w:type="spellEnd"/>
      <w:r>
        <w:t xml:space="preserve"> и </w:t>
      </w:r>
      <w:proofErr w:type="spellStart"/>
      <w:r>
        <w:t>учебно­практические</w:t>
      </w:r>
      <w:proofErr w:type="spellEnd"/>
      <w:r>
        <w:t xml:space="preserve"> задачи, построенные на материале опорной системы знаний с использованием средств, релевантных содержанию учебных предметов, в том числе на основе метапредметных действий. Способность к решению иного класса задач является предметом различного рода </w:t>
      </w:r>
      <w:proofErr w:type="spellStart"/>
      <w:r>
        <w:t>неперсонифицированных</w:t>
      </w:r>
      <w:proofErr w:type="spellEnd"/>
      <w:r>
        <w:t xml:space="preserve"> обследований. </w:t>
      </w:r>
    </w:p>
    <w:p w14:paraId="278120E8" w14:textId="77777777" w:rsidR="00886B8E" w:rsidRDefault="004C4C13">
      <w:pPr>
        <w:ind w:left="346" w:right="273" w:firstLine="454"/>
      </w:pPr>
      <w:r>
        <w:t xml:space="preserve">При получении начального общего образования особое значение для продолжения образования имеет усвоение обучающимися опорной системы знаний по русскому языку, родному языку и математике и овладение следующими метапредметными действиями: </w:t>
      </w:r>
    </w:p>
    <w:p w14:paraId="1FD81CA1" w14:textId="77777777" w:rsidR="00886B8E" w:rsidRDefault="004C4C13">
      <w:pPr>
        <w:numPr>
          <w:ilvl w:val="0"/>
          <w:numId w:val="39"/>
        </w:numPr>
        <w:ind w:right="273" w:hanging="360"/>
      </w:pPr>
      <w:r>
        <w:t xml:space="preserve">речевыми, среди которых следует выделить навыки осознанного чтения и работы с информацией; </w:t>
      </w:r>
    </w:p>
    <w:p w14:paraId="40CF16BE" w14:textId="77777777" w:rsidR="00886B8E" w:rsidRDefault="004C4C13">
      <w:pPr>
        <w:numPr>
          <w:ilvl w:val="0"/>
          <w:numId w:val="39"/>
        </w:numPr>
        <w:ind w:right="273" w:hanging="360"/>
      </w:pPr>
      <w:r>
        <w:t xml:space="preserve">коммуникативными, необходимыми для учебного сотрудничества с учителем и сверстниками. </w:t>
      </w:r>
    </w:p>
    <w:p w14:paraId="63A85116" w14:textId="77777777" w:rsidR="00886B8E" w:rsidRDefault="004C4C13">
      <w:pPr>
        <w:spacing w:after="0"/>
        <w:ind w:left="346" w:right="273" w:firstLine="454"/>
      </w:pPr>
      <w:r>
        <w:t xml:space="preserve">Итоговая оценка выпускника формируется на основе накопленной оценки, зафиксированной в портфеле достижений, по всем учебным предметам и оценок за выполнение, как минимум, трех (четырех) итоговых работ (по русскому языку, родному языку, математике и комплексной работы на межпредметной основе). </w:t>
      </w:r>
    </w:p>
    <w:p w14:paraId="4B3B9F92" w14:textId="2939C02F" w:rsidR="00886B8E" w:rsidRDefault="004C4C13">
      <w:pPr>
        <w:spacing w:after="0"/>
        <w:ind w:left="346" w:right="273" w:firstLine="454"/>
      </w:pPr>
      <w:r>
        <w:lastRenderedPageBreak/>
        <w:t>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w:t>
      </w:r>
      <w:r w:rsidR="00195B67">
        <w:t xml:space="preserve"> </w:t>
      </w:r>
      <w:r>
        <w:t xml:space="preserve">а также уровень овладения метапредметными действиями. </w:t>
      </w:r>
    </w:p>
    <w:p w14:paraId="49657111" w14:textId="77777777" w:rsidR="00886B8E" w:rsidRDefault="004C4C13">
      <w:pPr>
        <w:ind w:left="346" w:right="273" w:firstLine="454"/>
      </w:pPr>
      <w:r>
        <w:t xml:space="preserve">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 </w:t>
      </w:r>
    </w:p>
    <w:p w14:paraId="53AF6886" w14:textId="77777777" w:rsidR="00886B8E" w:rsidRDefault="004C4C13">
      <w:pPr>
        <w:numPr>
          <w:ilvl w:val="1"/>
          <w:numId w:val="39"/>
        </w:numPr>
        <w:ind w:right="273" w:firstLine="0"/>
      </w:pPr>
      <w:r>
        <w:t xml:space="preserve">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w:t>
      </w:r>
      <w:proofErr w:type="spellStart"/>
      <w:r>
        <w:t>учебно­познавательных</w:t>
      </w:r>
      <w:proofErr w:type="spellEnd"/>
      <w:r>
        <w:t xml:space="preserve"> и </w:t>
      </w:r>
      <w:proofErr w:type="spellStart"/>
      <w:r>
        <w:t>учебно­практических</w:t>
      </w:r>
      <w:proofErr w:type="spellEnd"/>
      <w:r>
        <w:t xml:space="preserve"> задач средствами данного предмета. 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«зачтено» (или «удовлетворительно»), а результаты выполнения итоговых работ свидетельствуют о правильном выполнении не менее 50% заданий базового уровня. </w:t>
      </w:r>
    </w:p>
    <w:p w14:paraId="0B49C43C" w14:textId="77777777" w:rsidR="00886B8E" w:rsidRDefault="004C4C13">
      <w:pPr>
        <w:numPr>
          <w:ilvl w:val="1"/>
          <w:numId w:val="39"/>
        </w:numPr>
        <w:ind w:right="273" w:firstLine="0"/>
      </w:pPr>
      <w:r>
        <w:t xml:space="preserve">Выпускник овладел опорной системой знаний, необходимой для продолжения образования на следующем уровне образования, на уровне осознанного произвольного овладения учебными действиями. 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причем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 </w:t>
      </w:r>
    </w:p>
    <w:p w14:paraId="27F9E653" w14:textId="77777777" w:rsidR="00886B8E" w:rsidRDefault="004C4C13">
      <w:pPr>
        <w:numPr>
          <w:ilvl w:val="1"/>
          <w:numId w:val="39"/>
        </w:numPr>
        <w:spacing w:after="0"/>
        <w:ind w:right="273" w:firstLine="0"/>
      </w:pPr>
      <w:r>
        <w:t xml:space="preserve">Выпускник не овладел опорной системой знаний и учебными действиями, необходимыми для продолжения образования на следующем уровне образования. 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 </w:t>
      </w:r>
    </w:p>
    <w:p w14:paraId="3905BE4B" w14:textId="6B5CA838" w:rsidR="00886B8E" w:rsidRDefault="004C4C13">
      <w:pPr>
        <w:spacing w:after="0"/>
        <w:ind w:left="346" w:right="273" w:firstLine="454"/>
      </w:pPr>
      <w:r>
        <w:t xml:space="preserve">Педагогический совет  </w:t>
      </w:r>
      <w:r w:rsidR="00F07332">
        <w:t xml:space="preserve">МКОУ «Кулинская СОШ № 2» </w:t>
      </w:r>
      <w:r>
        <w:t xml:space="preserve">на основе выводов, сделанных по каждому обучающемуся, рассматривает вопрос 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 </w:t>
      </w:r>
    </w:p>
    <w:p w14:paraId="2C62094E" w14:textId="77777777" w:rsidR="00886B8E" w:rsidRDefault="004C4C13">
      <w:pPr>
        <w:spacing w:after="0"/>
        <w:ind w:left="346" w:right="273" w:firstLine="454"/>
      </w:pPr>
      <w:r>
        <w:t xml:space="preserve">В случае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учетом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 </w:t>
      </w:r>
    </w:p>
    <w:p w14:paraId="480BC8CE" w14:textId="77777777" w:rsidR="00886B8E" w:rsidRDefault="004C4C13">
      <w:pPr>
        <w:ind w:left="346" w:right="273" w:firstLine="454"/>
      </w:pPr>
      <w:r>
        <w:t xml:space="preserve">Решение о переводе обучающегося на следующий уровень общего образования принимается одновременно с рассмотрением и утверждением характеристики обучающегося, в которой: </w:t>
      </w:r>
    </w:p>
    <w:p w14:paraId="07236E04" w14:textId="77777777" w:rsidR="00886B8E" w:rsidRDefault="004C4C13">
      <w:pPr>
        <w:numPr>
          <w:ilvl w:val="0"/>
          <w:numId w:val="39"/>
        </w:numPr>
        <w:ind w:right="273" w:hanging="360"/>
      </w:pPr>
      <w:r>
        <w:t xml:space="preserve">отмечаются образовательные достижения и положительные качества обучающегося; </w:t>
      </w:r>
    </w:p>
    <w:p w14:paraId="7540477F" w14:textId="77777777" w:rsidR="00886B8E" w:rsidRDefault="004C4C13">
      <w:pPr>
        <w:numPr>
          <w:ilvl w:val="0"/>
          <w:numId w:val="39"/>
        </w:numPr>
        <w:ind w:right="273" w:hanging="360"/>
      </w:pPr>
      <w:r>
        <w:t xml:space="preserve">определяются приоритетные задачи и направления личностного развития с учетом как достижений, так и психологических проблем развития ребенка; </w:t>
      </w:r>
    </w:p>
    <w:p w14:paraId="3E03CE3F" w14:textId="77777777" w:rsidR="00886B8E" w:rsidRDefault="004C4C13">
      <w:pPr>
        <w:numPr>
          <w:ilvl w:val="0"/>
          <w:numId w:val="39"/>
        </w:numPr>
        <w:ind w:right="273" w:hanging="360"/>
      </w:pPr>
      <w:r>
        <w:t xml:space="preserve">даются психолого-педагогические рекомендации, призванные обеспечить успешную реализацию намеченных задач на следующем уровне обучения. </w:t>
      </w:r>
    </w:p>
    <w:p w14:paraId="330C0B26" w14:textId="6E150BFA" w:rsidR="00886B8E" w:rsidRDefault="004C4C13">
      <w:pPr>
        <w:ind w:left="346" w:right="273" w:firstLine="454"/>
      </w:pPr>
      <w:r>
        <w:t xml:space="preserve">Оценка результатов деятельности </w:t>
      </w:r>
      <w:r w:rsidR="00F07332">
        <w:t xml:space="preserve">МКОУ «Кулинская СОШ № 2» </w:t>
      </w:r>
      <w:r>
        <w:t xml:space="preserve">начального общего образования проводится на основе результатов итоговой оценки достижения планируемых </w:t>
      </w:r>
      <w:r>
        <w:lastRenderedPageBreak/>
        <w:t xml:space="preserve">результатов освоения основной образовательной программы начального общего образования с учетом: </w:t>
      </w:r>
    </w:p>
    <w:p w14:paraId="7014767C" w14:textId="77777777" w:rsidR="00886B8E" w:rsidRDefault="004C4C13">
      <w:pPr>
        <w:numPr>
          <w:ilvl w:val="0"/>
          <w:numId w:val="39"/>
        </w:numPr>
        <w:ind w:right="273" w:hanging="360"/>
      </w:pPr>
      <w:r>
        <w:t xml:space="preserve">результатов мониторинговых исследований разного уровня (федерального, регионального, муниципального); </w:t>
      </w:r>
    </w:p>
    <w:p w14:paraId="5C127067" w14:textId="77777777" w:rsidR="00886B8E" w:rsidRDefault="004C4C13">
      <w:pPr>
        <w:numPr>
          <w:ilvl w:val="0"/>
          <w:numId w:val="39"/>
        </w:numPr>
        <w:ind w:right="273" w:hanging="360"/>
      </w:pPr>
      <w:r>
        <w:t xml:space="preserve">условий реализации основной образовательной программы начального общего образования; </w:t>
      </w:r>
    </w:p>
    <w:p w14:paraId="4A6EF4E9" w14:textId="77777777" w:rsidR="00886B8E" w:rsidRDefault="004C4C13">
      <w:pPr>
        <w:numPr>
          <w:ilvl w:val="0"/>
          <w:numId w:val="39"/>
        </w:numPr>
        <w:ind w:right="273" w:hanging="360"/>
      </w:pPr>
      <w:r>
        <w:t xml:space="preserve">особенностей контингента обучающихся. </w:t>
      </w:r>
    </w:p>
    <w:p w14:paraId="1DB67227" w14:textId="73633E2B" w:rsidR="00886B8E" w:rsidRDefault="004C4C13">
      <w:pPr>
        <w:spacing w:after="0"/>
        <w:ind w:left="346" w:right="273" w:firstLine="454"/>
      </w:pPr>
      <w:r>
        <w:t xml:space="preserve">Предметом оценки в ходе данных процедур является также текущая оценочная деятельность </w:t>
      </w:r>
      <w:r w:rsidR="00F07332">
        <w:t xml:space="preserve">МКОУ «Кулинская СОШ № 2» </w:t>
      </w:r>
      <w:r>
        <w:t xml:space="preserve">и педагогов, и в частности отслеживание динамики образовательных достижений выпускников начальной школы </w:t>
      </w:r>
      <w:r w:rsidR="00F07332">
        <w:t>МКОУ «Кулинская СОШ № 2»</w:t>
      </w:r>
      <w:r>
        <w:t xml:space="preserve">. </w:t>
      </w:r>
    </w:p>
    <w:p w14:paraId="7B45FE08" w14:textId="77777777" w:rsidR="00886B8E" w:rsidRDefault="004C4C13">
      <w:pPr>
        <w:spacing w:after="0" w:line="259" w:lineRule="auto"/>
        <w:ind w:left="814" w:firstLine="0"/>
        <w:jc w:val="left"/>
      </w:pPr>
      <w:r>
        <w:t xml:space="preserve"> </w:t>
      </w:r>
      <w:r>
        <w:br w:type="page"/>
      </w:r>
    </w:p>
    <w:p w14:paraId="472F7E21" w14:textId="77777777" w:rsidR="00886B8E" w:rsidRDefault="004C4C13">
      <w:pPr>
        <w:pStyle w:val="1"/>
        <w:ind w:left="105" w:right="2"/>
      </w:pPr>
      <w:bookmarkStart w:id="6" w:name="_Toc137599"/>
      <w:r>
        <w:lastRenderedPageBreak/>
        <w:t xml:space="preserve">СОДЕРЖАТЕЛЬНЫЙ РАЗДЕЛ </w:t>
      </w:r>
      <w:bookmarkEnd w:id="6"/>
    </w:p>
    <w:p w14:paraId="04069055"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p w14:paraId="0ADBC647" w14:textId="77777777" w:rsidR="00886B8E" w:rsidRDefault="004C4C13">
      <w:pPr>
        <w:ind w:left="346" w:right="273" w:firstLine="540"/>
      </w:pPr>
      <w:r>
        <w:t xml:space="preserve">Содержательный раздел программы начального общего образования включает следующие программы, ориентированные на достижение предметных, метапредметных и личностных результатов: </w:t>
      </w:r>
    </w:p>
    <w:p w14:paraId="2C524A84" w14:textId="77777777" w:rsidR="00886B8E" w:rsidRDefault="004C4C13">
      <w:pPr>
        <w:numPr>
          <w:ilvl w:val="0"/>
          <w:numId w:val="40"/>
        </w:numPr>
        <w:ind w:right="974" w:hanging="360"/>
      </w:pPr>
      <w:r>
        <w:t xml:space="preserve">рабочие программы учебных предметов, учебных курсов (в том числе внеурочной деятельности), учебных модулей; </w:t>
      </w:r>
    </w:p>
    <w:p w14:paraId="6C0170AF" w14:textId="77777777" w:rsidR="00886B8E" w:rsidRDefault="004C4C13">
      <w:pPr>
        <w:numPr>
          <w:ilvl w:val="0"/>
          <w:numId w:val="40"/>
        </w:numPr>
        <w:ind w:right="974" w:hanging="360"/>
      </w:pPr>
      <w:r>
        <w:t xml:space="preserve">программу формирования универсальных учебных действий у обучающихся; </w:t>
      </w:r>
      <w:r>
        <w:rPr>
          <w:rFonts w:ascii="Segoe UI Symbol" w:eastAsia="Segoe UI Symbol" w:hAnsi="Segoe UI Symbol" w:cs="Segoe UI Symbol"/>
        </w:rPr>
        <w:t></w:t>
      </w:r>
      <w:r>
        <w:rPr>
          <w:rFonts w:ascii="Arial" w:eastAsia="Arial" w:hAnsi="Arial" w:cs="Arial"/>
        </w:rPr>
        <w:t xml:space="preserve"> </w:t>
      </w:r>
      <w:r>
        <w:t xml:space="preserve">рабочую программу воспитания. </w:t>
      </w:r>
    </w:p>
    <w:p w14:paraId="0E4CD566"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p w14:paraId="34A36C38" w14:textId="77777777" w:rsidR="00886B8E" w:rsidRDefault="004C4C13">
      <w:pPr>
        <w:pStyle w:val="2"/>
        <w:ind w:left="451" w:right="441"/>
      </w:pPr>
      <w:bookmarkStart w:id="7" w:name="_Toc137600"/>
      <w:r>
        <w:t xml:space="preserve">РАБОЧИЕ ПРОГРАММЫ УЧЕБНЫХ ПРЕДМЕТОВ, УЧЕБНЫХ КУРСОВ (В ТОМ ЧИСЛЕ ВНЕУРОЧНОЙ ДЕЯТЕЛЬНОСТИ), УЧЕБНЫХ МОДУЛЕЙ </w:t>
      </w:r>
      <w:bookmarkEnd w:id="7"/>
    </w:p>
    <w:p w14:paraId="7C7B62BA" w14:textId="77777777" w:rsidR="00886B8E" w:rsidRDefault="004C4C13">
      <w:pPr>
        <w:spacing w:after="0" w:line="259" w:lineRule="auto"/>
        <w:ind w:left="360" w:firstLine="0"/>
        <w:jc w:val="left"/>
      </w:pPr>
      <w:r>
        <w:t xml:space="preserve"> </w:t>
      </w:r>
    </w:p>
    <w:p w14:paraId="2487773A" w14:textId="77777777" w:rsidR="00886B8E" w:rsidRDefault="004C4C13">
      <w:pPr>
        <w:spacing w:after="0"/>
        <w:ind w:left="346" w:right="273" w:firstLine="540"/>
      </w:pPr>
      <w:r>
        <w:t xml:space="preserve">Рабочие программы учебных предметов, учебных курсов (в том числе внеурочной деятельности), учебных модулей обеспечивают достижение планируемых результатов освоения программы начального общего образования и разрабатываются на основе требований ФГОС к результатам освоения программы начального общего образования. </w:t>
      </w:r>
    </w:p>
    <w:p w14:paraId="7BF5B712" w14:textId="77777777" w:rsidR="00886B8E" w:rsidRDefault="004C4C13">
      <w:pPr>
        <w:ind w:left="346" w:right="273" w:firstLine="540"/>
      </w:pPr>
      <w:r>
        <w:t xml:space="preserve">Рабочие программы учебных предметов, учебных курсов (в том числе внеурочной деятельности), учебных модулей должны включают: </w:t>
      </w:r>
    </w:p>
    <w:p w14:paraId="1C7D26ED" w14:textId="77777777" w:rsidR="00886B8E" w:rsidRDefault="004C4C13">
      <w:pPr>
        <w:numPr>
          <w:ilvl w:val="0"/>
          <w:numId w:val="41"/>
        </w:numPr>
        <w:ind w:right="273" w:hanging="360"/>
      </w:pPr>
      <w:r>
        <w:t xml:space="preserve">содержание учебного предмета, учебного курса (в том числе внеурочной деятельности), учебного модуля; </w:t>
      </w:r>
    </w:p>
    <w:p w14:paraId="084B0F78" w14:textId="77777777" w:rsidR="00886B8E" w:rsidRDefault="004C4C13">
      <w:pPr>
        <w:numPr>
          <w:ilvl w:val="0"/>
          <w:numId w:val="41"/>
        </w:numPr>
        <w:ind w:right="273" w:hanging="360"/>
      </w:pPr>
      <w:r>
        <w:t xml:space="preserve">планируемые результаты освоения учебного предмета, учебного курса (в том числе внеурочной деятельности), учебного модуля; </w:t>
      </w:r>
    </w:p>
    <w:p w14:paraId="429D1901" w14:textId="77777777" w:rsidR="00886B8E" w:rsidRDefault="004C4C13">
      <w:pPr>
        <w:numPr>
          <w:ilvl w:val="0"/>
          <w:numId w:val="41"/>
        </w:numPr>
        <w:spacing w:after="0"/>
        <w:ind w:right="273" w:hanging="360"/>
      </w:pPr>
      <w:r>
        <w:t xml:space="preserve">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w:t>
      </w:r>
    </w:p>
    <w:p w14:paraId="1FD50DDD" w14:textId="77777777" w:rsidR="00886B8E" w:rsidRDefault="004C4C13">
      <w:pPr>
        <w:spacing w:after="0"/>
        <w:ind w:left="346" w:right="273" w:firstLine="540"/>
      </w:pPr>
      <w:r>
        <w:t xml:space="preserve">Рабочие программы учебных курсов внеурочной деятельности также содержат указание на форму проведения занятий. </w:t>
      </w:r>
    </w:p>
    <w:p w14:paraId="4B818A3C" w14:textId="77777777" w:rsidR="00886B8E" w:rsidRDefault="004C4C13">
      <w:pPr>
        <w:spacing w:after="0"/>
        <w:ind w:left="346" w:right="273" w:firstLine="540"/>
      </w:pPr>
      <w:r>
        <w:t xml:space="preserve">Рабочие программы учебных предметов, учебных курсов (в том числе внеурочной деятельности), учебных модулей сформированы с учетом рабочей программы воспитания. </w:t>
      </w:r>
    </w:p>
    <w:p w14:paraId="6FC017FD" w14:textId="7A7266E4" w:rsidR="00886B8E" w:rsidRDefault="004C4C13" w:rsidP="001615FB">
      <w:pPr>
        <w:spacing w:after="5" w:line="233" w:lineRule="auto"/>
        <w:ind w:left="360" w:firstLine="540"/>
        <w:jc w:val="left"/>
      </w:pPr>
      <w:r>
        <w:t xml:space="preserve">Рабочие программы учебных предметов, курсов и курсов внеурочной деятельности являются приложением к ООП НОО и размещены на сайте: </w:t>
      </w:r>
      <w:hyperlink r:id="rId10" w:history="1">
        <w:r w:rsidR="001615FB">
          <w:rPr>
            <w:rStyle w:val="a3"/>
          </w:rPr>
          <w:t>МКОУ "Кулинская СОШ№2" (dagestanschool.ru)</w:t>
        </w:r>
      </w:hyperlink>
      <w:r>
        <w:rPr>
          <w:rFonts w:ascii="Times New Roman" w:eastAsia="Times New Roman" w:hAnsi="Times New Roman" w:cs="Times New Roman"/>
        </w:rPr>
        <w:t xml:space="preserve"> </w:t>
      </w:r>
    </w:p>
    <w:p w14:paraId="35C4FEAD" w14:textId="77777777" w:rsidR="009B6CB7" w:rsidRDefault="009B6CB7">
      <w:pPr>
        <w:pStyle w:val="2"/>
        <w:ind w:left="1039" w:right="827"/>
      </w:pPr>
      <w:bookmarkStart w:id="8" w:name="_Toc137601"/>
    </w:p>
    <w:p w14:paraId="37652951" w14:textId="6E1BA63A" w:rsidR="00886B8E" w:rsidRDefault="004C4C13">
      <w:pPr>
        <w:pStyle w:val="2"/>
        <w:ind w:left="1039" w:right="827"/>
      </w:pPr>
      <w:r>
        <w:t xml:space="preserve">ПРОГРАММА ФОРМИРОВАНИЯ УНИВЕРСАЛЬНЫХ УЧЕБНЫХ ДЕЙСТВИЙ  </w:t>
      </w:r>
      <w:bookmarkEnd w:id="8"/>
    </w:p>
    <w:p w14:paraId="3EEECB30" w14:textId="77777777" w:rsidR="00886B8E" w:rsidRDefault="004C4C13">
      <w:pPr>
        <w:pStyle w:val="2"/>
        <w:ind w:left="1039" w:right="827"/>
      </w:pPr>
      <w:bookmarkStart w:id="9" w:name="_Toc137602"/>
      <w:r>
        <w:t xml:space="preserve">У ОБУЧАЮЩИХСЯ </w:t>
      </w:r>
      <w:bookmarkEnd w:id="9"/>
    </w:p>
    <w:p w14:paraId="69F5C435" w14:textId="77777777" w:rsidR="00886B8E" w:rsidRDefault="004C4C13">
      <w:pPr>
        <w:spacing w:after="0" w:line="259" w:lineRule="auto"/>
        <w:ind w:left="814" w:firstLine="0"/>
        <w:jc w:val="left"/>
      </w:pPr>
      <w:r>
        <w:t xml:space="preserve"> </w:t>
      </w:r>
    </w:p>
    <w:p w14:paraId="147501F1" w14:textId="77777777" w:rsidR="00886B8E" w:rsidRDefault="004C4C13">
      <w:pPr>
        <w:spacing w:after="0"/>
        <w:ind w:left="346" w:right="273" w:firstLine="454"/>
      </w:pPr>
      <w:r>
        <w:t xml:space="preserve">Программа формирования универсальных учебных действий на уровне начального общего образования (далее - программа формирования универсальных учебных действий) конкретизирует требования ФГОС НОО к личностным и метапредметным результатам освоения основной образовательной программы начального общего образования и служит основой для разработки рабочих программ учебных предметов, учебных курсов (в том числе внеурочной деятельности), учебных модулей предметов, курсов, дисциплин. </w:t>
      </w:r>
    </w:p>
    <w:p w14:paraId="67D84879" w14:textId="77777777" w:rsidR="00886B8E" w:rsidRDefault="004C4C13">
      <w:pPr>
        <w:spacing w:after="0"/>
        <w:ind w:left="346" w:right="273" w:firstLine="708"/>
      </w:pPr>
      <w:r>
        <w:lastRenderedPageBreak/>
        <w:t xml:space="preserve">Программа формирования универсальных учебных действий направлена на реализацию </w:t>
      </w:r>
      <w:proofErr w:type="spellStart"/>
      <w:r>
        <w:t>системно­деятельностного</w:t>
      </w:r>
      <w:proofErr w:type="spellEnd"/>
      <w:r>
        <w:t xml:space="preserve">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 </w:t>
      </w:r>
    </w:p>
    <w:p w14:paraId="6F61468F" w14:textId="77777777" w:rsidR="00886B8E" w:rsidRDefault="004C4C13">
      <w:pPr>
        <w:spacing w:after="0"/>
        <w:ind w:left="346" w:right="273" w:firstLine="709"/>
      </w:pPr>
      <w:r>
        <w:t xml:space="preserve">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обучающимися конкретных предметных знаний, умений и навыков в рамках отдельных школьных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 </w:t>
      </w:r>
    </w:p>
    <w:p w14:paraId="01DCDEC7" w14:textId="77777777" w:rsidR="00886B8E" w:rsidRDefault="004C4C13">
      <w:pPr>
        <w:spacing w:after="3" w:line="259" w:lineRule="auto"/>
        <w:ind w:left="451" w:right="171" w:hanging="10"/>
        <w:jc w:val="center"/>
      </w:pPr>
      <w:r>
        <w:t xml:space="preserve">Программа формирования универсальных учебных действий у обучающихся содержит: </w:t>
      </w:r>
    </w:p>
    <w:p w14:paraId="115B3177" w14:textId="77777777" w:rsidR="00886B8E" w:rsidRDefault="004C4C13">
      <w:pPr>
        <w:numPr>
          <w:ilvl w:val="0"/>
          <w:numId w:val="42"/>
        </w:numPr>
        <w:ind w:right="273" w:hanging="360"/>
      </w:pPr>
      <w:r>
        <w:t xml:space="preserve">описание взаимосвязи универсальных учебных действий с содержанием учебных предметов; </w:t>
      </w:r>
    </w:p>
    <w:p w14:paraId="72856C69" w14:textId="77777777" w:rsidR="00886B8E" w:rsidRDefault="004C4C13">
      <w:pPr>
        <w:numPr>
          <w:ilvl w:val="0"/>
          <w:numId w:val="42"/>
        </w:numPr>
        <w:spacing w:after="0"/>
        <w:ind w:right="273" w:hanging="360"/>
      </w:pPr>
      <w:r>
        <w:t xml:space="preserve">характеристики регулятивных, познавательных, коммуникативных универсальных учебных действий обучающихся. </w:t>
      </w:r>
    </w:p>
    <w:p w14:paraId="039CE23F" w14:textId="77777777" w:rsidR="00886B8E" w:rsidRDefault="004C4C13">
      <w:pPr>
        <w:spacing w:after="0"/>
        <w:ind w:left="346" w:right="273" w:firstLine="540"/>
      </w:pPr>
      <w:r>
        <w:t xml:space="preserve">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w:t>
      </w:r>
    </w:p>
    <w:p w14:paraId="34A04628" w14:textId="77777777" w:rsidR="00886B8E" w:rsidRDefault="004C4C13">
      <w:pPr>
        <w:spacing w:after="0" w:line="259" w:lineRule="auto"/>
        <w:ind w:left="360" w:firstLine="0"/>
        <w:jc w:val="left"/>
      </w:pPr>
      <w:r>
        <w:t xml:space="preserve"> </w:t>
      </w:r>
    </w:p>
    <w:p w14:paraId="03B03A03" w14:textId="77777777" w:rsidR="00886B8E" w:rsidRDefault="004C4C13">
      <w:pPr>
        <w:ind w:left="533" w:right="273" w:firstLine="0"/>
      </w:pPr>
      <w:r>
        <w:t xml:space="preserve">Описание взаимосвязи универсальных учебных действий с содержанием учебных предметов </w:t>
      </w:r>
    </w:p>
    <w:p w14:paraId="1AAE3186" w14:textId="77777777" w:rsidR="00886B8E" w:rsidRDefault="004C4C13">
      <w:pPr>
        <w:spacing w:after="0"/>
        <w:ind w:left="346" w:right="273" w:firstLine="708"/>
      </w:pPr>
      <w:r>
        <w:t xml:space="preserve">Формирование универсальных учебных действий, обеспечивающих решение задач общекультурного, </w:t>
      </w:r>
      <w:proofErr w:type="spellStart"/>
      <w:r>
        <w:t>ценностно­личностного</w:t>
      </w:r>
      <w:proofErr w:type="spellEnd"/>
      <w:r>
        <w:t xml:space="preserve">, познавательного развития обучающихся, реализуется в рамках целостной образовательной деятельности в ходе изучения обучающимися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w:t>
      </w:r>
    </w:p>
    <w:p w14:paraId="27AEB082" w14:textId="77777777" w:rsidR="00886B8E" w:rsidRDefault="004C4C13">
      <w:pPr>
        <w:spacing w:after="0"/>
        <w:ind w:left="346" w:right="273" w:firstLine="708"/>
      </w:pPr>
      <w:r>
        <w:t xml:space="preserve">На уровне начального общего образования при организации образовательной деятельности особое значение имеет обеспечение сбалансированного развития у обучающихся логического, </w:t>
      </w:r>
      <w:proofErr w:type="spellStart"/>
      <w:r>
        <w:t>наглядно­образного</w:t>
      </w:r>
      <w:proofErr w:type="spellEnd"/>
      <w:r>
        <w:t xml:space="preserve"> и </w:t>
      </w:r>
      <w:proofErr w:type="spellStart"/>
      <w:r>
        <w:t>знаково­символического</w:t>
      </w:r>
      <w:proofErr w:type="spellEnd"/>
      <w:r>
        <w:t xml:space="preserve"> мышления, исключающее риск развития формализма мышления, формирования </w:t>
      </w:r>
      <w:proofErr w:type="spellStart"/>
      <w:r>
        <w:t>псевдологического</w:t>
      </w:r>
      <w:proofErr w:type="spellEnd"/>
      <w:r>
        <w:t xml:space="preserve"> мышления. Существенную роль в этом играют такие дисциплины, как «Литературное чтение», «Технология», «Изобразительное искусство», «Музыка». </w:t>
      </w:r>
    </w:p>
    <w:p w14:paraId="73B621FF" w14:textId="77777777" w:rsidR="00886B8E" w:rsidRDefault="004C4C13">
      <w:pPr>
        <w:spacing w:after="0"/>
        <w:ind w:left="346" w:right="273" w:firstLine="454"/>
      </w:pPr>
      <w:r>
        <w:t xml:space="preserve">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определенные возможности для формирования универсальных учебных действий. </w:t>
      </w:r>
    </w:p>
    <w:p w14:paraId="2D432B60" w14:textId="77777777" w:rsidR="00886B8E" w:rsidRDefault="004C4C13">
      <w:pPr>
        <w:spacing w:after="0"/>
        <w:ind w:left="346" w:right="273" w:firstLine="454"/>
      </w:pPr>
      <w:r>
        <w:t xml:space="preserve">В частности, учебные предметы «Русский язык», «Родной язык»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w:t>
      </w:r>
      <w:proofErr w:type="spellStart"/>
      <w:r>
        <w:t>причинно­следственных</w:t>
      </w:r>
      <w:proofErr w:type="spellEnd"/>
      <w:r>
        <w:t xml:space="preserve">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w:t>
      </w:r>
      <w:proofErr w:type="spellStart"/>
      <w:r>
        <w:t>знаково­символических</w:t>
      </w:r>
      <w:proofErr w:type="spellEnd"/>
      <w:r>
        <w:t xml:space="preserve"> действий — замещения (например, звука буквой), моделирования (например, состава слова путем составления схемы) и преобразования модели (видоизменения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 </w:t>
      </w:r>
    </w:p>
    <w:p w14:paraId="04E3BF8B" w14:textId="77777777" w:rsidR="00886B8E" w:rsidRDefault="004C4C13">
      <w:pPr>
        <w:spacing w:after="0"/>
        <w:ind w:left="346" w:right="273" w:firstLine="454"/>
      </w:pPr>
      <w:r>
        <w:t xml:space="preserve">«Литературное чтение», «Литературное чтение на родном языке». Требования к результатам изучения учебного предмета включают формирование всех видов универсальных </w:t>
      </w:r>
      <w:r>
        <w:lastRenderedPageBreak/>
        <w:t xml:space="preserve">учебных действий: личностных, коммуникативных, познавательных и регулятивных (с приоритетом развития </w:t>
      </w:r>
      <w:proofErr w:type="spellStart"/>
      <w:r>
        <w:t>ценностно­смысловой</w:t>
      </w:r>
      <w:proofErr w:type="spellEnd"/>
      <w:r>
        <w:t xml:space="preserve"> сферы и коммуникации). </w:t>
      </w:r>
    </w:p>
    <w:p w14:paraId="3037FDC8" w14:textId="77777777" w:rsidR="00886B8E" w:rsidRDefault="004C4C13">
      <w:pPr>
        <w:spacing w:after="0"/>
        <w:ind w:left="346" w:right="273" w:firstLine="454"/>
      </w:pPr>
      <w:r>
        <w:t xml:space="preserve">Литературное чтение — осмысленная, творческая духовная деятельность, которая обеспечивает освоение </w:t>
      </w:r>
      <w:proofErr w:type="spellStart"/>
      <w:r>
        <w:t>идейно­нравственного</w:t>
      </w:r>
      <w:proofErr w:type="spellEnd"/>
      <w:r>
        <w:t xml:space="preserve">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w:t>
      </w:r>
      <w:proofErr w:type="spellStart"/>
      <w:r>
        <w:t>духовно­нравственного</w:t>
      </w:r>
      <w:proofErr w:type="spellEnd"/>
      <w:r>
        <w:t xml:space="preserve">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При получении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 </w:t>
      </w:r>
    </w:p>
    <w:p w14:paraId="6F0FA3AA" w14:textId="77777777" w:rsidR="00886B8E" w:rsidRDefault="004C4C13">
      <w:pPr>
        <w:ind w:left="346" w:right="273" w:firstLine="454"/>
      </w:pPr>
      <w:r>
        <w:t xml:space="preserve">Учебные предметы «Литературное чтение», «Литературное чтение на родном языке» обеспечивают формирование следующих универсальных учебных действий: </w:t>
      </w:r>
    </w:p>
    <w:p w14:paraId="4606B1EF" w14:textId="77777777" w:rsidR="00886B8E" w:rsidRDefault="004C4C13">
      <w:pPr>
        <w:numPr>
          <w:ilvl w:val="0"/>
          <w:numId w:val="43"/>
        </w:numPr>
        <w:ind w:right="273" w:hanging="360"/>
      </w:pPr>
      <w:proofErr w:type="spellStart"/>
      <w:r>
        <w:t>смыслообразования</w:t>
      </w:r>
      <w:proofErr w:type="spellEnd"/>
      <w:r>
        <w:t xml:space="preserve"> через прослеживание судьбы героя и ориентацию обучающегося в системе личностных смыслов; </w:t>
      </w:r>
    </w:p>
    <w:p w14:paraId="09E4FD5D" w14:textId="77777777" w:rsidR="00886B8E" w:rsidRDefault="004C4C13">
      <w:pPr>
        <w:numPr>
          <w:ilvl w:val="0"/>
          <w:numId w:val="43"/>
        </w:numPr>
        <w:ind w:right="273" w:hanging="360"/>
      </w:pPr>
      <w:r>
        <w:t xml:space="preserve">самоопределения и самопознания на основе сравнения образа «Я» с героями литературных произведений посредством </w:t>
      </w:r>
      <w:proofErr w:type="spellStart"/>
      <w:r>
        <w:t>эмоционально­действенной</w:t>
      </w:r>
      <w:proofErr w:type="spellEnd"/>
      <w:r>
        <w:t xml:space="preserve"> идентификации; </w:t>
      </w:r>
    </w:p>
    <w:p w14:paraId="30D87C9A" w14:textId="77777777" w:rsidR="00886B8E" w:rsidRDefault="004C4C13">
      <w:pPr>
        <w:numPr>
          <w:ilvl w:val="0"/>
          <w:numId w:val="43"/>
        </w:numPr>
        <w:ind w:right="273" w:hanging="360"/>
      </w:pPr>
      <w:r>
        <w:t xml:space="preserve">основ гражданской идентичности путем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ее граждан; </w:t>
      </w:r>
    </w:p>
    <w:p w14:paraId="7C30F30A" w14:textId="77777777" w:rsidR="00886B8E" w:rsidRDefault="004C4C13">
      <w:pPr>
        <w:numPr>
          <w:ilvl w:val="0"/>
          <w:numId w:val="43"/>
        </w:numPr>
        <w:ind w:right="273" w:hanging="360"/>
      </w:pPr>
      <w:r>
        <w:t xml:space="preserve">эстетических ценностей и на их основе эстетических критериев; </w:t>
      </w:r>
    </w:p>
    <w:p w14:paraId="7CE8B154" w14:textId="77777777" w:rsidR="00886B8E" w:rsidRDefault="004C4C13">
      <w:pPr>
        <w:numPr>
          <w:ilvl w:val="0"/>
          <w:numId w:val="43"/>
        </w:numPr>
        <w:ind w:right="273" w:hanging="360"/>
      </w:pPr>
      <w:proofErr w:type="spellStart"/>
      <w:r>
        <w:t>нравственно­этического</w:t>
      </w:r>
      <w:proofErr w:type="spellEnd"/>
      <w:r>
        <w:t xml:space="preserve"> оценивания через выявление морального содержания и нравственного значения действий персонажей; </w:t>
      </w:r>
    </w:p>
    <w:p w14:paraId="05E7D689" w14:textId="77777777" w:rsidR="00886B8E" w:rsidRDefault="004C4C13">
      <w:pPr>
        <w:numPr>
          <w:ilvl w:val="0"/>
          <w:numId w:val="43"/>
        </w:numPr>
        <w:ind w:right="273" w:hanging="360"/>
      </w:pPr>
      <w:proofErr w:type="spellStart"/>
      <w:r>
        <w:t>эмоционально­личностной</w:t>
      </w:r>
      <w:proofErr w:type="spellEnd"/>
      <w:r>
        <w:t xml:space="preserve"> </w:t>
      </w:r>
      <w:proofErr w:type="spellStart"/>
      <w:r>
        <w:t>децентрации</w:t>
      </w:r>
      <w:proofErr w:type="spellEnd"/>
      <w:r>
        <w:t xml:space="preserve"> на основе отождествления себя с героями произведения, соотнесения и сопоставления их позиций, взглядов и мнений; </w:t>
      </w:r>
    </w:p>
    <w:p w14:paraId="2A1DF25B" w14:textId="77777777" w:rsidR="00886B8E" w:rsidRDefault="004C4C13">
      <w:pPr>
        <w:numPr>
          <w:ilvl w:val="0"/>
          <w:numId w:val="43"/>
        </w:numPr>
        <w:ind w:right="273" w:hanging="360"/>
      </w:pPr>
      <w:r>
        <w:t xml:space="preserve">умения понимать контекстную речь на основе воссоздания картины событий и поступков персонажей; </w:t>
      </w:r>
    </w:p>
    <w:p w14:paraId="59E74375" w14:textId="77777777" w:rsidR="00886B8E" w:rsidRDefault="004C4C13">
      <w:pPr>
        <w:numPr>
          <w:ilvl w:val="0"/>
          <w:numId w:val="43"/>
        </w:numPr>
        <w:ind w:right="273" w:hanging="360"/>
      </w:pPr>
      <w:r>
        <w:t xml:space="preserve">умения произвольно и выразительно строить контекстную речь с учетом целей коммуникации, особенностей слушателя, в том числе используя аудиовизуальные средства; </w:t>
      </w:r>
    </w:p>
    <w:p w14:paraId="1813B467" w14:textId="77777777" w:rsidR="00886B8E" w:rsidRDefault="004C4C13">
      <w:pPr>
        <w:numPr>
          <w:ilvl w:val="0"/>
          <w:numId w:val="43"/>
        </w:numPr>
        <w:ind w:right="273" w:hanging="360"/>
      </w:pPr>
      <w:r>
        <w:t xml:space="preserve">умения устанавливать логическую </w:t>
      </w:r>
      <w:proofErr w:type="spellStart"/>
      <w:r>
        <w:t>причинно­следственную</w:t>
      </w:r>
      <w:proofErr w:type="spellEnd"/>
      <w:r>
        <w:t xml:space="preserve"> последовательность событий и действий героев произведения; </w:t>
      </w:r>
    </w:p>
    <w:p w14:paraId="46FC7F2D" w14:textId="77777777" w:rsidR="00886B8E" w:rsidRDefault="004C4C13">
      <w:pPr>
        <w:numPr>
          <w:ilvl w:val="0"/>
          <w:numId w:val="43"/>
        </w:numPr>
        <w:ind w:right="273" w:hanging="360"/>
      </w:pPr>
      <w:r>
        <w:t xml:space="preserve">умения строить план с выделением существенной и дополнительной информации. </w:t>
      </w:r>
    </w:p>
    <w:p w14:paraId="5FA7BE2F" w14:textId="77777777" w:rsidR="00886B8E" w:rsidRDefault="004C4C13">
      <w:pPr>
        <w:ind w:left="346" w:right="273" w:firstLine="454"/>
      </w:pPr>
      <w:r>
        <w:t xml:space="preserve">«Иностранный язык» 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 </w:t>
      </w:r>
    </w:p>
    <w:p w14:paraId="4137ECF0" w14:textId="77777777" w:rsidR="00886B8E" w:rsidRDefault="004C4C13">
      <w:pPr>
        <w:numPr>
          <w:ilvl w:val="0"/>
          <w:numId w:val="43"/>
        </w:numPr>
        <w:ind w:right="273" w:hanging="360"/>
      </w:pPr>
      <w:r>
        <w:t xml:space="preserve">общему речевому развитию обучающегося на основе формирования обобщенных лингвистических структур грамматики и синтаксиса; </w:t>
      </w:r>
    </w:p>
    <w:p w14:paraId="19898131" w14:textId="77777777" w:rsidR="00886B8E" w:rsidRDefault="004C4C13">
      <w:pPr>
        <w:numPr>
          <w:ilvl w:val="0"/>
          <w:numId w:val="43"/>
        </w:numPr>
        <w:ind w:right="273" w:hanging="360"/>
      </w:pPr>
      <w:r>
        <w:t xml:space="preserve">развитию произвольности и осознанности монологической и диалогической речи; </w:t>
      </w:r>
    </w:p>
    <w:p w14:paraId="4B2DEBA6" w14:textId="77777777" w:rsidR="00886B8E" w:rsidRDefault="004C4C13">
      <w:pPr>
        <w:numPr>
          <w:ilvl w:val="0"/>
          <w:numId w:val="43"/>
        </w:numPr>
        <w:ind w:right="273" w:hanging="360"/>
      </w:pPr>
      <w:r>
        <w:t xml:space="preserve">развитию письменной речи; </w:t>
      </w:r>
    </w:p>
    <w:p w14:paraId="3BB617A5" w14:textId="77777777" w:rsidR="00886B8E" w:rsidRDefault="004C4C13">
      <w:pPr>
        <w:numPr>
          <w:ilvl w:val="0"/>
          <w:numId w:val="43"/>
        </w:numPr>
        <w:spacing w:after="0"/>
        <w:ind w:right="273" w:hanging="360"/>
      </w:pPr>
      <w:r>
        <w:t xml:space="preserve">формированию ориентации на партнера, его высказывания, поведение, эмоциональное состояние и переживания; уважения интересов партнера; умения слушать и слышать собеседника, вести диалог, излагать и обосновывать свое мнение в понятной для собеседника форме. </w:t>
      </w:r>
    </w:p>
    <w:p w14:paraId="53B5F4B3" w14:textId="77777777" w:rsidR="00886B8E" w:rsidRDefault="004C4C13">
      <w:pPr>
        <w:spacing w:after="0"/>
        <w:ind w:left="346" w:right="273" w:firstLine="454"/>
      </w:pPr>
      <w: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условия для формирования личностных универсальных действий  — формирования гражданской идентичности личности,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 </w:t>
      </w:r>
    </w:p>
    <w:p w14:paraId="0679561D" w14:textId="77777777" w:rsidR="00886B8E" w:rsidRDefault="004C4C13">
      <w:pPr>
        <w:ind w:left="346" w:right="273" w:firstLine="454"/>
      </w:pPr>
      <w:r>
        <w:t xml:space="preserve">Изучение иностранного языка способствует развитию </w:t>
      </w:r>
      <w:proofErr w:type="spellStart"/>
      <w:r>
        <w:t>общеучебных</w:t>
      </w:r>
      <w:proofErr w:type="spellEnd"/>
      <w:r>
        <w:t xml:space="preserve"> познавательных действий, в первую очередь смыслового чтения (выделение субъекта и предиката текста; </w:t>
      </w:r>
      <w:r>
        <w:lastRenderedPageBreak/>
        <w:t xml:space="preserve">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 </w:t>
      </w:r>
    </w:p>
    <w:p w14:paraId="77E95D44" w14:textId="77777777" w:rsidR="00886B8E" w:rsidRDefault="004C4C13">
      <w:pPr>
        <w:spacing w:after="0"/>
        <w:ind w:left="346" w:right="273" w:firstLine="454"/>
      </w:pPr>
      <w:r>
        <w:t xml:space="preserve">«Математика и информатика». При получении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w:t>
      </w:r>
    </w:p>
    <w:p w14:paraId="4EABE586" w14:textId="77777777" w:rsidR="00886B8E" w:rsidRDefault="004C4C13">
      <w:pPr>
        <w:spacing w:after="0"/>
        <w:ind w:left="346" w:right="273" w:firstLine="454"/>
      </w:pPr>
      <w:r>
        <w:t xml:space="preserve">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w:t>
      </w:r>
      <w:proofErr w:type="spellStart"/>
      <w:r>
        <w:t>знаково­символических</w:t>
      </w:r>
      <w:proofErr w:type="spellEnd"/>
      <w:r>
        <w:t xml:space="preserve">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 </w:t>
      </w:r>
    </w:p>
    <w:p w14:paraId="33912E35" w14:textId="77777777" w:rsidR="00886B8E" w:rsidRDefault="004C4C13">
      <w:pPr>
        <w:spacing w:after="0"/>
        <w:ind w:left="346" w:right="273" w:firstLine="454"/>
      </w:pPr>
      <w:r>
        <w:t xml:space="preserve">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 </w:t>
      </w:r>
    </w:p>
    <w:p w14:paraId="63A669A3" w14:textId="77777777" w:rsidR="00886B8E" w:rsidRDefault="004C4C13">
      <w:pPr>
        <w:spacing w:after="0"/>
        <w:ind w:left="346" w:right="273" w:firstLine="454"/>
      </w:pPr>
      <w:r>
        <w:t xml:space="preserve">«Окружающий мир».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w:t>
      </w:r>
    </w:p>
    <w:p w14:paraId="022F8FE0" w14:textId="77777777" w:rsidR="00886B8E" w:rsidRDefault="004C4C13">
      <w:pPr>
        <w:ind w:left="346" w:right="273" w:firstLine="454"/>
      </w:pPr>
      <w:r>
        <w:t xml:space="preserve">В сфере личностных универсальных действий изучение предмета «Окружающий мир» обеспечивает формирование когнитивного, </w:t>
      </w:r>
      <w:proofErr w:type="spellStart"/>
      <w:r>
        <w:t>эмоционально­ценностного</w:t>
      </w:r>
      <w:proofErr w:type="spellEnd"/>
      <w:r>
        <w:t xml:space="preserve"> и деятельностного компонентов гражданской российской идентичности: </w:t>
      </w:r>
    </w:p>
    <w:p w14:paraId="75AF28F0" w14:textId="77777777" w:rsidR="00886B8E" w:rsidRDefault="004C4C13">
      <w:pPr>
        <w:numPr>
          <w:ilvl w:val="0"/>
          <w:numId w:val="44"/>
        </w:numPr>
        <w:ind w:right="273" w:hanging="360"/>
      </w:pPr>
      <w:r>
        <w:t xml:space="preserve">формирование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 </w:t>
      </w:r>
    </w:p>
    <w:p w14:paraId="5BC2719B" w14:textId="77777777" w:rsidR="00886B8E" w:rsidRDefault="004C4C13">
      <w:pPr>
        <w:numPr>
          <w:ilvl w:val="0"/>
          <w:numId w:val="44"/>
        </w:numPr>
        <w:ind w:right="273" w:hanging="360"/>
      </w:pPr>
      <w: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 </w:t>
      </w:r>
    </w:p>
    <w:p w14:paraId="4D8D1FCC" w14:textId="77777777" w:rsidR="00886B8E" w:rsidRDefault="004C4C13">
      <w:pPr>
        <w:numPr>
          <w:ilvl w:val="0"/>
          <w:numId w:val="44"/>
        </w:numPr>
        <w:ind w:right="273" w:hanging="360"/>
      </w:pPr>
      <w:r>
        <w:t xml:space="preserve">формирование основ экологического сознания, грамотности и культуры учащихся, освоение элементарных норм адекватного </w:t>
      </w:r>
      <w:proofErr w:type="spellStart"/>
      <w:r>
        <w:t>природосообразного</w:t>
      </w:r>
      <w:proofErr w:type="spellEnd"/>
      <w:r>
        <w:t xml:space="preserve"> поведения; </w:t>
      </w:r>
    </w:p>
    <w:p w14:paraId="3A09C2CE" w14:textId="77777777" w:rsidR="00886B8E" w:rsidRDefault="004C4C13">
      <w:pPr>
        <w:numPr>
          <w:ilvl w:val="0"/>
          <w:numId w:val="44"/>
        </w:numPr>
        <w:spacing w:after="0"/>
        <w:ind w:right="273" w:hanging="360"/>
      </w:pPr>
      <w:r>
        <w:t xml:space="preserve">развитие </w:t>
      </w:r>
      <w:proofErr w:type="spellStart"/>
      <w:r>
        <w:t>морально­этического</w:t>
      </w:r>
      <w:proofErr w:type="spellEnd"/>
      <w:r>
        <w:t xml:space="preserve"> сознания — норм и правил взаимоотношений человека с другими людьми, социальными группами и сообществами. </w:t>
      </w:r>
    </w:p>
    <w:p w14:paraId="23832FAE" w14:textId="77777777" w:rsidR="00886B8E" w:rsidRDefault="004C4C13">
      <w:pPr>
        <w:spacing w:after="0"/>
        <w:ind w:left="346" w:right="273" w:firstLine="454"/>
      </w:pPr>
      <w:r>
        <w:t xml:space="preserve">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 </w:t>
      </w:r>
    </w:p>
    <w:p w14:paraId="7AC8EDB0" w14:textId="77777777" w:rsidR="00886B8E" w:rsidRDefault="004C4C13">
      <w:pPr>
        <w:ind w:left="346" w:right="273" w:firstLine="454"/>
      </w:pPr>
      <w:r>
        <w:t xml:space="preserve">Изучение данного предмета способствует формированию </w:t>
      </w:r>
      <w:proofErr w:type="spellStart"/>
      <w:r>
        <w:t>общепознавательных</w:t>
      </w:r>
      <w:proofErr w:type="spellEnd"/>
      <w:r>
        <w:t xml:space="preserve"> универсальных учебных действий: </w:t>
      </w:r>
    </w:p>
    <w:p w14:paraId="09538415" w14:textId="77777777" w:rsidR="00886B8E" w:rsidRDefault="004C4C13">
      <w:pPr>
        <w:numPr>
          <w:ilvl w:val="0"/>
          <w:numId w:val="44"/>
        </w:numPr>
        <w:ind w:right="273" w:hanging="360"/>
      </w:pPr>
      <w:r>
        <w:t xml:space="preserve">овладению начальными формами исследовательской деятельности, включая умение поиска и работы с информацией; </w:t>
      </w:r>
    </w:p>
    <w:p w14:paraId="63FED8F1" w14:textId="77777777" w:rsidR="00886B8E" w:rsidRDefault="004C4C13">
      <w:pPr>
        <w:numPr>
          <w:ilvl w:val="0"/>
          <w:numId w:val="44"/>
        </w:numPr>
        <w:ind w:right="273" w:hanging="360"/>
      </w:pPr>
      <w:r>
        <w:t xml:space="preserve">формированию действий замещения и моделирования (использование готовых моделей для объяснения явлений или выявления свойств объектов и создания моделей); </w:t>
      </w:r>
    </w:p>
    <w:p w14:paraId="42D5820C" w14:textId="77777777" w:rsidR="00886B8E" w:rsidRDefault="004C4C13">
      <w:pPr>
        <w:numPr>
          <w:ilvl w:val="0"/>
          <w:numId w:val="44"/>
        </w:numPr>
        <w:spacing w:after="0"/>
        <w:ind w:right="273" w:hanging="360"/>
      </w:pPr>
      <w:r>
        <w:t xml:space="preserve">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w:t>
      </w:r>
      <w:proofErr w:type="spellStart"/>
      <w:r>
        <w:t>причинно­следственных</w:t>
      </w:r>
      <w:proofErr w:type="spellEnd"/>
      <w:r>
        <w:t xml:space="preserve"> связей в окружающем мире, в том числе на многообразном материале природы и культуры родного края. </w:t>
      </w:r>
    </w:p>
    <w:p w14:paraId="13EAE0CD" w14:textId="77777777" w:rsidR="00886B8E" w:rsidRDefault="004C4C13">
      <w:pPr>
        <w:spacing w:after="0"/>
        <w:ind w:left="346" w:right="273" w:firstLine="454"/>
      </w:pPr>
      <w:r>
        <w:lastRenderedPageBreak/>
        <w:t xml:space="preserve">«Изобразительное искусство». Развивающий потенциал этого предмета связан с формированием личностных, познавательных, регулятивных действий. </w:t>
      </w:r>
    </w:p>
    <w:p w14:paraId="34BED52A" w14:textId="77777777" w:rsidR="00886B8E" w:rsidRDefault="004C4C13">
      <w:pPr>
        <w:spacing w:after="0"/>
        <w:ind w:left="346" w:right="273" w:firstLine="454"/>
      </w:pPr>
      <w:r>
        <w:t xml:space="preserve">Моделирующий характер изобразительной деятельности создает условия для формирования </w:t>
      </w:r>
      <w:proofErr w:type="spellStart"/>
      <w:r>
        <w:t>общеучебных</w:t>
      </w:r>
      <w:proofErr w:type="spellEnd"/>
      <w:r>
        <w:t xml:space="preserve"> действий, замещения и моделирования явлений и объектов природного и социокультурного мира в продуктивной деятельности обучающихся. Такое моделирование является основой развития познания ребенком мира и способствует формированию логических операций сравнения, установления тождества и различий, аналогий, </w:t>
      </w:r>
      <w:proofErr w:type="spellStart"/>
      <w:r>
        <w:t>причинно­следственных</w:t>
      </w:r>
      <w:proofErr w:type="spellEnd"/>
      <w:r>
        <w:t xml:space="preserve">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на основе предвосхищения будущего результата и его соответствия замыслу. </w:t>
      </w:r>
    </w:p>
    <w:p w14:paraId="18048B0B" w14:textId="77777777" w:rsidR="00886B8E" w:rsidRDefault="004C4C13">
      <w:pPr>
        <w:spacing w:after="0"/>
        <w:ind w:left="346" w:right="273" w:firstLine="454"/>
      </w:pPr>
      <w:r>
        <w:t xml:space="preserve">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 </w:t>
      </w:r>
    </w:p>
    <w:p w14:paraId="0156F639" w14:textId="77777777" w:rsidR="00886B8E" w:rsidRDefault="004C4C13">
      <w:pPr>
        <w:spacing w:after="0"/>
        <w:ind w:left="346" w:right="273" w:firstLine="708"/>
      </w:pPr>
      <w:r>
        <w:t xml:space="preserve">«Музыка». 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w:t>
      </w:r>
      <w:proofErr w:type="spellStart"/>
      <w:r>
        <w:t>музыкальнотворческой</w:t>
      </w:r>
      <w:proofErr w:type="spellEnd"/>
      <w:r>
        <w:t xml:space="preserve">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 </w:t>
      </w:r>
    </w:p>
    <w:p w14:paraId="0030984A" w14:textId="77777777" w:rsidR="00886B8E" w:rsidRDefault="004C4C13">
      <w:pPr>
        <w:ind w:left="1068" w:right="273" w:firstLine="0"/>
      </w:pPr>
      <w:r>
        <w:t xml:space="preserve">Личностные результаты освоения программы должны отражать: </w:t>
      </w:r>
    </w:p>
    <w:p w14:paraId="634F0F78" w14:textId="77777777" w:rsidR="00886B8E" w:rsidRDefault="004C4C13">
      <w:pPr>
        <w:numPr>
          <w:ilvl w:val="0"/>
          <w:numId w:val="45"/>
        </w:numPr>
        <w:spacing w:after="0"/>
        <w:ind w:right="273" w:firstLine="708"/>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14:paraId="6B1169F5" w14:textId="77777777" w:rsidR="00886B8E" w:rsidRDefault="004C4C13">
      <w:pPr>
        <w:numPr>
          <w:ilvl w:val="0"/>
          <w:numId w:val="45"/>
        </w:numPr>
        <w:spacing w:after="0"/>
        <w:ind w:right="273" w:firstLine="708"/>
      </w:pPr>
      <w:r>
        <w:t xml:space="preserve">формирование целостного, социально ориентированного взгляда на мир в его органичном единстве и разнообразии культур; </w:t>
      </w:r>
    </w:p>
    <w:p w14:paraId="161ADE02" w14:textId="77777777" w:rsidR="00886B8E" w:rsidRDefault="004C4C13">
      <w:pPr>
        <w:numPr>
          <w:ilvl w:val="0"/>
          <w:numId w:val="45"/>
        </w:numPr>
        <w:ind w:right="273" w:firstLine="708"/>
      </w:pPr>
      <w:r>
        <w:t xml:space="preserve">формирование уважительного отношения к культуре других народов; </w:t>
      </w:r>
    </w:p>
    <w:p w14:paraId="1FC3ABE6" w14:textId="77777777" w:rsidR="00886B8E" w:rsidRDefault="004C4C13">
      <w:pPr>
        <w:numPr>
          <w:ilvl w:val="0"/>
          <w:numId w:val="45"/>
        </w:numPr>
        <w:ind w:right="273" w:firstLine="708"/>
      </w:pPr>
      <w:r>
        <w:t xml:space="preserve">формирование эстетических потребностей, ценностей и чувств; </w:t>
      </w:r>
    </w:p>
    <w:p w14:paraId="30A660BC" w14:textId="77777777" w:rsidR="00886B8E" w:rsidRDefault="004C4C13">
      <w:pPr>
        <w:numPr>
          <w:ilvl w:val="0"/>
          <w:numId w:val="45"/>
        </w:numPr>
        <w:spacing w:after="0"/>
        <w:ind w:right="273" w:firstLine="708"/>
      </w:pPr>
      <w:r>
        <w:t xml:space="preserve">формирование творческой активности и познавательного интереса при решении учебных задач и собственной музыкально-прикладной деятельности; </w:t>
      </w:r>
    </w:p>
    <w:p w14:paraId="79D9DF64" w14:textId="77777777" w:rsidR="00886B8E" w:rsidRDefault="004C4C13">
      <w:pPr>
        <w:numPr>
          <w:ilvl w:val="0"/>
          <w:numId w:val="45"/>
        </w:numPr>
        <w:spacing w:after="0"/>
        <w:ind w:right="273" w:firstLine="708"/>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14:paraId="365BEA07" w14:textId="77777777" w:rsidR="00886B8E" w:rsidRDefault="004C4C13">
      <w:pPr>
        <w:numPr>
          <w:ilvl w:val="0"/>
          <w:numId w:val="45"/>
        </w:numPr>
        <w:spacing w:after="0"/>
        <w:ind w:right="273" w:firstLine="708"/>
      </w:pPr>
      <w:r>
        <w:t xml:space="preserve">развитие навыков сотрудничества со взрослыми и сверстниками в разных социальных ситуациях; </w:t>
      </w:r>
    </w:p>
    <w:p w14:paraId="7F2DDB31" w14:textId="77777777" w:rsidR="00886B8E" w:rsidRDefault="004C4C13">
      <w:pPr>
        <w:numPr>
          <w:ilvl w:val="0"/>
          <w:numId w:val="45"/>
        </w:numPr>
        <w:spacing w:after="0"/>
        <w:ind w:right="273" w:firstLine="708"/>
      </w:pPr>
      <w:r>
        <w:t xml:space="preserve">формирование установки на наличие мотивации к бережному отношению к культурным и духовным ценностям.  </w:t>
      </w:r>
    </w:p>
    <w:p w14:paraId="1D3EE00A" w14:textId="77777777" w:rsidR="00886B8E" w:rsidRDefault="004C4C13">
      <w:pPr>
        <w:spacing w:after="0"/>
        <w:ind w:left="346" w:right="273" w:firstLine="708"/>
      </w:pPr>
      <w: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14:paraId="10258F37" w14:textId="77777777" w:rsidR="00886B8E" w:rsidRDefault="004C4C13">
      <w:pPr>
        <w:spacing w:after="0"/>
        <w:ind w:left="346" w:right="273" w:firstLine="708"/>
      </w:pPr>
      <w: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w:t>
      </w:r>
      <w:r>
        <w:lastRenderedPageBreak/>
        <w:t xml:space="preserve">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14:paraId="0BF3F192" w14:textId="77777777" w:rsidR="00886B8E" w:rsidRDefault="004C4C13">
      <w:pPr>
        <w:spacing w:after="0"/>
        <w:ind w:left="346" w:right="273" w:firstLine="708"/>
      </w:pPr>
      <w: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14:paraId="2887378C" w14:textId="77777777" w:rsidR="00886B8E" w:rsidRDefault="004C4C13">
      <w:pPr>
        <w:ind w:left="1068" w:right="273" w:firstLine="0"/>
      </w:pPr>
      <w:r>
        <w:t xml:space="preserve">Метапредметные результаты освоения программы должны отражать: </w:t>
      </w:r>
    </w:p>
    <w:p w14:paraId="666AB09A" w14:textId="77777777" w:rsidR="00886B8E" w:rsidRDefault="004C4C13">
      <w:pPr>
        <w:numPr>
          <w:ilvl w:val="0"/>
          <w:numId w:val="46"/>
        </w:numPr>
        <w:ind w:right="273" w:hanging="360"/>
      </w:pPr>
      <w:r>
        <w:t xml:space="preserve">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 </w:t>
      </w:r>
    </w:p>
    <w:p w14:paraId="2605ED5F" w14:textId="77777777" w:rsidR="00886B8E" w:rsidRDefault="004C4C13">
      <w:pPr>
        <w:numPr>
          <w:ilvl w:val="0"/>
          <w:numId w:val="46"/>
        </w:numPr>
        <w:ind w:right="273" w:hanging="360"/>
      </w:pPr>
      <w:r>
        <w:t xml:space="preserve">освоение способов решения проблем творческого и поискового характера в учебной, музыкально-исполнительской и творческой деятельности; </w:t>
      </w:r>
    </w:p>
    <w:p w14:paraId="4C701ECB" w14:textId="77777777" w:rsidR="00886B8E" w:rsidRDefault="004C4C13">
      <w:pPr>
        <w:numPr>
          <w:ilvl w:val="0"/>
          <w:numId w:val="46"/>
        </w:numPr>
        <w:ind w:right="273" w:hanging="360"/>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 </w:t>
      </w:r>
    </w:p>
    <w:p w14:paraId="045A1DF4" w14:textId="77777777" w:rsidR="00886B8E" w:rsidRDefault="004C4C13">
      <w:pPr>
        <w:numPr>
          <w:ilvl w:val="0"/>
          <w:numId w:val="46"/>
        </w:numPr>
        <w:ind w:right="273" w:hanging="360"/>
      </w:pPr>
      <w:r>
        <w:t xml:space="preserve">освоение начальных форм познавательной и личностной рефлексии в процессе освоения музыкальной культуры в различных видах деятельности; </w:t>
      </w:r>
    </w:p>
    <w:p w14:paraId="103BC2B4" w14:textId="77777777" w:rsidR="00886B8E" w:rsidRDefault="004C4C13">
      <w:pPr>
        <w:numPr>
          <w:ilvl w:val="0"/>
          <w:numId w:val="46"/>
        </w:numPr>
        <w:ind w:right="273" w:hanging="360"/>
      </w:pPr>
      <w:r>
        <w:t xml:space="preserve">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 </w:t>
      </w:r>
    </w:p>
    <w:p w14:paraId="5FA93B8C" w14:textId="77777777" w:rsidR="00886B8E" w:rsidRDefault="004C4C13">
      <w:pPr>
        <w:numPr>
          <w:ilvl w:val="0"/>
          <w:numId w:val="46"/>
        </w:numPr>
        <w:ind w:right="273" w:hanging="360"/>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14:paraId="7A5E40A0" w14:textId="77777777" w:rsidR="00886B8E" w:rsidRDefault="004C4C13">
      <w:pPr>
        <w:numPr>
          <w:ilvl w:val="0"/>
          <w:numId w:val="46"/>
        </w:numPr>
        <w:ind w:right="273" w:hanging="360"/>
      </w:pPr>
      <w:r>
        <w:t xml:space="preserve">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w:t>
      </w:r>
      <w:proofErr w:type="spellStart"/>
      <w:r>
        <w:t>интонационнообразного</w:t>
      </w:r>
      <w:proofErr w:type="spellEnd"/>
      <w:r>
        <w:t xml:space="preserve">, жанрового и стилевого анализа музыкальных произведений и других видов музыкально-творческой деятельности; </w:t>
      </w:r>
    </w:p>
    <w:p w14:paraId="0CE22101" w14:textId="77777777" w:rsidR="00886B8E" w:rsidRDefault="004C4C13">
      <w:pPr>
        <w:numPr>
          <w:ilvl w:val="0"/>
          <w:numId w:val="46"/>
        </w:numPr>
        <w:ind w:right="273" w:hanging="360"/>
      </w:pPr>
      <w:r>
        <w:t xml:space="preserve">готовность к учебному сотрудничеству (общение, взаимодействие) со сверстниками при решении различных музыкально-творческих задач; </w:t>
      </w:r>
    </w:p>
    <w:p w14:paraId="5A18E5F9" w14:textId="77777777" w:rsidR="00886B8E" w:rsidRDefault="004C4C13">
      <w:pPr>
        <w:numPr>
          <w:ilvl w:val="0"/>
          <w:numId w:val="46"/>
        </w:numPr>
        <w:ind w:right="273" w:hanging="360"/>
      </w:pPr>
      <w:r>
        <w:t xml:space="preserve">овладение базовыми предметными и межпредметными понятиями в процессе освоения учебного предмета «Музыка»; </w:t>
      </w:r>
    </w:p>
    <w:p w14:paraId="083B6DA8" w14:textId="77777777" w:rsidR="00886B8E" w:rsidRDefault="004C4C13">
      <w:pPr>
        <w:numPr>
          <w:ilvl w:val="0"/>
          <w:numId w:val="46"/>
        </w:numPr>
        <w:ind w:right="273" w:hanging="360"/>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14:paraId="6AEA8498" w14:textId="77777777" w:rsidR="00886B8E" w:rsidRDefault="004C4C13">
      <w:pPr>
        <w:numPr>
          <w:ilvl w:val="0"/>
          <w:numId w:val="46"/>
        </w:numPr>
        <w:ind w:right="273" w:hanging="360"/>
      </w:pPr>
      <w:r>
        <w:t xml:space="preserve">овладение логическими действиями сравнения, анализа, синтеза, обобщения, классификации по родовидовым признакам, установления аналогий и </w:t>
      </w:r>
      <w:proofErr w:type="spellStart"/>
      <w:r>
        <w:t>причинноследственных</w:t>
      </w:r>
      <w:proofErr w:type="spellEnd"/>
      <w:r>
        <w:t xml:space="preserve"> связей, построения рассуждений, отнесения к известным понятиям в процессе слушания и освоения музыкальных произведений различных жанров и форм; </w:t>
      </w:r>
    </w:p>
    <w:p w14:paraId="41EDAEC2" w14:textId="77777777" w:rsidR="00886B8E" w:rsidRDefault="004C4C13">
      <w:pPr>
        <w:numPr>
          <w:ilvl w:val="0"/>
          <w:numId w:val="46"/>
        </w:numPr>
        <w:ind w:right="273" w:hanging="360"/>
      </w:pPr>
      <w:r>
        <w:lastRenderedPageBreak/>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 </w:t>
      </w:r>
    </w:p>
    <w:p w14:paraId="565625E9" w14:textId="77777777" w:rsidR="00886B8E" w:rsidRDefault="004C4C13">
      <w:pPr>
        <w:numPr>
          <w:ilvl w:val="0"/>
          <w:numId w:val="46"/>
        </w:numPr>
        <w:ind w:right="273" w:hanging="360"/>
      </w:pPr>
      <w:r>
        <w:t xml:space="preserve">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 </w:t>
      </w:r>
    </w:p>
    <w:p w14:paraId="41F948E4" w14:textId="77777777" w:rsidR="00886B8E" w:rsidRDefault="004C4C13">
      <w:pPr>
        <w:numPr>
          <w:ilvl w:val="0"/>
          <w:numId w:val="46"/>
        </w:numPr>
        <w:spacing w:after="182"/>
        <w:ind w:right="273" w:hanging="360"/>
      </w:pPr>
      <w:r>
        <w:t>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r>
        <w:rPr>
          <w:sz w:val="25"/>
        </w:rPr>
        <w:t xml:space="preserve"> </w:t>
      </w:r>
    </w:p>
    <w:p w14:paraId="136E263A" w14:textId="77777777" w:rsidR="00886B8E" w:rsidRDefault="004C4C13">
      <w:pPr>
        <w:spacing w:after="0"/>
        <w:ind w:left="346" w:right="273" w:firstLine="360"/>
      </w:pPr>
      <w:r>
        <w:t xml:space="preserve">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 </w:t>
      </w:r>
    </w:p>
    <w:p w14:paraId="03BD38EB" w14:textId="77777777" w:rsidR="00886B8E" w:rsidRDefault="004C4C13">
      <w:pPr>
        <w:ind w:left="346" w:right="273" w:firstLine="454"/>
      </w:pPr>
      <w:r>
        <w:t xml:space="preserve">«Технология». Специфика этого предмета и его значимость для формирования универсальных учебных действий обусловлены: </w:t>
      </w:r>
    </w:p>
    <w:p w14:paraId="0D3D4B8B" w14:textId="77777777" w:rsidR="00886B8E" w:rsidRDefault="004C4C13">
      <w:pPr>
        <w:numPr>
          <w:ilvl w:val="0"/>
          <w:numId w:val="46"/>
        </w:numPr>
        <w:ind w:right="273" w:hanging="360"/>
      </w:pPr>
      <w:r>
        <w:t xml:space="preserve">ключевой ролью </w:t>
      </w:r>
      <w:proofErr w:type="spellStart"/>
      <w:r>
        <w:t>предметно­преобразовательной</w:t>
      </w:r>
      <w:proofErr w:type="spellEnd"/>
      <w:r>
        <w:t xml:space="preserve"> деятельности как основы формирования системы универсальных учебных действий; </w:t>
      </w:r>
    </w:p>
    <w:p w14:paraId="0387C182" w14:textId="0B3A3573" w:rsidR="00886B8E" w:rsidRDefault="004C4C13">
      <w:pPr>
        <w:numPr>
          <w:ilvl w:val="0"/>
          <w:numId w:val="46"/>
        </w:numPr>
        <w:ind w:right="273" w:hanging="360"/>
      </w:pPr>
      <w: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w:t>
      </w:r>
      <w:r w:rsidR="000C0C3C">
        <w:t xml:space="preserve"> </w:t>
      </w:r>
      <w:r>
        <w:t xml:space="preserve">задающие полную ориентировочную основу выполнения предложенных заданий и позволяющие выделять необходимую систему ориентиров); </w:t>
      </w:r>
    </w:p>
    <w:p w14:paraId="0A173993" w14:textId="77777777" w:rsidR="00886B8E" w:rsidRDefault="004C4C13">
      <w:pPr>
        <w:numPr>
          <w:ilvl w:val="0"/>
          <w:numId w:val="46"/>
        </w:numPr>
        <w:spacing w:after="36" w:line="233" w:lineRule="auto"/>
        <w:ind w:right="273" w:hanging="360"/>
      </w:pPr>
      <w:r>
        <w:t xml:space="preserve">специальной </w:t>
      </w:r>
      <w:r>
        <w:tab/>
        <w:t xml:space="preserve">организацией </w:t>
      </w:r>
      <w:r>
        <w:tab/>
        <w:t xml:space="preserve">процесса </w:t>
      </w:r>
      <w:r>
        <w:tab/>
      </w:r>
      <w:proofErr w:type="spellStart"/>
      <w:r>
        <w:t>планомерно­поэтапной</w:t>
      </w:r>
      <w:proofErr w:type="spellEnd"/>
      <w:r>
        <w:t xml:space="preserve"> </w:t>
      </w:r>
      <w:r>
        <w:tab/>
        <w:t xml:space="preserve">отработки </w:t>
      </w:r>
      <w:proofErr w:type="spellStart"/>
      <w:r>
        <w:t>предметно­преобразовательной</w:t>
      </w:r>
      <w:proofErr w:type="spellEnd"/>
      <w:r>
        <w:t xml:space="preserve"> деятельности </w:t>
      </w:r>
      <w:r>
        <w:tab/>
        <w:t xml:space="preserve">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 </w:t>
      </w:r>
    </w:p>
    <w:p w14:paraId="3808695C" w14:textId="77777777" w:rsidR="00886B8E" w:rsidRDefault="004C4C13">
      <w:pPr>
        <w:numPr>
          <w:ilvl w:val="0"/>
          <w:numId w:val="46"/>
        </w:numPr>
        <w:ind w:right="273" w:hanging="360"/>
      </w:pPr>
      <w:r>
        <w:t xml:space="preserve">широким использованием форм группового сотрудничества и проектных форм работы для реализации учебных целей курса; </w:t>
      </w:r>
    </w:p>
    <w:p w14:paraId="35BEC7AA" w14:textId="77777777" w:rsidR="00886B8E" w:rsidRDefault="004C4C13">
      <w:pPr>
        <w:numPr>
          <w:ilvl w:val="0"/>
          <w:numId w:val="46"/>
        </w:numPr>
        <w:ind w:right="273" w:hanging="360"/>
      </w:pPr>
      <w:r>
        <w:t xml:space="preserve">формированием первоначальных элементов </w:t>
      </w:r>
      <w:proofErr w:type="spellStart"/>
      <w:r>
        <w:t>ИКТ­компетентности</w:t>
      </w:r>
      <w:proofErr w:type="spellEnd"/>
      <w:r>
        <w:t xml:space="preserve"> обучающихся. </w:t>
      </w:r>
    </w:p>
    <w:p w14:paraId="72FE850B" w14:textId="77777777" w:rsidR="00886B8E" w:rsidRDefault="004C4C13">
      <w:pPr>
        <w:ind w:left="814" w:right="273" w:firstLine="0"/>
      </w:pPr>
      <w:r>
        <w:t xml:space="preserve">Изучение технологии обеспечивает реализацию следующих целей: </w:t>
      </w:r>
    </w:p>
    <w:p w14:paraId="2942F15B" w14:textId="77777777" w:rsidR="00886B8E" w:rsidRDefault="004C4C13">
      <w:pPr>
        <w:numPr>
          <w:ilvl w:val="0"/>
          <w:numId w:val="46"/>
        </w:numPr>
        <w:ind w:right="273" w:hanging="360"/>
      </w:pPr>
      <w:r>
        <w:t xml:space="preserve">формирование картины мира материальной и духовной культуры как продукта творческой </w:t>
      </w:r>
      <w:proofErr w:type="spellStart"/>
      <w:r>
        <w:t>предметно­преобразующей</w:t>
      </w:r>
      <w:proofErr w:type="spellEnd"/>
      <w:r>
        <w:t xml:space="preserve"> деятельности человека; </w:t>
      </w:r>
    </w:p>
    <w:p w14:paraId="0831FB5E" w14:textId="77777777" w:rsidR="00886B8E" w:rsidRDefault="004C4C13">
      <w:pPr>
        <w:numPr>
          <w:ilvl w:val="0"/>
          <w:numId w:val="46"/>
        </w:numPr>
        <w:ind w:right="273" w:hanging="360"/>
      </w:pPr>
      <w:r>
        <w:t xml:space="preserve">развитие </w:t>
      </w:r>
      <w:proofErr w:type="spellStart"/>
      <w:r>
        <w:t>знаково­символического</w:t>
      </w:r>
      <w:proofErr w:type="spellEnd"/>
      <w:r>
        <w:t xml:space="preserve"> и пространственного мышления, творческого и репродуктивного воображения на основе развития способности обучающегося к моделированию и отображению объекта и процесса его преобразования в форме моделей (рисунков, планов, схем, чертежей); </w:t>
      </w:r>
    </w:p>
    <w:p w14:paraId="0084E752" w14:textId="77777777" w:rsidR="00886B8E" w:rsidRDefault="004C4C13">
      <w:pPr>
        <w:numPr>
          <w:ilvl w:val="0"/>
          <w:numId w:val="46"/>
        </w:numPr>
        <w:ind w:right="273" w:hanging="360"/>
      </w:pPr>
      <w:r>
        <w:t xml:space="preserve">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коррекция и оценка; </w:t>
      </w:r>
    </w:p>
    <w:p w14:paraId="05AAE1AD" w14:textId="77777777" w:rsidR="00886B8E" w:rsidRDefault="004C4C13">
      <w:pPr>
        <w:numPr>
          <w:ilvl w:val="0"/>
          <w:numId w:val="46"/>
        </w:numPr>
        <w:ind w:right="273" w:hanging="360"/>
      </w:pPr>
      <w:r>
        <w:t xml:space="preserve">формирование </w:t>
      </w:r>
      <w:r>
        <w:tab/>
        <w:t xml:space="preserve">внутреннего </w:t>
      </w:r>
      <w:r>
        <w:tab/>
        <w:t xml:space="preserve">плана </w:t>
      </w:r>
      <w:r>
        <w:tab/>
        <w:t xml:space="preserve">на </w:t>
      </w:r>
      <w:r>
        <w:tab/>
        <w:t xml:space="preserve">основе </w:t>
      </w:r>
      <w:r>
        <w:tab/>
        <w:t xml:space="preserve">поэтапной </w:t>
      </w:r>
      <w:r>
        <w:tab/>
        <w:t xml:space="preserve">отработки </w:t>
      </w:r>
      <w:proofErr w:type="spellStart"/>
      <w:r>
        <w:t>предметно­преобразующих</w:t>
      </w:r>
      <w:proofErr w:type="spellEnd"/>
      <w:r>
        <w:t xml:space="preserve"> действий; </w:t>
      </w:r>
    </w:p>
    <w:p w14:paraId="07A055C3" w14:textId="77777777" w:rsidR="00886B8E" w:rsidRDefault="004C4C13">
      <w:pPr>
        <w:numPr>
          <w:ilvl w:val="0"/>
          <w:numId w:val="46"/>
        </w:numPr>
        <w:ind w:right="273" w:hanging="360"/>
      </w:pPr>
      <w:r>
        <w:t xml:space="preserve">развитие планирующей и регулирующей функций речи; </w:t>
      </w:r>
    </w:p>
    <w:p w14:paraId="2D06C362" w14:textId="77777777" w:rsidR="00886B8E" w:rsidRDefault="004C4C13">
      <w:pPr>
        <w:numPr>
          <w:ilvl w:val="0"/>
          <w:numId w:val="46"/>
        </w:numPr>
        <w:ind w:right="273" w:hanging="360"/>
      </w:pPr>
      <w:r>
        <w:t xml:space="preserve">развитие коммуникативной компетентности обучающихся на основе организации </w:t>
      </w:r>
      <w:proofErr w:type="spellStart"/>
      <w:r>
        <w:t>совместно­продуктивной</w:t>
      </w:r>
      <w:proofErr w:type="spellEnd"/>
      <w:r>
        <w:t xml:space="preserve"> деятельности; </w:t>
      </w:r>
    </w:p>
    <w:p w14:paraId="7782613E" w14:textId="77777777" w:rsidR="00886B8E" w:rsidRDefault="004C4C13">
      <w:pPr>
        <w:numPr>
          <w:ilvl w:val="0"/>
          <w:numId w:val="46"/>
        </w:numPr>
        <w:ind w:right="273" w:hanging="360"/>
      </w:pPr>
      <w:r>
        <w:t xml:space="preserve">развитие эстетических представлений и критериев на основе изобразительной и художественной конструктивной деятельности; </w:t>
      </w:r>
    </w:p>
    <w:p w14:paraId="5FD98759" w14:textId="77777777" w:rsidR="00886B8E" w:rsidRDefault="004C4C13">
      <w:pPr>
        <w:numPr>
          <w:ilvl w:val="0"/>
          <w:numId w:val="46"/>
        </w:numPr>
        <w:ind w:right="273" w:hanging="360"/>
      </w:pPr>
      <w:r>
        <w:lastRenderedPageBreak/>
        <w:t xml:space="preserve">формирование мотивации успеха и достижений младших школьников, творческой самореализации на основе эффективной организации </w:t>
      </w:r>
      <w:proofErr w:type="spellStart"/>
      <w:r>
        <w:t>предметно­преобразующей</w:t>
      </w:r>
      <w:proofErr w:type="spellEnd"/>
      <w:r>
        <w:t xml:space="preserve"> </w:t>
      </w:r>
      <w:proofErr w:type="spellStart"/>
      <w:r>
        <w:t>символико­моделирующей</w:t>
      </w:r>
      <w:proofErr w:type="spellEnd"/>
      <w:r>
        <w:t xml:space="preserve"> деятельности; </w:t>
      </w:r>
    </w:p>
    <w:p w14:paraId="372A5D0A" w14:textId="77777777" w:rsidR="00886B8E" w:rsidRDefault="004C4C13">
      <w:pPr>
        <w:numPr>
          <w:ilvl w:val="0"/>
          <w:numId w:val="46"/>
        </w:numPr>
        <w:ind w:right="273" w:hanging="360"/>
      </w:pPr>
      <w:r>
        <w:t xml:space="preserve">ознакомление обучающихся с миром профессий и их социальным значением, историей их возникновения и развития как первая ступень формирования готовности к предварительному профессиональному самоопределению; </w:t>
      </w:r>
    </w:p>
    <w:p w14:paraId="6F401E33" w14:textId="77777777" w:rsidR="00886B8E" w:rsidRDefault="004C4C13">
      <w:pPr>
        <w:numPr>
          <w:ilvl w:val="0"/>
          <w:numId w:val="46"/>
        </w:numPr>
        <w:ind w:right="273" w:hanging="360"/>
      </w:pPr>
      <w:r>
        <w:t xml:space="preserve">формирование </w:t>
      </w:r>
      <w:proofErr w:type="spellStart"/>
      <w:r>
        <w:t>ИКТ­компетентности</w:t>
      </w:r>
      <w:proofErr w:type="spellEnd"/>
      <w:r>
        <w:t xml:space="preserve">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 </w:t>
      </w:r>
    </w:p>
    <w:p w14:paraId="09D37501" w14:textId="77777777" w:rsidR="00886B8E" w:rsidRDefault="004C4C13">
      <w:pPr>
        <w:ind w:left="346" w:right="273" w:firstLine="454"/>
      </w:pPr>
      <w:r>
        <w:t xml:space="preserve">«Физическая культура». Этот предмет обеспечивает формирование личностных универсальных действий: </w:t>
      </w:r>
    </w:p>
    <w:p w14:paraId="103C5F30" w14:textId="77777777" w:rsidR="00886B8E" w:rsidRDefault="004C4C13">
      <w:pPr>
        <w:numPr>
          <w:ilvl w:val="0"/>
          <w:numId w:val="46"/>
        </w:numPr>
        <w:ind w:right="273" w:hanging="360"/>
      </w:pPr>
      <w:r>
        <w:t xml:space="preserve">основ общекультурной и российской гражданской идентичности как чувства гордости за достижения в мировом и отечественном спорте; </w:t>
      </w:r>
    </w:p>
    <w:p w14:paraId="771C7446" w14:textId="77777777" w:rsidR="00886B8E" w:rsidRDefault="004C4C13">
      <w:pPr>
        <w:numPr>
          <w:ilvl w:val="0"/>
          <w:numId w:val="46"/>
        </w:numPr>
        <w:ind w:right="273" w:hanging="360"/>
      </w:pPr>
      <w:r>
        <w:t xml:space="preserve">освоение моральных норм помощи тем, кто в ней нуждается, готовности принять на себя ответственность; </w:t>
      </w:r>
    </w:p>
    <w:p w14:paraId="19A59858" w14:textId="77777777" w:rsidR="00886B8E" w:rsidRDefault="004C4C13">
      <w:pPr>
        <w:numPr>
          <w:ilvl w:val="0"/>
          <w:numId w:val="46"/>
        </w:numPr>
        <w:spacing w:after="36" w:line="233" w:lineRule="auto"/>
        <w:ind w:right="273" w:hanging="360"/>
      </w:pPr>
      <w:r>
        <w:t xml:space="preserve">развитие мотивации достижения и готовности к преодолению трудностей на основе конструктивных </w:t>
      </w:r>
      <w:r>
        <w:tab/>
        <w:t xml:space="preserve">стратегий  </w:t>
      </w:r>
      <w:proofErr w:type="spellStart"/>
      <w:r>
        <w:t>совладания</w:t>
      </w:r>
      <w:proofErr w:type="spellEnd"/>
      <w:r>
        <w:t xml:space="preserve"> </w:t>
      </w:r>
      <w:r>
        <w:tab/>
        <w:t xml:space="preserve">и </w:t>
      </w:r>
      <w:r>
        <w:tab/>
        <w:t xml:space="preserve">умения </w:t>
      </w:r>
      <w:r>
        <w:tab/>
        <w:t xml:space="preserve">мобилизовать </w:t>
      </w:r>
      <w:r>
        <w:tab/>
        <w:t xml:space="preserve">свои </w:t>
      </w:r>
      <w:r>
        <w:tab/>
        <w:t xml:space="preserve">личностные </w:t>
      </w:r>
      <w:r>
        <w:tab/>
        <w:t xml:space="preserve">и </w:t>
      </w:r>
      <w:r>
        <w:tab/>
        <w:t xml:space="preserve">физические </w:t>
      </w:r>
      <w:r>
        <w:tab/>
        <w:t xml:space="preserve">ресурсы, стрессоустойчивости; </w:t>
      </w:r>
    </w:p>
    <w:p w14:paraId="00D225A4" w14:textId="77777777" w:rsidR="00886B8E" w:rsidRDefault="004C4C13">
      <w:pPr>
        <w:numPr>
          <w:ilvl w:val="0"/>
          <w:numId w:val="46"/>
        </w:numPr>
        <w:ind w:right="273" w:hanging="360"/>
      </w:pPr>
      <w:r>
        <w:t xml:space="preserve">освоение правил здорового и безопасного образа жизни. </w:t>
      </w:r>
    </w:p>
    <w:p w14:paraId="18FAA480" w14:textId="77777777" w:rsidR="00886B8E" w:rsidRDefault="004C4C13">
      <w:pPr>
        <w:spacing w:after="0" w:line="259" w:lineRule="auto"/>
        <w:ind w:left="814" w:firstLine="0"/>
        <w:jc w:val="left"/>
      </w:pPr>
      <w:r>
        <w:t xml:space="preserve"> </w:t>
      </w:r>
    </w:p>
    <w:p w14:paraId="62858483" w14:textId="77777777" w:rsidR="00886B8E" w:rsidRDefault="004C4C13">
      <w:pPr>
        <w:ind w:left="814" w:right="273" w:firstLine="0"/>
      </w:pPr>
      <w:r>
        <w:t xml:space="preserve">«Физическая культура» как учебный предмет способствует: </w:t>
      </w:r>
    </w:p>
    <w:p w14:paraId="37397BE8" w14:textId="77777777" w:rsidR="00886B8E" w:rsidRDefault="004C4C13">
      <w:pPr>
        <w:numPr>
          <w:ilvl w:val="0"/>
          <w:numId w:val="46"/>
        </w:numPr>
        <w:ind w:right="273" w:hanging="360"/>
      </w:pPr>
      <w:r>
        <w:t xml:space="preserve">в области регулятивных действий развитию умений планировать, регулировать, контролировать и оценивать свои действия; </w:t>
      </w:r>
    </w:p>
    <w:p w14:paraId="33533B10" w14:textId="77777777" w:rsidR="00886B8E" w:rsidRDefault="004C4C13">
      <w:pPr>
        <w:numPr>
          <w:ilvl w:val="0"/>
          <w:numId w:val="46"/>
        </w:numPr>
        <w:spacing w:after="0"/>
        <w:ind w:right="273" w:hanging="360"/>
      </w:pPr>
      <w:r>
        <w:t xml:space="preserve">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партнера и вносить необходимые коррективы в интересах достижения общего результата). </w:t>
      </w:r>
    </w:p>
    <w:p w14:paraId="1B0DAF1B" w14:textId="77777777" w:rsidR="00886B8E" w:rsidRDefault="004C4C13">
      <w:pPr>
        <w:spacing w:after="0" w:line="259" w:lineRule="auto"/>
        <w:ind w:left="901" w:firstLine="0"/>
        <w:jc w:val="left"/>
      </w:pPr>
      <w:r>
        <w:t xml:space="preserve"> </w:t>
      </w:r>
    </w:p>
    <w:p w14:paraId="77034D90" w14:textId="77777777" w:rsidR="00886B8E" w:rsidRDefault="004C4C13">
      <w:pPr>
        <w:spacing w:after="3" w:line="259" w:lineRule="auto"/>
        <w:ind w:left="451" w:right="362" w:hanging="10"/>
        <w:jc w:val="center"/>
      </w:pPr>
      <w:r>
        <w:t xml:space="preserve">Ценностные ориентиры начального общего образования </w:t>
      </w:r>
    </w:p>
    <w:p w14:paraId="54C37457" w14:textId="77777777" w:rsidR="00886B8E" w:rsidRDefault="004C4C13">
      <w:pPr>
        <w:spacing w:after="0"/>
        <w:ind w:left="346" w:right="273" w:firstLine="454"/>
      </w:pPr>
      <w:r>
        <w:t xml:space="preserve">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произошел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 </w:t>
      </w:r>
    </w:p>
    <w:p w14:paraId="6952FE27" w14:textId="77777777" w:rsidR="00886B8E" w:rsidRDefault="004C4C13">
      <w:pPr>
        <w:spacing w:after="0"/>
        <w:ind w:left="346" w:right="273" w:firstLine="454"/>
      </w:pPr>
      <w:r>
        <w:t xml:space="preserve">По сути, происходит переход от обучения как преподнесения учителем обучающимся системы знаний к активному решению проблем с целью выработки определенных решений; от освоения отдельных учебных предметов к </w:t>
      </w:r>
      <w:proofErr w:type="spellStart"/>
      <w:r>
        <w:t>полидисциплинарному</w:t>
      </w:r>
      <w:proofErr w:type="spellEnd"/>
      <w:r>
        <w:t xml:space="preserve"> (межпредметному) изучению сложных жизненных ситуаций; к сотрудничеству учителя и обучающихся в ходе 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 </w:t>
      </w:r>
    </w:p>
    <w:p w14:paraId="2FED0220" w14:textId="77777777" w:rsidR="00886B8E" w:rsidRDefault="004C4C13">
      <w:pPr>
        <w:spacing w:after="0"/>
        <w:ind w:left="346" w:right="273" w:firstLine="454"/>
      </w:pPr>
      <w:r>
        <w:t xml:space="preserve">Ценностные ориентиры начального общего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 </w:t>
      </w:r>
    </w:p>
    <w:p w14:paraId="327744F1" w14:textId="77777777" w:rsidR="00886B8E" w:rsidRDefault="004C4C13">
      <w:pPr>
        <w:ind w:left="346" w:right="273" w:firstLine="0"/>
      </w:pPr>
      <w:r>
        <w:t xml:space="preserve">Гражданско-патриотического воспитания: </w:t>
      </w:r>
    </w:p>
    <w:p w14:paraId="249C97B0" w14:textId="77777777" w:rsidR="00886B8E" w:rsidRDefault="004C4C13">
      <w:pPr>
        <w:numPr>
          <w:ilvl w:val="0"/>
          <w:numId w:val="47"/>
        </w:numPr>
        <w:ind w:right="273" w:hanging="372"/>
      </w:pPr>
      <w:r>
        <w:lastRenderedPageBreak/>
        <w:t xml:space="preserve">становление ценностного отношения к своей Родине - России; </w:t>
      </w:r>
    </w:p>
    <w:p w14:paraId="2673EF04" w14:textId="77777777" w:rsidR="00886B8E" w:rsidRDefault="004C4C13">
      <w:pPr>
        <w:numPr>
          <w:ilvl w:val="0"/>
          <w:numId w:val="47"/>
        </w:numPr>
        <w:ind w:right="273" w:hanging="372"/>
      </w:pPr>
      <w:r>
        <w:t xml:space="preserve">осознание своей этнокультурной и российской гражданской идентичности; </w:t>
      </w:r>
    </w:p>
    <w:p w14:paraId="48A52925" w14:textId="77777777" w:rsidR="00886B8E" w:rsidRDefault="004C4C13">
      <w:pPr>
        <w:numPr>
          <w:ilvl w:val="0"/>
          <w:numId w:val="47"/>
        </w:numPr>
        <w:ind w:right="273" w:hanging="372"/>
      </w:pPr>
      <w:r>
        <w:t xml:space="preserve">сопричастность к прошлому, настоящему и будущему своей страны и родного края; </w:t>
      </w:r>
    </w:p>
    <w:p w14:paraId="03284F3B" w14:textId="77777777" w:rsidR="00886B8E" w:rsidRDefault="004C4C13">
      <w:pPr>
        <w:numPr>
          <w:ilvl w:val="0"/>
          <w:numId w:val="47"/>
        </w:numPr>
        <w:ind w:right="273" w:hanging="372"/>
      </w:pPr>
      <w:r>
        <w:t xml:space="preserve">уважение к своему и другим народам; </w:t>
      </w:r>
    </w:p>
    <w:p w14:paraId="3C74354B" w14:textId="77777777" w:rsidR="00886B8E" w:rsidRDefault="004C4C13">
      <w:pPr>
        <w:numPr>
          <w:ilvl w:val="0"/>
          <w:numId w:val="47"/>
        </w:numPr>
        <w:spacing w:after="0"/>
        <w:ind w:right="273" w:hanging="372"/>
      </w:pPr>
      <w: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p>
    <w:p w14:paraId="512D5431" w14:textId="77777777" w:rsidR="00886B8E" w:rsidRDefault="004C4C13">
      <w:pPr>
        <w:ind w:left="346" w:right="273" w:firstLine="0"/>
      </w:pPr>
      <w:r>
        <w:t xml:space="preserve">Духовно-нравственного воспитания: </w:t>
      </w:r>
    </w:p>
    <w:p w14:paraId="5303B364" w14:textId="77777777" w:rsidR="00886B8E" w:rsidRDefault="004C4C13">
      <w:pPr>
        <w:numPr>
          <w:ilvl w:val="0"/>
          <w:numId w:val="47"/>
        </w:numPr>
        <w:ind w:right="273" w:hanging="372"/>
      </w:pPr>
      <w:r>
        <w:t xml:space="preserve">признание индивидуальности каждого человека; </w:t>
      </w:r>
    </w:p>
    <w:p w14:paraId="5005EA21" w14:textId="77777777" w:rsidR="00886B8E" w:rsidRDefault="004C4C13">
      <w:pPr>
        <w:numPr>
          <w:ilvl w:val="0"/>
          <w:numId w:val="47"/>
        </w:numPr>
        <w:ind w:right="273" w:hanging="372"/>
      </w:pPr>
      <w:r>
        <w:t xml:space="preserve">проявление сопереживания, уважения и доброжелательности; </w:t>
      </w:r>
    </w:p>
    <w:p w14:paraId="0DF3D5EC" w14:textId="77777777" w:rsidR="00886B8E" w:rsidRDefault="004C4C13">
      <w:pPr>
        <w:numPr>
          <w:ilvl w:val="0"/>
          <w:numId w:val="47"/>
        </w:numPr>
        <w:ind w:right="273" w:hanging="372"/>
      </w:pPr>
      <w:r>
        <w:t xml:space="preserve">неприятие любых форм поведения, направленных на причинение физического и морального вреда другим людям. </w:t>
      </w:r>
    </w:p>
    <w:p w14:paraId="5E6281B8" w14:textId="77777777" w:rsidR="00886B8E" w:rsidRDefault="004C4C13">
      <w:pPr>
        <w:ind w:left="346" w:right="273" w:firstLine="0"/>
      </w:pPr>
      <w:r>
        <w:t xml:space="preserve">Эстетического воспитания: </w:t>
      </w:r>
    </w:p>
    <w:p w14:paraId="04175886" w14:textId="77777777" w:rsidR="00886B8E" w:rsidRDefault="004C4C13">
      <w:pPr>
        <w:numPr>
          <w:ilvl w:val="0"/>
          <w:numId w:val="47"/>
        </w:numPr>
        <w:ind w:right="273" w:hanging="372"/>
      </w:pPr>
      <w:r>
        <w:t xml:space="preserve">уважительное отношение и интерес к художественной культуре, восприимчивость к разным видам искусства, традициям и творчеству своего и других народов; </w:t>
      </w:r>
    </w:p>
    <w:p w14:paraId="0EABB6A5" w14:textId="77777777" w:rsidR="00886B8E" w:rsidRDefault="004C4C13">
      <w:pPr>
        <w:numPr>
          <w:ilvl w:val="0"/>
          <w:numId w:val="47"/>
        </w:numPr>
        <w:ind w:right="273" w:hanging="372"/>
      </w:pPr>
      <w:r>
        <w:t xml:space="preserve">стремление к самовыражению в разных видах художественной деятельности. </w:t>
      </w:r>
    </w:p>
    <w:p w14:paraId="6C8A80A0" w14:textId="77777777" w:rsidR="00886B8E" w:rsidRDefault="004C4C13">
      <w:pPr>
        <w:ind w:left="346" w:right="273" w:firstLine="0"/>
      </w:pPr>
      <w:r>
        <w:t xml:space="preserve">Физического воспитания, формирования культуры здоровья и эмоционального благополучия: </w:t>
      </w:r>
    </w:p>
    <w:p w14:paraId="18756C2B" w14:textId="77777777" w:rsidR="00886B8E" w:rsidRDefault="004C4C13">
      <w:pPr>
        <w:numPr>
          <w:ilvl w:val="0"/>
          <w:numId w:val="47"/>
        </w:numPr>
        <w:ind w:right="273" w:hanging="372"/>
      </w:pPr>
      <w:r>
        <w:t xml:space="preserve">соблюдение правил здорового и безопасного (для себя и других людей) образа жизни в окружающей среде (в том числе информационной); </w:t>
      </w:r>
    </w:p>
    <w:p w14:paraId="6BC372C7" w14:textId="77777777" w:rsidR="00886B8E" w:rsidRDefault="004C4C13">
      <w:pPr>
        <w:numPr>
          <w:ilvl w:val="0"/>
          <w:numId w:val="47"/>
        </w:numPr>
        <w:ind w:right="273" w:hanging="372"/>
      </w:pPr>
      <w:r>
        <w:t xml:space="preserve">бережное отношение к физическому и психическому здоровью. Трудового воспитания: </w:t>
      </w:r>
    </w:p>
    <w:p w14:paraId="44172F3C" w14:textId="77777777" w:rsidR="00886B8E" w:rsidRDefault="004C4C13">
      <w:pPr>
        <w:numPr>
          <w:ilvl w:val="0"/>
          <w:numId w:val="47"/>
        </w:numPr>
        <w:spacing w:after="0"/>
        <w:ind w:right="273" w:hanging="372"/>
      </w:pPr>
      <w: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487BDCD9" w14:textId="77777777" w:rsidR="00886B8E" w:rsidRDefault="004C4C13">
      <w:pPr>
        <w:ind w:left="346" w:right="273" w:firstLine="0"/>
      </w:pPr>
      <w:r>
        <w:t xml:space="preserve">Экологического воспитания: </w:t>
      </w:r>
    </w:p>
    <w:p w14:paraId="52D458AF" w14:textId="77777777" w:rsidR="00886B8E" w:rsidRDefault="004C4C13">
      <w:pPr>
        <w:numPr>
          <w:ilvl w:val="0"/>
          <w:numId w:val="47"/>
        </w:numPr>
        <w:ind w:right="273" w:hanging="372"/>
      </w:pPr>
      <w:r>
        <w:t xml:space="preserve">бережное отношение к природе; </w:t>
      </w:r>
    </w:p>
    <w:p w14:paraId="375B01F9" w14:textId="77777777" w:rsidR="00886B8E" w:rsidRDefault="004C4C13">
      <w:pPr>
        <w:numPr>
          <w:ilvl w:val="0"/>
          <w:numId w:val="47"/>
        </w:numPr>
        <w:ind w:right="273" w:hanging="372"/>
      </w:pPr>
      <w:r>
        <w:t xml:space="preserve">неприятие действий, приносящих ей вред. </w:t>
      </w:r>
    </w:p>
    <w:p w14:paraId="3967837A" w14:textId="77777777" w:rsidR="00886B8E" w:rsidRDefault="004C4C13">
      <w:pPr>
        <w:ind w:left="346" w:right="273" w:firstLine="0"/>
      </w:pPr>
      <w:r>
        <w:t xml:space="preserve">Ценности научного познания: </w:t>
      </w:r>
    </w:p>
    <w:p w14:paraId="532BA6E0" w14:textId="77777777" w:rsidR="00886B8E" w:rsidRDefault="004C4C13">
      <w:pPr>
        <w:numPr>
          <w:ilvl w:val="0"/>
          <w:numId w:val="47"/>
        </w:numPr>
        <w:ind w:right="273" w:hanging="372"/>
      </w:pPr>
      <w:r>
        <w:t xml:space="preserve">первоначальные представления о научной картине мира; </w:t>
      </w:r>
    </w:p>
    <w:p w14:paraId="4CADCB1F" w14:textId="77777777" w:rsidR="00886B8E" w:rsidRDefault="004C4C13">
      <w:pPr>
        <w:numPr>
          <w:ilvl w:val="0"/>
          <w:numId w:val="47"/>
        </w:numPr>
        <w:spacing w:after="0"/>
        <w:ind w:right="273" w:hanging="372"/>
      </w:pPr>
      <w:r>
        <w:t xml:space="preserve">познавательные интересы, активность, инициативность, любознательность и самостоятельность в познании. </w:t>
      </w:r>
    </w:p>
    <w:p w14:paraId="425645BE" w14:textId="77777777" w:rsidR="00886B8E" w:rsidRDefault="004C4C13">
      <w:pPr>
        <w:spacing w:after="0" w:line="259" w:lineRule="auto"/>
        <w:ind w:left="814" w:firstLine="0"/>
        <w:jc w:val="left"/>
      </w:pPr>
      <w:r>
        <w:t xml:space="preserve"> </w:t>
      </w:r>
    </w:p>
    <w:p w14:paraId="02BE6FEE" w14:textId="77777777" w:rsidR="00886B8E" w:rsidRDefault="004C4C13">
      <w:pPr>
        <w:spacing w:after="0"/>
        <w:ind w:left="346" w:right="273" w:firstLine="454"/>
      </w:pPr>
      <w: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обобщенных способов действия обеспечивает высокую эффективность решения жизненных задач и возможность саморазвития обучающихся. </w:t>
      </w:r>
    </w:p>
    <w:p w14:paraId="5ED8B222" w14:textId="77777777" w:rsidR="00886B8E" w:rsidRDefault="004C4C13">
      <w:pPr>
        <w:spacing w:after="0" w:line="259" w:lineRule="auto"/>
        <w:ind w:left="814" w:firstLine="0"/>
        <w:jc w:val="left"/>
      </w:pPr>
      <w:r>
        <w:t xml:space="preserve"> </w:t>
      </w:r>
    </w:p>
    <w:p w14:paraId="3A36B6CB" w14:textId="77777777" w:rsidR="00886B8E" w:rsidRDefault="004C4C13">
      <w:pPr>
        <w:spacing w:after="3" w:line="259" w:lineRule="auto"/>
        <w:ind w:left="451" w:right="351" w:hanging="10"/>
        <w:jc w:val="center"/>
      </w:pPr>
      <w:r>
        <w:t xml:space="preserve">Характеристики регулятивных, познавательных, коммуникативных универсальных учебных действий обучающихся. </w:t>
      </w:r>
    </w:p>
    <w:p w14:paraId="600F5E90" w14:textId="77777777" w:rsidR="00886B8E" w:rsidRDefault="004C4C13">
      <w:pPr>
        <w:spacing w:after="0" w:line="259" w:lineRule="auto"/>
        <w:ind w:left="814" w:firstLine="0"/>
        <w:jc w:val="left"/>
      </w:pPr>
      <w:r>
        <w:t xml:space="preserve"> </w:t>
      </w:r>
    </w:p>
    <w:p w14:paraId="48ABABD4" w14:textId="77777777" w:rsidR="00886B8E" w:rsidRDefault="004C4C13">
      <w:pPr>
        <w:spacing w:after="0"/>
        <w:ind w:left="346" w:right="273" w:firstLine="454"/>
      </w:pPr>
      <w:r>
        <w:t xml:space="preserve">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возможность их самостоятельного движения в изучаемой области, существенное повышение их мотивации и интереса к учебе. </w:t>
      </w:r>
    </w:p>
    <w:p w14:paraId="7CEBC4F8" w14:textId="77777777" w:rsidR="00886B8E" w:rsidRDefault="004C4C13">
      <w:pPr>
        <w:spacing w:after="0"/>
        <w:ind w:left="346" w:right="273" w:firstLine="454"/>
      </w:pPr>
      <w:r>
        <w:t xml:space="preserve">В рамках деятельностного подхода в качестве </w:t>
      </w:r>
      <w:proofErr w:type="spellStart"/>
      <w:r>
        <w:t>общеучебных</w:t>
      </w:r>
      <w:proofErr w:type="spellEnd"/>
      <w:r>
        <w:t xml:space="preserve">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оценка, сформированность которых является одной из составляющих успешности обучения в образовательной организации. </w:t>
      </w:r>
    </w:p>
    <w:p w14:paraId="7BF05FF1" w14:textId="77777777" w:rsidR="00886B8E" w:rsidRDefault="004C4C13">
      <w:pPr>
        <w:spacing w:after="0"/>
        <w:ind w:left="346" w:right="273" w:firstLine="454"/>
      </w:pPr>
      <w:r>
        <w:lastRenderedPageBreak/>
        <w:t xml:space="preserve">При оценке сформированности учебной деятельности учитывается возрастная специфика, которая заключается в постепенном переходе от совместной деятельности учителя и обучающегося к </w:t>
      </w:r>
      <w:proofErr w:type="spellStart"/>
      <w:r>
        <w:t>совместно­разделенной</w:t>
      </w:r>
      <w:proofErr w:type="spellEnd"/>
      <w:r>
        <w:t xml:space="preserve">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 Понятие «универсальные учебные действия» </w:t>
      </w:r>
    </w:p>
    <w:p w14:paraId="4F9D9883" w14:textId="77777777" w:rsidR="00886B8E" w:rsidRDefault="004C4C13">
      <w:pPr>
        <w:spacing w:after="0"/>
        <w:ind w:left="346" w:right="273" w:firstLine="454"/>
      </w:pPr>
      <w:r>
        <w:t xml:space="preserve">В широком значении термин «универсальные учебные действия» означает умение учиться, т. е. способность субъекта к саморазвитию и самосовершенствованию путем сознательного и активного присвоения нового социального опыта. </w:t>
      </w:r>
    </w:p>
    <w:p w14:paraId="6BF0AC15" w14:textId="77777777" w:rsidR="00886B8E" w:rsidRDefault="004C4C13">
      <w:pPr>
        <w:spacing w:after="0"/>
        <w:ind w:left="346" w:right="273" w:firstLine="454"/>
      </w:pPr>
      <w:r>
        <w:t xml:space="preserve">Способность обучающегося самостоятельно успешно усваивать новые знания, формировать умения и компетентности, включая самостоятельную организацию этой деятельности, т. е. умение учиться, обеспечивается тем, что универсальные учебные действия как обобщенные действия открывают обучающимся возможность широкой ориентации как в различных предметных областях, так и в строении самой учебной деятельности, включающей осознание ее целевой направленности, </w:t>
      </w:r>
      <w:proofErr w:type="spellStart"/>
      <w:r>
        <w:t>ценностно­смысловых</w:t>
      </w:r>
      <w:proofErr w:type="spellEnd"/>
      <w:r>
        <w:t xml:space="preserve"> и </w:t>
      </w:r>
      <w:proofErr w:type="spellStart"/>
      <w:r>
        <w:t>операциональных</w:t>
      </w:r>
      <w:proofErr w:type="spellEnd"/>
      <w:r>
        <w:t xml:space="preserve"> характеристик. Таким образом, 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учиться — существенный фактор повышения эффективности освоения обучающимися предметных знаний, формирования умений и компетентностей, образа мира и </w:t>
      </w:r>
      <w:proofErr w:type="spellStart"/>
      <w:r>
        <w:t>ценностно­смысловых</w:t>
      </w:r>
      <w:proofErr w:type="spellEnd"/>
      <w:r>
        <w:t xml:space="preserve"> оснований личностного морального выбора. </w:t>
      </w:r>
    </w:p>
    <w:p w14:paraId="0B06A14F" w14:textId="77777777" w:rsidR="00886B8E" w:rsidRDefault="004C4C13">
      <w:pPr>
        <w:ind w:left="814" w:right="273" w:firstLine="0"/>
      </w:pPr>
      <w:r>
        <w:t xml:space="preserve">Функции универсальных учебных действий: </w:t>
      </w:r>
    </w:p>
    <w:p w14:paraId="18671AF5" w14:textId="77777777" w:rsidR="00886B8E" w:rsidRDefault="004C4C13">
      <w:pPr>
        <w:numPr>
          <w:ilvl w:val="0"/>
          <w:numId w:val="48"/>
        </w:numPr>
        <w:ind w:right="273" w:hanging="360"/>
      </w:pPr>
      <w:r>
        <w:t xml:space="preserve">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14:paraId="4681F8E1" w14:textId="77777777" w:rsidR="00886B8E" w:rsidRDefault="004C4C13">
      <w:pPr>
        <w:numPr>
          <w:ilvl w:val="0"/>
          <w:numId w:val="48"/>
        </w:numPr>
        <w:spacing w:after="0"/>
        <w:ind w:right="273" w:hanging="360"/>
      </w:pPr>
      <w:r>
        <w:t xml:space="preserve">создание условий для гармоничного развития личности и ее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 </w:t>
      </w:r>
    </w:p>
    <w:p w14:paraId="03359B58" w14:textId="77777777" w:rsidR="00886B8E" w:rsidRDefault="004C4C13">
      <w:pPr>
        <w:spacing w:after="0"/>
        <w:ind w:left="346" w:right="273" w:firstLine="454"/>
      </w:pPr>
      <w:r>
        <w:t xml:space="preserve">Универсальный характер учебных действий проявляется в том, что они носят </w:t>
      </w:r>
      <w:proofErr w:type="spellStart"/>
      <w:r>
        <w:t>надпредметный</w:t>
      </w:r>
      <w:proofErr w:type="spellEnd"/>
      <w:r>
        <w:t xml:space="preserve">,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уровней образовательной деятельности; лежат в основе организации и регуляции любой деятельности обучающегося независимо от ее </w:t>
      </w:r>
      <w:proofErr w:type="spellStart"/>
      <w:r>
        <w:t>специально­предметного</w:t>
      </w:r>
      <w:proofErr w:type="spellEnd"/>
      <w:r>
        <w:t xml:space="preserve"> содержания.  </w:t>
      </w:r>
    </w:p>
    <w:p w14:paraId="3A953D03" w14:textId="77777777" w:rsidR="00886B8E" w:rsidRDefault="004C4C13">
      <w:pPr>
        <w:spacing w:after="0"/>
        <w:ind w:left="346" w:right="273" w:firstLine="454"/>
      </w:pPr>
      <w:r>
        <w:t xml:space="preserve">Универсальные учебные действия обеспечивают этапы усвоения учебного содержания и формирования психологических способностей обучающегося. </w:t>
      </w:r>
    </w:p>
    <w:p w14:paraId="0A525EDB" w14:textId="77777777" w:rsidR="00886B8E" w:rsidRDefault="004C4C13">
      <w:pPr>
        <w:ind w:left="814" w:right="273" w:firstLine="0"/>
      </w:pPr>
      <w:r>
        <w:t xml:space="preserve">Виды универсальных учебных действий </w:t>
      </w:r>
    </w:p>
    <w:p w14:paraId="150DBBF9" w14:textId="77777777" w:rsidR="00886B8E" w:rsidRDefault="004C4C13">
      <w:pPr>
        <w:spacing w:after="0"/>
        <w:ind w:left="346" w:right="273" w:firstLine="454"/>
      </w:pPr>
      <w:r>
        <w:t xml:space="preserve">В составе основных видов универсальных учебных действий, соответствующих ключевым целям общего образования, можно выделить следующие блоки: регулятивный (включающий также действия саморегуляции), познавательный и коммуникативный. </w:t>
      </w:r>
    </w:p>
    <w:p w14:paraId="4AF0ECB7" w14:textId="6A1D7C77" w:rsidR="00886B8E" w:rsidRDefault="004C4C13">
      <w:pPr>
        <w:spacing w:after="0"/>
        <w:ind w:left="346" w:right="273" w:firstLine="540"/>
      </w:pPr>
      <w:r>
        <w:t xml:space="preserve">Личностные результаты освоения программы начального общего образования достигаются в единстве учебной и воспитательной деятельности </w:t>
      </w:r>
      <w:r w:rsidR="000C0C3C">
        <w:t xml:space="preserve">«Кулинская СОШ № 2» </w:t>
      </w:r>
      <w:r>
        <w:t xml:space="preserve">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17B5F73C" w14:textId="77777777" w:rsidR="00886B8E" w:rsidRDefault="004C4C13">
      <w:pPr>
        <w:spacing w:after="0"/>
        <w:ind w:left="346" w:right="273" w:firstLine="540"/>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3ADA689A" w14:textId="77777777" w:rsidR="00886B8E" w:rsidRDefault="004C4C13">
      <w:pPr>
        <w:ind w:left="716" w:right="2745"/>
      </w:pPr>
      <w:r>
        <w:t>Овладение универсальными учебными познавательными действиями: 1)</w:t>
      </w:r>
      <w:r>
        <w:rPr>
          <w:rFonts w:ascii="Arial" w:eastAsia="Arial" w:hAnsi="Arial" w:cs="Arial"/>
        </w:rPr>
        <w:t xml:space="preserve"> </w:t>
      </w:r>
      <w:r>
        <w:t xml:space="preserve">базовые логические действия: </w:t>
      </w:r>
    </w:p>
    <w:p w14:paraId="67EBB170" w14:textId="77777777" w:rsidR="00886B8E" w:rsidRDefault="004C4C13">
      <w:pPr>
        <w:numPr>
          <w:ilvl w:val="0"/>
          <w:numId w:val="49"/>
        </w:numPr>
        <w:ind w:right="273" w:hanging="360"/>
      </w:pPr>
      <w:r>
        <w:t xml:space="preserve">сравнивать объекты, устанавливать основания для сравнения, устанавливать аналогии; </w:t>
      </w:r>
    </w:p>
    <w:p w14:paraId="5802F931" w14:textId="77777777" w:rsidR="00886B8E" w:rsidRDefault="004C4C13">
      <w:pPr>
        <w:numPr>
          <w:ilvl w:val="0"/>
          <w:numId w:val="49"/>
        </w:numPr>
        <w:ind w:right="273" w:hanging="360"/>
      </w:pPr>
      <w:r>
        <w:t xml:space="preserve">объединять части объекта (объекты) по определенному признаку; </w:t>
      </w:r>
    </w:p>
    <w:p w14:paraId="051EAF09" w14:textId="77777777" w:rsidR="00886B8E" w:rsidRDefault="004C4C13">
      <w:pPr>
        <w:numPr>
          <w:ilvl w:val="0"/>
          <w:numId w:val="49"/>
        </w:numPr>
        <w:ind w:right="273" w:hanging="360"/>
      </w:pPr>
      <w:r>
        <w:lastRenderedPageBreak/>
        <w:t xml:space="preserve">определять существенный признак для классификации, классифицировать предложенные объекты; </w:t>
      </w:r>
    </w:p>
    <w:p w14:paraId="052DA4C5" w14:textId="77777777" w:rsidR="00886B8E" w:rsidRDefault="004C4C13">
      <w:pPr>
        <w:numPr>
          <w:ilvl w:val="0"/>
          <w:numId w:val="49"/>
        </w:numPr>
        <w:ind w:right="273" w:hanging="360"/>
      </w:pPr>
      <w:r>
        <w:t xml:space="preserve">находить закономерности и противоречия в рассматриваемых фактах, данных и наблюдениях на основе предложенного педагогическим работником алгоритма; </w:t>
      </w:r>
    </w:p>
    <w:p w14:paraId="4316CB65" w14:textId="77777777" w:rsidR="00886B8E" w:rsidRDefault="004C4C13">
      <w:pPr>
        <w:numPr>
          <w:ilvl w:val="0"/>
          <w:numId w:val="49"/>
        </w:numPr>
        <w:ind w:right="273" w:hanging="360"/>
      </w:pPr>
      <w:r>
        <w:t xml:space="preserve">выявлять недостаток информации для решения учебной (практической) задачи на основе предложенного алгоритма; </w:t>
      </w:r>
    </w:p>
    <w:p w14:paraId="5C85B383" w14:textId="77777777" w:rsidR="00886B8E" w:rsidRDefault="004C4C13">
      <w:pPr>
        <w:numPr>
          <w:ilvl w:val="0"/>
          <w:numId w:val="49"/>
        </w:numPr>
        <w:spacing w:after="35" w:line="233" w:lineRule="auto"/>
        <w:ind w:right="273" w:hanging="360"/>
      </w:pPr>
      <w:r>
        <w:t xml:space="preserve">устанавливать </w:t>
      </w:r>
      <w:r>
        <w:tab/>
        <w:t xml:space="preserve">причинно-следственные </w:t>
      </w:r>
      <w:r>
        <w:tab/>
        <w:t xml:space="preserve">связи </w:t>
      </w:r>
      <w:r>
        <w:tab/>
        <w:t xml:space="preserve">в </w:t>
      </w:r>
      <w:r>
        <w:tab/>
        <w:t xml:space="preserve">ситуациях, </w:t>
      </w:r>
      <w:r>
        <w:tab/>
        <w:t>поддающихся непосредственному наблюдению или знакомых по опыту, делать выводы; 2)</w:t>
      </w:r>
      <w:r>
        <w:rPr>
          <w:rFonts w:ascii="Arial" w:eastAsia="Arial" w:hAnsi="Arial" w:cs="Arial"/>
        </w:rPr>
        <w:t xml:space="preserve"> </w:t>
      </w:r>
      <w:r>
        <w:t xml:space="preserve">базовые исследовательские действия: </w:t>
      </w:r>
    </w:p>
    <w:p w14:paraId="10448FEB" w14:textId="77777777" w:rsidR="00886B8E" w:rsidRDefault="004C4C13">
      <w:pPr>
        <w:numPr>
          <w:ilvl w:val="0"/>
          <w:numId w:val="49"/>
        </w:numPr>
        <w:ind w:right="273" w:hanging="36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3151F05B" w14:textId="77777777" w:rsidR="00886B8E" w:rsidRDefault="004C4C13">
      <w:pPr>
        <w:numPr>
          <w:ilvl w:val="0"/>
          <w:numId w:val="49"/>
        </w:numPr>
        <w:ind w:right="273" w:hanging="360"/>
      </w:pPr>
      <w:r>
        <w:t xml:space="preserve">с помощью педагогического работника формулировать цель, планировать изменения объекта, ситуации; </w:t>
      </w:r>
    </w:p>
    <w:p w14:paraId="2F7E9F90" w14:textId="77777777" w:rsidR="00886B8E" w:rsidRDefault="004C4C13">
      <w:pPr>
        <w:numPr>
          <w:ilvl w:val="0"/>
          <w:numId w:val="49"/>
        </w:numPr>
        <w:ind w:right="273" w:hanging="360"/>
      </w:pPr>
      <w:r>
        <w:t xml:space="preserve">сравнивать несколько вариантов решения задачи, выбирать наиболее подходящий (на основе предложенных критериев); </w:t>
      </w:r>
    </w:p>
    <w:p w14:paraId="27BC1C40" w14:textId="77777777" w:rsidR="00886B8E" w:rsidRDefault="004C4C13">
      <w:pPr>
        <w:numPr>
          <w:ilvl w:val="0"/>
          <w:numId w:val="49"/>
        </w:numPr>
        <w:spacing w:after="37" w:line="233" w:lineRule="auto"/>
        <w:ind w:right="273" w:hanging="360"/>
      </w:pPr>
      <w: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w:t>
      </w:r>
    </w:p>
    <w:p w14:paraId="76947AEB" w14:textId="77777777" w:rsidR="00886B8E" w:rsidRDefault="004C4C13">
      <w:pPr>
        <w:numPr>
          <w:ilvl w:val="0"/>
          <w:numId w:val="49"/>
        </w:numPr>
        <w:ind w:right="273" w:hanging="360"/>
      </w:pPr>
      <w:r>
        <w:t xml:space="preserve">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w:t>
      </w:r>
    </w:p>
    <w:p w14:paraId="393C8800" w14:textId="77777777" w:rsidR="00886B8E" w:rsidRDefault="004C4C13">
      <w:pPr>
        <w:numPr>
          <w:ilvl w:val="0"/>
          <w:numId w:val="49"/>
        </w:numPr>
        <w:ind w:right="273" w:hanging="360"/>
      </w:pPr>
      <w:r>
        <w:t>прогнозировать возможное развитие процессов, событий и их последствия в аналогичных или сходных ситуациях; 3)</w:t>
      </w:r>
      <w:r>
        <w:rPr>
          <w:rFonts w:ascii="Arial" w:eastAsia="Arial" w:hAnsi="Arial" w:cs="Arial"/>
        </w:rPr>
        <w:t xml:space="preserve"> </w:t>
      </w:r>
      <w:r>
        <w:t xml:space="preserve">работа с информацией: </w:t>
      </w:r>
    </w:p>
    <w:p w14:paraId="623A40F0" w14:textId="77777777" w:rsidR="00886B8E" w:rsidRDefault="004C4C13">
      <w:pPr>
        <w:numPr>
          <w:ilvl w:val="0"/>
          <w:numId w:val="49"/>
        </w:numPr>
        <w:ind w:right="273" w:hanging="360"/>
      </w:pPr>
      <w:r>
        <w:t xml:space="preserve">выбирать источник получения информации; </w:t>
      </w:r>
    </w:p>
    <w:p w14:paraId="6FDA2854" w14:textId="77777777" w:rsidR="00886B8E" w:rsidRDefault="004C4C13">
      <w:pPr>
        <w:numPr>
          <w:ilvl w:val="0"/>
          <w:numId w:val="49"/>
        </w:numPr>
        <w:ind w:right="273" w:hanging="360"/>
      </w:pPr>
      <w:r>
        <w:t xml:space="preserve">согласно заданному алгоритму находить в предложенном источнике информацию, представленную в явном виде; </w:t>
      </w:r>
    </w:p>
    <w:p w14:paraId="1F4A02FF" w14:textId="77777777" w:rsidR="00886B8E" w:rsidRDefault="004C4C13">
      <w:pPr>
        <w:numPr>
          <w:ilvl w:val="0"/>
          <w:numId w:val="49"/>
        </w:numPr>
        <w:ind w:right="273" w:hanging="360"/>
      </w:pPr>
      <w:r>
        <w:t xml:space="preserve">распознавать достоверную и недостоверную информацию самостоятельно или на основании предложенного педагогическим работником способа ее проверки; </w:t>
      </w:r>
    </w:p>
    <w:p w14:paraId="7561BA70" w14:textId="77777777" w:rsidR="00886B8E" w:rsidRDefault="004C4C13">
      <w:pPr>
        <w:numPr>
          <w:ilvl w:val="0"/>
          <w:numId w:val="49"/>
        </w:numPr>
        <w:ind w:right="273" w:hanging="36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413A57AB" w14:textId="77777777" w:rsidR="00886B8E" w:rsidRDefault="004C4C13">
      <w:pPr>
        <w:numPr>
          <w:ilvl w:val="0"/>
          <w:numId w:val="49"/>
        </w:numPr>
        <w:ind w:right="273" w:hanging="360"/>
      </w:pPr>
      <w:r>
        <w:t xml:space="preserve">анализировать и создавать текстовую, видео, графическую, звуковую, информацию в соответствии с учебной задачей; </w:t>
      </w:r>
    </w:p>
    <w:p w14:paraId="7642140F" w14:textId="77777777" w:rsidR="00886B8E" w:rsidRDefault="004C4C13">
      <w:pPr>
        <w:numPr>
          <w:ilvl w:val="0"/>
          <w:numId w:val="49"/>
        </w:numPr>
        <w:ind w:right="273" w:hanging="360"/>
      </w:pPr>
      <w:r>
        <w:t xml:space="preserve">самостоятельно создавать схемы, таблицы для представления информации. </w:t>
      </w:r>
    </w:p>
    <w:p w14:paraId="60087497" w14:textId="77777777" w:rsidR="00886B8E" w:rsidRDefault="004C4C13">
      <w:pPr>
        <w:spacing w:after="0" w:line="259" w:lineRule="auto"/>
        <w:ind w:left="720" w:firstLine="0"/>
        <w:jc w:val="left"/>
      </w:pPr>
      <w:r>
        <w:t xml:space="preserve"> </w:t>
      </w:r>
    </w:p>
    <w:p w14:paraId="3F6DA97C" w14:textId="77777777" w:rsidR="00886B8E" w:rsidRDefault="004C4C13">
      <w:pPr>
        <w:ind w:left="346" w:right="273" w:firstLine="0"/>
      </w:pPr>
      <w:r>
        <w:t xml:space="preserve">Овладение универсальными учебными коммуникативными действиями: </w:t>
      </w:r>
    </w:p>
    <w:p w14:paraId="6D0BD1B6" w14:textId="77777777" w:rsidR="00886B8E" w:rsidRDefault="004C4C13">
      <w:pPr>
        <w:ind w:left="346" w:right="273" w:firstLine="0"/>
      </w:pPr>
      <w:r>
        <w:t xml:space="preserve">1) общение: </w:t>
      </w:r>
    </w:p>
    <w:p w14:paraId="797920E2" w14:textId="77777777" w:rsidR="00886B8E" w:rsidRDefault="004C4C13">
      <w:pPr>
        <w:numPr>
          <w:ilvl w:val="0"/>
          <w:numId w:val="50"/>
        </w:numPr>
        <w:ind w:right="273" w:hanging="360"/>
      </w:pPr>
      <w:r>
        <w:t xml:space="preserve">воспринимать и формулировать суждения, выражать эмоции в соответствии с целями и условиями общения в знакомой среде; </w:t>
      </w:r>
    </w:p>
    <w:p w14:paraId="36EF825A" w14:textId="77777777" w:rsidR="00886B8E" w:rsidRDefault="004C4C13">
      <w:pPr>
        <w:numPr>
          <w:ilvl w:val="0"/>
          <w:numId w:val="50"/>
        </w:numPr>
        <w:ind w:right="273" w:hanging="360"/>
      </w:pPr>
      <w:r>
        <w:t xml:space="preserve">проявлять уважительное отношение к собеседнику, соблюдать правила ведения диалога и дискуссии; </w:t>
      </w:r>
    </w:p>
    <w:p w14:paraId="1D68811A" w14:textId="77777777" w:rsidR="00886B8E" w:rsidRDefault="004C4C13">
      <w:pPr>
        <w:numPr>
          <w:ilvl w:val="0"/>
          <w:numId w:val="50"/>
        </w:numPr>
        <w:ind w:right="273" w:hanging="360"/>
      </w:pPr>
      <w:r>
        <w:t xml:space="preserve">признавать возможность существования разных точек зрения; </w:t>
      </w:r>
    </w:p>
    <w:p w14:paraId="4D2D8415" w14:textId="77777777" w:rsidR="00886B8E" w:rsidRDefault="004C4C13">
      <w:pPr>
        <w:numPr>
          <w:ilvl w:val="0"/>
          <w:numId w:val="50"/>
        </w:numPr>
        <w:ind w:right="273" w:hanging="360"/>
      </w:pPr>
      <w:r>
        <w:t xml:space="preserve">корректно и аргументированно высказывать свое мнение; </w:t>
      </w:r>
    </w:p>
    <w:p w14:paraId="6630F7F6" w14:textId="77777777" w:rsidR="00886B8E" w:rsidRDefault="004C4C13">
      <w:pPr>
        <w:numPr>
          <w:ilvl w:val="0"/>
          <w:numId w:val="50"/>
        </w:numPr>
        <w:ind w:right="273" w:hanging="360"/>
      </w:pPr>
      <w:r>
        <w:t xml:space="preserve">строить речевое высказывание в соответствии с поставленной задачей; </w:t>
      </w:r>
    </w:p>
    <w:p w14:paraId="7FA58C81" w14:textId="77777777" w:rsidR="00886B8E" w:rsidRDefault="004C4C13">
      <w:pPr>
        <w:numPr>
          <w:ilvl w:val="0"/>
          <w:numId w:val="50"/>
        </w:numPr>
        <w:ind w:right="273" w:hanging="360"/>
      </w:pPr>
      <w:r>
        <w:t xml:space="preserve">создавать устные и письменные тексты (описание, рассуждение, повествование); </w:t>
      </w:r>
    </w:p>
    <w:p w14:paraId="0D0C1F89" w14:textId="77777777" w:rsidR="00886B8E" w:rsidRDefault="004C4C13">
      <w:pPr>
        <w:numPr>
          <w:ilvl w:val="0"/>
          <w:numId w:val="50"/>
        </w:numPr>
        <w:ind w:right="273" w:hanging="360"/>
      </w:pPr>
      <w:r>
        <w:t xml:space="preserve">готовить небольшие публичные выступления; </w:t>
      </w:r>
    </w:p>
    <w:p w14:paraId="25228930" w14:textId="77777777" w:rsidR="00886B8E" w:rsidRDefault="004C4C13">
      <w:pPr>
        <w:numPr>
          <w:ilvl w:val="0"/>
          <w:numId w:val="50"/>
        </w:numPr>
        <w:ind w:right="273" w:hanging="360"/>
      </w:pPr>
      <w:r>
        <w:t xml:space="preserve">подбирать иллюстративный материал (рисунки, фото, плакаты) к тексту выступления; 2) совместная деятельность: </w:t>
      </w:r>
    </w:p>
    <w:p w14:paraId="38F5B5AE" w14:textId="77777777" w:rsidR="00886B8E" w:rsidRDefault="004C4C13">
      <w:pPr>
        <w:numPr>
          <w:ilvl w:val="0"/>
          <w:numId w:val="50"/>
        </w:numPr>
        <w:ind w:right="273" w:hanging="360"/>
      </w:pPr>
      <w:r>
        <w:lastRenderedPageBreak/>
        <w:t xml:space="preserve">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14:paraId="45479360" w14:textId="77777777" w:rsidR="00886B8E" w:rsidRDefault="004C4C13">
      <w:pPr>
        <w:numPr>
          <w:ilvl w:val="0"/>
          <w:numId w:val="50"/>
        </w:numPr>
        <w:ind w:right="273" w:hanging="360"/>
      </w:pPr>
      <w:r>
        <w:t xml:space="preserve">принимать цель совместной деятельности, коллективно строить действия по ее достижению: </w:t>
      </w:r>
    </w:p>
    <w:p w14:paraId="65EDA86F" w14:textId="77777777" w:rsidR="00886B8E" w:rsidRDefault="004C4C13">
      <w:pPr>
        <w:ind w:left="721" w:right="273" w:firstLine="0"/>
      </w:pPr>
      <w:r>
        <w:t xml:space="preserve">распределять роли, договариваться, обсуждать процесс и результат совместной работы; </w:t>
      </w:r>
    </w:p>
    <w:p w14:paraId="69638D01" w14:textId="77777777" w:rsidR="00886B8E" w:rsidRDefault="004C4C13">
      <w:pPr>
        <w:numPr>
          <w:ilvl w:val="0"/>
          <w:numId w:val="50"/>
        </w:numPr>
        <w:ind w:right="273" w:hanging="360"/>
      </w:pPr>
      <w:r>
        <w:t xml:space="preserve">проявлять готовность руководить, выполнять поручения, подчиняться; </w:t>
      </w:r>
    </w:p>
    <w:p w14:paraId="2B2541AC" w14:textId="77777777" w:rsidR="00886B8E" w:rsidRDefault="004C4C13">
      <w:pPr>
        <w:numPr>
          <w:ilvl w:val="0"/>
          <w:numId w:val="50"/>
        </w:numPr>
        <w:ind w:right="273" w:hanging="360"/>
      </w:pPr>
      <w:r>
        <w:t xml:space="preserve">ответственно выполнять свою часть работы; </w:t>
      </w:r>
    </w:p>
    <w:p w14:paraId="4F5522F3" w14:textId="77777777" w:rsidR="00886B8E" w:rsidRDefault="004C4C13">
      <w:pPr>
        <w:numPr>
          <w:ilvl w:val="0"/>
          <w:numId w:val="50"/>
        </w:numPr>
        <w:ind w:right="273" w:hanging="360"/>
      </w:pPr>
      <w:r>
        <w:t xml:space="preserve">оценивать свой вклад в общий результат; </w:t>
      </w:r>
    </w:p>
    <w:p w14:paraId="102A985A" w14:textId="77777777" w:rsidR="00886B8E" w:rsidRDefault="004C4C13">
      <w:pPr>
        <w:numPr>
          <w:ilvl w:val="0"/>
          <w:numId w:val="50"/>
        </w:numPr>
        <w:ind w:right="273" w:hanging="360"/>
      </w:pPr>
      <w:r>
        <w:t xml:space="preserve">выполнять совместные проектные задания с опорой на предложенные образцы. </w:t>
      </w:r>
    </w:p>
    <w:p w14:paraId="4D236087" w14:textId="77777777" w:rsidR="00886B8E" w:rsidRDefault="004C4C13">
      <w:pPr>
        <w:spacing w:after="0" w:line="259" w:lineRule="auto"/>
        <w:ind w:left="721" w:firstLine="0"/>
        <w:jc w:val="left"/>
      </w:pPr>
      <w:r>
        <w:t xml:space="preserve"> </w:t>
      </w:r>
    </w:p>
    <w:p w14:paraId="613AFED9" w14:textId="77777777" w:rsidR="00886B8E" w:rsidRDefault="004C4C13">
      <w:pPr>
        <w:ind w:left="716" w:right="2964"/>
      </w:pPr>
      <w:r>
        <w:t>Овладение универсальными учебными регулятивными действиями: 3)</w:t>
      </w:r>
      <w:r>
        <w:rPr>
          <w:rFonts w:ascii="Arial" w:eastAsia="Arial" w:hAnsi="Arial" w:cs="Arial"/>
        </w:rPr>
        <w:t xml:space="preserve"> </w:t>
      </w:r>
      <w:r>
        <w:t xml:space="preserve">самоорганизация: </w:t>
      </w:r>
    </w:p>
    <w:p w14:paraId="2F4FA293" w14:textId="77777777" w:rsidR="00886B8E" w:rsidRDefault="004C4C13">
      <w:pPr>
        <w:numPr>
          <w:ilvl w:val="0"/>
          <w:numId w:val="50"/>
        </w:numPr>
        <w:ind w:right="273" w:hanging="360"/>
      </w:pPr>
      <w:r>
        <w:t xml:space="preserve">планировать действия по решению учебной задачи для получения результата; </w:t>
      </w:r>
      <w:r>
        <w:rPr>
          <w:rFonts w:ascii="Segoe UI Symbol" w:eastAsia="Segoe UI Symbol" w:hAnsi="Segoe UI Symbol" w:cs="Segoe UI Symbol"/>
        </w:rPr>
        <w:t></w:t>
      </w:r>
      <w:r>
        <w:rPr>
          <w:rFonts w:ascii="Arial" w:eastAsia="Arial" w:hAnsi="Arial" w:cs="Arial"/>
        </w:rPr>
        <w:t xml:space="preserve"> </w:t>
      </w:r>
      <w:r>
        <w:t>выстраивать последовательность выбранных действий; 4)</w:t>
      </w:r>
      <w:r>
        <w:rPr>
          <w:rFonts w:ascii="Arial" w:eastAsia="Arial" w:hAnsi="Arial" w:cs="Arial"/>
        </w:rPr>
        <w:t xml:space="preserve"> </w:t>
      </w:r>
      <w:r>
        <w:t xml:space="preserve">самоконтроль: </w:t>
      </w:r>
    </w:p>
    <w:p w14:paraId="1D1CAFC8" w14:textId="77777777" w:rsidR="00886B8E" w:rsidRDefault="004C4C13">
      <w:pPr>
        <w:numPr>
          <w:ilvl w:val="0"/>
          <w:numId w:val="50"/>
        </w:numPr>
        <w:ind w:right="273" w:hanging="360"/>
      </w:pPr>
      <w:r>
        <w:t xml:space="preserve">устанавливать причины успеха/неудач учебной деятельности; </w:t>
      </w:r>
    </w:p>
    <w:p w14:paraId="70903EFB" w14:textId="77777777" w:rsidR="00886B8E" w:rsidRDefault="004C4C13">
      <w:pPr>
        <w:numPr>
          <w:ilvl w:val="0"/>
          <w:numId w:val="50"/>
        </w:numPr>
        <w:ind w:right="273" w:hanging="360"/>
      </w:pPr>
      <w:r>
        <w:t xml:space="preserve">корректировать свои учебные действия для преодоления ошибок. </w:t>
      </w:r>
    </w:p>
    <w:p w14:paraId="68CD0D48" w14:textId="77777777" w:rsidR="00886B8E" w:rsidRDefault="004C4C13">
      <w:pPr>
        <w:spacing w:after="0" w:line="259" w:lineRule="auto"/>
        <w:ind w:left="1068" w:firstLine="0"/>
        <w:jc w:val="left"/>
      </w:pPr>
      <w:r>
        <w:t xml:space="preserve"> </w:t>
      </w:r>
    </w:p>
    <w:p w14:paraId="1D8364CA" w14:textId="77777777" w:rsidR="00886B8E" w:rsidRDefault="004C4C13">
      <w:pPr>
        <w:spacing w:after="0"/>
        <w:ind w:left="346" w:right="273" w:firstLine="708"/>
      </w:pPr>
      <w:r>
        <w:t xml:space="preserve">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нормативно-возрастного развития личностной и познавательной сфер ребенка. Процесс обучения задает содержание и характеристики учебной деятельности ребенка и тем самым определяет зону ближайшего развития указанных универсальных учебных действий (их уровень развития, соответствующий «высокой норме») и их свойства. </w:t>
      </w:r>
    </w:p>
    <w:p w14:paraId="54BE66DC" w14:textId="77777777" w:rsidR="00886B8E" w:rsidRDefault="004C4C13">
      <w:pPr>
        <w:spacing w:after="0"/>
        <w:ind w:left="346" w:right="273" w:firstLine="708"/>
      </w:pPr>
      <w: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w:t>
      </w:r>
      <w:proofErr w:type="spellStart"/>
      <w:r>
        <w:t>сорегуляции</w:t>
      </w:r>
      <w:proofErr w:type="spellEnd"/>
      <w:r>
        <w:t xml:space="preserve"> развивается способность ребенка регулировать свою деятельность. Из оценок окружающих и в первую очередь оценок близкого взрослого формируется представление о себе и своих возможностях, появляется самопринятие и самоуважение, т. е. самооценка и Я-концепция как результат самоопределения. Из </w:t>
      </w:r>
      <w:proofErr w:type="spellStart"/>
      <w:r>
        <w:t>ситуативно­познавательного</w:t>
      </w:r>
      <w:proofErr w:type="spellEnd"/>
      <w:r>
        <w:t xml:space="preserve"> и </w:t>
      </w:r>
      <w:proofErr w:type="spellStart"/>
      <w:r>
        <w:t>внеситуативно­познавательного</w:t>
      </w:r>
      <w:proofErr w:type="spellEnd"/>
      <w:r>
        <w:t xml:space="preserve"> общения формируются познавательные действия ребенка. </w:t>
      </w:r>
    </w:p>
    <w:p w14:paraId="277CD8B8" w14:textId="77777777" w:rsidR="00886B8E" w:rsidRDefault="004C4C13">
      <w:pPr>
        <w:spacing w:after="0"/>
        <w:ind w:left="346" w:right="273" w:firstLine="708"/>
      </w:pPr>
      <w:r>
        <w:t xml:space="preserve">Содержание, способы общения и коммуникации обусловливают развитие способности ребенка к регуляции поведения и деятельности, познанию мира, определяют образ «Я» как систему представлений о себе, отношения к себе. Именно поэтому становлению коммуникативных универсальных учебных действий в программе развития универсальных учебных действий следует уделить особое внимание.  </w:t>
      </w:r>
    </w:p>
    <w:p w14:paraId="7B92D9AA" w14:textId="77777777" w:rsidR="00886B8E" w:rsidRDefault="004C4C13">
      <w:pPr>
        <w:spacing w:after="0"/>
        <w:ind w:left="346" w:right="273" w:firstLine="708"/>
      </w:pPr>
      <w:r>
        <w:t>По мере становления личностных действий ребенка (</w:t>
      </w:r>
      <w:proofErr w:type="spellStart"/>
      <w:r>
        <w:t>смыслообразование</w:t>
      </w:r>
      <w:proofErr w:type="spellEnd"/>
      <w:r>
        <w:t xml:space="preserve"> и самоопределение, </w:t>
      </w:r>
      <w:proofErr w:type="spellStart"/>
      <w:r>
        <w:t>нравственно­этическая</w:t>
      </w:r>
      <w:proofErr w:type="spellEnd"/>
      <w:r>
        <w:t xml:space="preserve"> ориентация) функционирование и развитие универсальных учебных действий (коммуникативных, познавательных и регулятивных) претерпевают значительные изменения. Регуляция общения, кооперации и сотрудничества проектирует определенные достижения и результаты ребенка, что вторично приводит к изменению характера его общения и Я-концепции. </w:t>
      </w:r>
    </w:p>
    <w:p w14:paraId="4BB55242" w14:textId="77777777" w:rsidR="00886B8E" w:rsidRDefault="004C4C13">
      <w:pPr>
        <w:spacing w:after="0"/>
        <w:ind w:left="346" w:right="273" w:firstLine="708"/>
      </w:pPr>
      <w:r>
        <w:t xml:space="preserve">Познавательные действия также являются существенным ресурсом достижения успеха и оказывают влияние как на эффективность самой деятельности и коммуникации, так и на самооценку, </w:t>
      </w:r>
      <w:proofErr w:type="spellStart"/>
      <w:r>
        <w:t>смыслообразование</w:t>
      </w:r>
      <w:proofErr w:type="spellEnd"/>
      <w:r>
        <w:t xml:space="preserve"> и самоопределение обучающегося. </w:t>
      </w:r>
    </w:p>
    <w:p w14:paraId="06217F6D" w14:textId="77777777" w:rsidR="00886B8E" w:rsidRDefault="004C4C13">
      <w:pPr>
        <w:spacing w:after="0" w:line="259" w:lineRule="auto"/>
        <w:ind w:left="720" w:firstLine="0"/>
        <w:jc w:val="left"/>
      </w:pPr>
      <w:r>
        <w:t xml:space="preserve"> </w:t>
      </w:r>
    </w:p>
    <w:p w14:paraId="4E223D15" w14:textId="77777777" w:rsidR="00886B8E" w:rsidRDefault="004C4C13">
      <w:pPr>
        <w:spacing w:after="0"/>
        <w:ind w:left="720" w:right="273" w:firstLine="0"/>
      </w:pPr>
      <w:r>
        <w:t xml:space="preserve">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 </w:t>
      </w:r>
    </w:p>
    <w:p w14:paraId="128E2938" w14:textId="77777777" w:rsidR="00886B8E" w:rsidRDefault="004C4C13">
      <w:pPr>
        <w:spacing w:after="0"/>
        <w:ind w:left="346" w:right="273" w:firstLine="708"/>
      </w:pPr>
      <w:r>
        <w:lastRenderedPageBreak/>
        <w:t xml:space="preserve">Учебно-исследовательская и проектная деятельности обучающихся направлена на развитие метапредметных умений. </w:t>
      </w:r>
    </w:p>
    <w:p w14:paraId="72D013F8" w14:textId="77777777" w:rsidR="00886B8E" w:rsidRDefault="004C4C13">
      <w:pPr>
        <w:spacing w:after="0"/>
        <w:ind w:left="346" w:right="273" w:firstLine="708"/>
      </w:pPr>
      <w: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14:paraId="339B0E00" w14:textId="77777777" w:rsidR="00886B8E" w:rsidRDefault="004C4C13">
      <w:pPr>
        <w:spacing w:after="0"/>
        <w:ind w:left="346" w:right="273" w:firstLine="708"/>
      </w:pPr>
      <w:r>
        <w:t xml:space="preserve">В ходе освоения учебно-исследовательской и проектной деятельности учащийся начальной школы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 </w:t>
      </w:r>
    </w:p>
    <w:p w14:paraId="5E74E80C" w14:textId="77777777" w:rsidR="00886B8E" w:rsidRDefault="004C4C13">
      <w:pPr>
        <w:spacing w:after="0"/>
        <w:ind w:left="346" w:right="273" w:firstLine="708"/>
      </w:pPr>
      <w:r>
        <w:t xml:space="preserve">Основными задачами в процессе учебно-исследовательского и проектного обучения является развитие у ученика определенного базиса знаний и развития умений: 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w:t>
      </w:r>
      <w:proofErr w:type="spellStart"/>
      <w:r>
        <w:t>знаниевую</w:t>
      </w:r>
      <w:proofErr w:type="spellEnd"/>
      <w:r>
        <w:t xml:space="preserve"> и процессуальную основу для проведения исследований и реализации проектов в урочной и внеурочной деятельности.  </w:t>
      </w:r>
    </w:p>
    <w:p w14:paraId="45F6EA3A" w14:textId="77777777" w:rsidR="00886B8E" w:rsidRDefault="004C4C13">
      <w:pPr>
        <w:spacing w:after="0"/>
        <w:ind w:left="346" w:right="273" w:firstLine="708"/>
      </w:pPr>
      <w:r>
        <w:t xml:space="preserve">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 </w:t>
      </w:r>
    </w:p>
    <w:p w14:paraId="2C84930E" w14:textId="77777777" w:rsidR="00886B8E" w:rsidRDefault="004C4C13">
      <w:pPr>
        <w:spacing w:after="0"/>
        <w:ind w:left="346" w:right="273" w:firstLine="708"/>
      </w:pPr>
      <w: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14:paraId="750A4DB5" w14:textId="77777777" w:rsidR="00886B8E" w:rsidRDefault="004C4C13">
      <w:pPr>
        <w:spacing w:after="0"/>
        <w:ind w:left="346" w:right="273" w:firstLine="708"/>
      </w:pPr>
      <w:r>
        <w:t xml:space="preserve">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14:paraId="27541FDA" w14:textId="77777777" w:rsidR="00886B8E" w:rsidRDefault="004C4C13">
      <w:pPr>
        <w:spacing w:after="0"/>
        <w:ind w:left="346" w:right="273" w:firstLine="708"/>
      </w:pPr>
      <w:r>
        <w:t xml:space="preserve">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 </w:t>
      </w:r>
    </w:p>
    <w:p w14:paraId="6156B4DA" w14:textId="77777777" w:rsidR="00886B8E" w:rsidRDefault="004C4C13">
      <w:pPr>
        <w:spacing w:after="0"/>
        <w:ind w:left="346" w:right="273" w:firstLine="708"/>
      </w:pPr>
      <w: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w:t>
      </w:r>
      <w:proofErr w:type="spellStart"/>
      <w:r>
        <w:t>знаниевой</w:t>
      </w:r>
      <w:proofErr w:type="spellEnd"/>
      <w:r>
        <w:t xml:space="preserve"> и процессуальной основы для проведения исследований и реализации проектов при изучении учебных предметов. В качестве результата следует также включить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w:t>
      </w:r>
      <w:r>
        <w:lastRenderedPageBreak/>
        <w:t xml:space="preserve">людьми; смело и твердо защищать свои убеждения; оценивать и понимать собственные сильные и слабые стороны; отвечать за свои действия и их последствия. </w:t>
      </w:r>
    </w:p>
    <w:p w14:paraId="5664F40C" w14:textId="77777777" w:rsidR="00886B8E" w:rsidRDefault="004C4C13">
      <w:pPr>
        <w:spacing w:after="0" w:line="259" w:lineRule="auto"/>
        <w:ind w:left="1068" w:firstLine="0"/>
        <w:jc w:val="left"/>
      </w:pPr>
      <w:r>
        <w:t xml:space="preserve"> </w:t>
      </w:r>
    </w:p>
    <w:p w14:paraId="79F35CED" w14:textId="77777777" w:rsidR="00886B8E" w:rsidRDefault="004C4C13">
      <w:pPr>
        <w:spacing w:after="3" w:line="259" w:lineRule="auto"/>
        <w:ind w:left="451" w:right="368" w:hanging="10"/>
        <w:jc w:val="center"/>
      </w:pPr>
      <w:r>
        <w:t xml:space="preserve">Условия, обеспечивающие развитие универсальных учебных действий у обучающихся </w:t>
      </w:r>
    </w:p>
    <w:p w14:paraId="0840F7DF" w14:textId="77777777" w:rsidR="00886B8E" w:rsidRDefault="004C4C13">
      <w:pPr>
        <w:ind w:left="346" w:right="273" w:firstLine="708"/>
      </w:pPr>
      <w:r>
        <w:t xml:space="preserve">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 </w:t>
      </w:r>
    </w:p>
    <w:p w14:paraId="3F71DE95" w14:textId="77777777" w:rsidR="00886B8E" w:rsidRDefault="004C4C13">
      <w:pPr>
        <w:numPr>
          <w:ilvl w:val="0"/>
          <w:numId w:val="51"/>
        </w:numPr>
        <w:ind w:right="273" w:hanging="360"/>
      </w:pPr>
      <w:r>
        <w:t xml:space="preserve">использовании  учебников 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 </w:t>
      </w:r>
    </w:p>
    <w:p w14:paraId="0E74D94B" w14:textId="77777777" w:rsidR="00886B8E" w:rsidRDefault="004C4C13">
      <w:pPr>
        <w:numPr>
          <w:ilvl w:val="0"/>
          <w:numId w:val="51"/>
        </w:numPr>
        <w:ind w:right="273" w:hanging="360"/>
      </w:pPr>
      <w:r>
        <w:t xml:space="preserve">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 </w:t>
      </w:r>
    </w:p>
    <w:p w14:paraId="33C0B996" w14:textId="77777777" w:rsidR="00886B8E" w:rsidRDefault="004C4C13">
      <w:pPr>
        <w:numPr>
          <w:ilvl w:val="0"/>
          <w:numId w:val="51"/>
        </w:numPr>
        <w:ind w:right="273" w:hanging="360"/>
      </w:pPr>
      <w:r>
        <w:t xml:space="preserve">осуществлении целесообразного выбора организационно-деятельностных форм работы обучающихся на уроке (учебном занятии) – индивидуальной, групповой (парной) работы, </w:t>
      </w:r>
      <w:proofErr w:type="spellStart"/>
      <w:r>
        <w:t>общеклассной</w:t>
      </w:r>
      <w:proofErr w:type="spellEnd"/>
      <w:r>
        <w:t xml:space="preserve"> дискуссии; </w:t>
      </w:r>
    </w:p>
    <w:p w14:paraId="039C70D5" w14:textId="77777777" w:rsidR="00886B8E" w:rsidRDefault="004C4C13">
      <w:pPr>
        <w:numPr>
          <w:ilvl w:val="0"/>
          <w:numId w:val="51"/>
        </w:numPr>
        <w:ind w:right="273" w:hanging="360"/>
      </w:pPr>
      <w: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r>
        <w:rPr>
          <w:rFonts w:ascii="Segoe UI Symbol" w:eastAsia="Segoe UI Symbol" w:hAnsi="Segoe UI Symbol" w:cs="Segoe UI Symbol"/>
        </w:rPr>
        <w:t></w:t>
      </w:r>
      <w:r>
        <w:rPr>
          <w:rFonts w:ascii="Arial" w:eastAsia="Arial" w:hAnsi="Arial" w:cs="Arial"/>
        </w:rPr>
        <w:t xml:space="preserve"> </w:t>
      </w:r>
      <w:r>
        <w:t xml:space="preserve">эффективного использования средств ИКТ. </w:t>
      </w:r>
    </w:p>
    <w:p w14:paraId="23A15DD8" w14:textId="77777777" w:rsidR="00886B8E" w:rsidRDefault="004C4C13">
      <w:pPr>
        <w:spacing w:after="0"/>
        <w:ind w:left="346" w:right="273" w:firstLine="708"/>
      </w:pPr>
      <w:r>
        <w:t xml:space="preserve">В условиях интенсификации процессов информатизации общества и образования при формировании универсальных учебных действий наряду с предметными  методиками целесообразно широкое использование цифровых инструментов и возможностей современной </w:t>
      </w:r>
      <w:proofErr w:type="spellStart"/>
      <w:r>
        <w:t>информационно­образовательной</w:t>
      </w:r>
      <w:proofErr w:type="spellEnd"/>
      <w:r>
        <w:t xml:space="preserve"> среды. Ориентировка младших школьников в ИКТ и формирование способности их грамотно применять (</w:t>
      </w:r>
      <w:proofErr w:type="spellStart"/>
      <w:r>
        <w:t>ИКТ­компетентность</w:t>
      </w:r>
      <w:proofErr w:type="spellEnd"/>
      <w:r>
        <w:t xml:space="preserve">) являются одними из важных средств формирования универсальных учебных действий обучающихся в рамках начального общего образования.  </w:t>
      </w:r>
    </w:p>
    <w:p w14:paraId="0099DF5F" w14:textId="77777777" w:rsidR="00886B8E" w:rsidRDefault="004C4C13">
      <w:pPr>
        <w:spacing w:after="0"/>
        <w:ind w:left="346" w:right="273" w:firstLine="708"/>
      </w:pPr>
      <w:r>
        <w:t xml:space="preserve">ИКТ также могут (и должны) широко применяться при оценке сформированности универсальных учебных действий. Для их формирования исключительную важность имеет использование </w:t>
      </w:r>
      <w:proofErr w:type="spellStart"/>
      <w:r>
        <w:t>информационно­образовательной</w:t>
      </w:r>
      <w:proofErr w:type="spellEnd"/>
      <w:r>
        <w:t xml:space="preserve"> среды, в которой планируют и фиксируют свою деятельность, ее результаты учителя и обучающиеся. </w:t>
      </w:r>
    </w:p>
    <w:p w14:paraId="2A1ADFF5" w14:textId="77777777" w:rsidR="00886B8E" w:rsidRDefault="004C4C13">
      <w:pPr>
        <w:spacing w:after="0"/>
        <w:ind w:left="346" w:right="273" w:firstLine="708"/>
      </w:pPr>
      <w:r>
        <w:t xml:space="preserve">В рамках </w:t>
      </w:r>
      <w:proofErr w:type="spellStart"/>
      <w:r>
        <w:t>ИКТ­компетентности</w:t>
      </w:r>
      <w:proofErr w:type="spellEnd"/>
      <w:r>
        <w:t xml:space="preserve"> выделяется учебная </w:t>
      </w:r>
      <w:proofErr w:type="spellStart"/>
      <w:r>
        <w:t>ИКТ­компетентность</w:t>
      </w:r>
      <w:proofErr w:type="spellEnd"/>
      <w:r>
        <w:t xml:space="preserve"> -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 младшего школьника. Решение задачи формирования </w:t>
      </w:r>
      <w:proofErr w:type="spellStart"/>
      <w:r>
        <w:t>ИКТ­компетентности</w:t>
      </w:r>
      <w:proofErr w:type="spellEnd"/>
      <w:r>
        <w:t xml:space="preserve"> должно проходить не только на занятиях по отдельным учебным предметам (где формируется предметная </w:t>
      </w:r>
      <w:proofErr w:type="spellStart"/>
      <w:r>
        <w:t>ИКТ­компетентность</w:t>
      </w:r>
      <w:proofErr w:type="spellEnd"/>
      <w:r>
        <w:t xml:space="preserve">), но и в рамках метапредметной программы формирования универсальных учебных действий. </w:t>
      </w:r>
    </w:p>
    <w:p w14:paraId="640E866E" w14:textId="77777777" w:rsidR="00886B8E" w:rsidRDefault="004C4C13">
      <w:pPr>
        <w:ind w:left="346" w:right="273" w:firstLine="708"/>
      </w:pPr>
      <w:r>
        <w:t xml:space="preserve">При освоении личностных действий на основе указанной программы у обучающихся формируются: </w:t>
      </w:r>
    </w:p>
    <w:p w14:paraId="1C4819CB" w14:textId="77777777" w:rsidR="00886B8E" w:rsidRDefault="004C4C13">
      <w:pPr>
        <w:numPr>
          <w:ilvl w:val="0"/>
          <w:numId w:val="52"/>
        </w:numPr>
        <w:ind w:right="273" w:hanging="360"/>
      </w:pPr>
      <w:r>
        <w:t xml:space="preserve">критическое отношение к информации и избирательность ее восприятия; </w:t>
      </w:r>
    </w:p>
    <w:p w14:paraId="15124B3A" w14:textId="77777777" w:rsidR="00886B8E" w:rsidRDefault="004C4C13">
      <w:pPr>
        <w:numPr>
          <w:ilvl w:val="0"/>
          <w:numId w:val="52"/>
        </w:numPr>
        <w:ind w:right="273" w:hanging="360"/>
      </w:pPr>
      <w:r>
        <w:t xml:space="preserve">уважение к информации о частной жизни и информационным результатам деятельности других людей; </w:t>
      </w:r>
    </w:p>
    <w:p w14:paraId="79DCB8AC" w14:textId="77777777" w:rsidR="00886B8E" w:rsidRDefault="004C4C13">
      <w:pPr>
        <w:numPr>
          <w:ilvl w:val="0"/>
          <w:numId w:val="52"/>
        </w:numPr>
        <w:ind w:right="273" w:hanging="360"/>
      </w:pPr>
      <w:r>
        <w:t xml:space="preserve">основы правовой культуры в области использования информации. </w:t>
      </w:r>
    </w:p>
    <w:p w14:paraId="23A59F10" w14:textId="77777777" w:rsidR="00886B8E" w:rsidRDefault="004C4C13">
      <w:pPr>
        <w:ind w:left="1068" w:right="273" w:firstLine="0"/>
      </w:pPr>
      <w:r>
        <w:t xml:space="preserve">При освоении регулятивных универсальных учебных действий обеспечиваются: </w:t>
      </w:r>
    </w:p>
    <w:p w14:paraId="23D3F6F7" w14:textId="77777777" w:rsidR="00886B8E" w:rsidRDefault="004C4C13">
      <w:pPr>
        <w:numPr>
          <w:ilvl w:val="0"/>
          <w:numId w:val="52"/>
        </w:numPr>
        <w:ind w:right="273" w:hanging="360"/>
      </w:pPr>
      <w:r>
        <w:t xml:space="preserve">оценка условий, алгоритмов и результатов действий, выполняемых в информационной среде; </w:t>
      </w:r>
    </w:p>
    <w:p w14:paraId="15B62684" w14:textId="77777777" w:rsidR="00886B8E" w:rsidRDefault="004C4C13">
      <w:pPr>
        <w:numPr>
          <w:ilvl w:val="0"/>
          <w:numId w:val="52"/>
        </w:numPr>
        <w:ind w:right="273" w:hanging="360"/>
      </w:pPr>
      <w:r>
        <w:t xml:space="preserve">использование результатов действия, размещенных в информационной среде, для оценки и коррекции выполненного действия; </w:t>
      </w:r>
    </w:p>
    <w:p w14:paraId="07F0660E" w14:textId="77777777" w:rsidR="00886B8E" w:rsidRDefault="004C4C13">
      <w:pPr>
        <w:numPr>
          <w:ilvl w:val="0"/>
          <w:numId w:val="52"/>
        </w:numPr>
        <w:ind w:right="273" w:hanging="360"/>
      </w:pPr>
      <w:r>
        <w:lastRenderedPageBreak/>
        <w:t xml:space="preserve">создание цифрового портфолио учебных достижений обучающегося. </w:t>
      </w:r>
    </w:p>
    <w:p w14:paraId="2C87E13B" w14:textId="77777777" w:rsidR="00886B8E" w:rsidRDefault="004C4C13">
      <w:pPr>
        <w:ind w:left="346" w:right="273" w:firstLine="708"/>
      </w:pPr>
      <w:r>
        <w:t xml:space="preserve">При освоении познавательных универсальных учебных действий ИКТ играют ключевую роль в следующих универсальных учебных действиях: </w:t>
      </w:r>
    </w:p>
    <w:p w14:paraId="73D86C79" w14:textId="77777777" w:rsidR="00886B8E" w:rsidRDefault="004C4C13">
      <w:pPr>
        <w:numPr>
          <w:ilvl w:val="0"/>
          <w:numId w:val="52"/>
        </w:numPr>
        <w:ind w:right="273" w:hanging="360"/>
      </w:pPr>
      <w:r>
        <w:t xml:space="preserve">поиск информации; </w:t>
      </w:r>
    </w:p>
    <w:p w14:paraId="50C64834" w14:textId="77777777" w:rsidR="00886B8E" w:rsidRDefault="004C4C13">
      <w:pPr>
        <w:numPr>
          <w:ilvl w:val="0"/>
          <w:numId w:val="52"/>
        </w:numPr>
        <w:ind w:right="273" w:hanging="360"/>
      </w:pPr>
      <w:r>
        <w:t xml:space="preserve">фиксация (запись) информации с помощью различных технических средств; </w:t>
      </w:r>
    </w:p>
    <w:p w14:paraId="61CCE29B" w14:textId="77777777" w:rsidR="00886B8E" w:rsidRDefault="004C4C13">
      <w:pPr>
        <w:numPr>
          <w:ilvl w:val="0"/>
          <w:numId w:val="52"/>
        </w:numPr>
        <w:ind w:right="273" w:hanging="360"/>
      </w:pPr>
      <w:r>
        <w:t xml:space="preserve">структурирование информации, ее организация и представление в виде диаграмм, картосхем, линий времени и пр.; </w:t>
      </w:r>
    </w:p>
    <w:p w14:paraId="0C1E4DD9" w14:textId="77777777" w:rsidR="00886B8E" w:rsidRDefault="004C4C13">
      <w:pPr>
        <w:numPr>
          <w:ilvl w:val="0"/>
          <w:numId w:val="52"/>
        </w:numPr>
        <w:ind w:right="273" w:hanging="360"/>
      </w:pPr>
      <w:r>
        <w:t xml:space="preserve">создание простых </w:t>
      </w:r>
      <w:proofErr w:type="spellStart"/>
      <w:r>
        <w:t>гипермедиасообщений</w:t>
      </w:r>
      <w:proofErr w:type="spellEnd"/>
      <w:r>
        <w:t xml:space="preserve">; </w:t>
      </w:r>
    </w:p>
    <w:p w14:paraId="019D22C7" w14:textId="77777777" w:rsidR="00886B8E" w:rsidRDefault="004C4C13">
      <w:pPr>
        <w:numPr>
          <w:ilvl w:val="0"/>
          <w:numId w:val="52"/>
        </w:numPr>
        <w:ind w:right="273" w:hanging="360"/>
      </w:pPr>
      <w:r>
        <w:t xml:space="preserve">построение простейших моделей объектов и процессов. </w:t>
      </w:r>
    </w:p>
    <w:p w14:paraId="044BCE77" w14:textId="77777777" w:rsidR="00886B8E" w:rsidRDefault="004C4C13">
      <w:pPr>
        <w:ind w:left="346" w:right="273" w:firstLine="708"/>
      </w:pPr>
      <w:r>
        <w:t xml:space="preserve">ИКТ является важным инструментом для формирования коммуникативных универсальных учебных действий. Для этого используются: </w:t>
      </w:r>
    </w:p>
    <w:p w14:paraId="6B3C581D" w14:textId="77777777" w:rsidR="00886B8E" w:rsidRDefault="004C4C13">
      <w:pPr>
        <w:numPr>
          <w:ilvl w:val="0"/>
          <w:numId w:val="52"/>
        </w:numPr>
        <w:ind w:right="273" w:hanging="360"/>
      </w:pPr>
      <w:r>
        <w:t xml:space="preserve">обмен </w:t>
      </w:r>
      <w:proofErr w:type="spellStart"/>
      <w:r>
        <w:t>гипермедиасообщениями</w:t>
      </w:r>
      <w:proofErr w:type="spellEnd"/>
      <w:r>
        <w:t xml:space="preserve">; </w:t>
      </w:r>
    </w:p>
    <w:p w14:paraId="050D2E4F" w14:textId="77777777" w:rsidR="00886B8E" w:rsidRDefault="004C4C13">
      <w:pPr>
        <w:numPr>
          <w:ilvl w:val="0"/>
          <w:numId w:val="52"/>
        </w:numPr>
        <w:ind w:right="273" w:hanging="360"/>
      </w:pPr>
      <w:r>
        <w:t xml:space="preserve">выступление с аудиовизуальной поддержкой; </w:t>
      </w:r>
    </w:p>
    <w:p w14:paraId="65B631C9" w14:textId="77777777" w:rsidR="00886B8E" w:rsidRDefault="004C4C13">
      <w:pPr>
        <w:numPr>
          <w:ilvl w:val="0"/>
          <w:numId w:val="52"/>
        </w:numPr>
        <w:ind w:right="273" w:hanging="360"/>
      </w:pPr>
      <w:r>
        <w:t xml:space="preserve">фиксация хода коллективной/личной коммуникации; </w:t>
      </w:r>
    </w:p>
    <w:p w14:paraId="19A0E8DA" w14:textId="77777777" w:rsidR="00886B8E" w:rsidRDefault="004C4C13">
      <w:pPr>
        <w:numPr>
          <w:ilvl w:val="0"/>
          <w:numId w:val="52"/>
        </w:numPr>
        <w:spacing w:after="4"/>
        <w:ind w:right="273" w:hanging="360"/>
      </w:pPr>
      <w:r>
        <w:t xml:space="preserve">общение в цифровой среде (электронная почта, чат, видеоконференция, форум, блог). </w:t>
      </w:r>
    </w:p>
    <w:p w14:paraId="4D11BE33" w14:textId="77777777" w:rsidR="00886B8E" w:rsidRDefault="004C4C13">
      <w:pPr>
        <w:spacing w:after="0"/>
        <w:ind w:left="346" w:right="273" w:firstLine="708"/>
      </w:pPr>
      <w:r>
        <w:t xml:space="preserve">Формирование </w:t>
      </w:r>
      <w:proofErr w:type="spellStart"/>
      <w:r>
        <w:t>ИКТ­компетентности</w:t>
      </w:r>
      <w:proofErr w:type="spellEnd"/>
      <w:r>
        <w:t xml:space="preserve"> обучающихся происходит в рамках </w:t>
      </w:r>
      <w:proofErr w:type="spellStart"/>
      <w:r>
        <w:t>системно­деятельностного</w:t>
      </w:r>
      <w:proofErr w:type="spellEnd"/>
      <w:r>
        <w:t xml:space="preserve"> подхода, на основе изучения всех без исключения предметов учебного плана. Включение задачи формирования </w:t>
      </w:r>
      <w:proofErr w:type="spellStart"/>
      <w:r>
        <w:t>ИКТ­компетентности</w:t>
      </w:r>
      <w:proofErr w:type="spellEnd"/>
      <w:r>
        <w:t xml:space="preserve"> в программу формирования универсальных учебных действий позволяет организации, осуществляющей образовательную деятельность,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 </w:t>
      </w:r>
    </w:p>
    <w:p w14:paraId="3CBA7D8C" w14:textId="77777777" w:rsidR="00886B8E" w:rsidRDefault="004C4C13">
      <w:pPr>
        <w:spacing w:after="0" w:line="259" w:lineRule="auto"/>
        <w:ind w:left="1080" w:firstLine="0"/>
        <w:jc w:val="left"/>
      </w:pPr>
      <w:r>
        <w:t xml:space="preserve"> </w:t>
      </w:r>
    </w:p>
    <w:p w14:paraId="596F4796" w14:textId="77777777" w:rsidR="00886B8E" w:rsidRDefault="004C4C13">
      <w:pPr>
        <w:spacing w:after="3" w:line="259" w:lineRule="auto"/>
        <w:ind w:left="451" w:right="311" w:hanging="10"/>
        <w:jc w:val="center"/>
      </w:pPr>
      <w:r>
        <w:t xml:space="preserve">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 </w:t>
      </w:r>
    </w:p>
    <w:p w14:paraId="1D1A3CA1" w14:textId="77777777" w:rsidR="00886B8E" w:rsidRDefault="004C4C13">
      <w:pPr>
        <w:spacing w:after="0"/>
        <w:ind w:left="346" w:right="273" w:firstLine="708"/>
      </w:pPr>
      <w:r>
        <w:t xml:space="preserve">Проблема реализации преемственности обучения затрагивает все звенья существующей образовательной системы, а именно: переход из организации, осуществляющей образовательную деятельность на уровне дошкольного образования, в организацию, осуществляющую образовательную деятельность в рамках основной образовательной программы начального общего образования и далее в рамках основной образовательной программы основного и среднего образования, и, наконец, в высшее учебное заведение. При этом, несмотря на огромные </w:t>
      </w:r>
      <w:proofErr w:type="spellStart"/>
      <w:r>
        <w:t>возрастно­психологические</w:t>
      </w:r>
      <w:proofErr w:type="spellEnd"/>
      <w:r>
        <w:t xml:space="preserve"> различия между обучающимися, переживаемые ими трудности переходных периодов имеют много общего. </w:t>
      </w:r>
    </w:p>
    <w:p w14:paraId="1294BEFD" w14:textId="77777777" w:rsidR="00886B8E" w:rsidRDefault="004C4C13">
      <w:pPr>
        <w:spacing w:after="0"/>
        <w:ind w:left="346" w:right="273" w:firstLine="708"/>
      </w:pPr>
      <w:r>
        <w:t xml:space="preserve">Наиболее остро проблема преемственности стоит в двух ключевых точках — в момент поступления детей в школу (при переходе из дошкольного уровня на уровень начального общего образования) и в период перехода обучающихся на уровень основного общего образования. </w:t>
      </w:r>
    </w:p>
    <w:p w14:paraId="6F6FA2DC" w14:textId="77777777" w:rsidR="00886B8E" w:rsidRDefault="004C4C13">
      <w:pPr>
        <w:spacing w:after="0"/>
        <w:ind w:left="346" w:right="273" w:firstLine="708"/>
      </w:pPr>
      <w:r>
        <w:t xml:space="preserve">Исследования </w:t>
      </w:r>
      <w:r>
        <w:rPr>
          <w:sz w:val="25"/>
        </w:rPr>
        <w:t xml:space="preserve">готовности детей к обучению в школе </w:t>
      </w:r>
      <w: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r>
        <w:rPr>
          <w:sz w:val="25"/>
        </w:rPr>
        <w:t xml:space="preserve"> </w:t>
      </w:r>
    </w:p>
    <w:p w14:paraId="28C7BF8B" w14:textId="77777777" w:rsidR="00886B8E" w:rsidRDefault="004C4C13">
      <w:pPr>
        <w:spacing w:after="0"/>
        <w:ind w:left="346" w:right="273" w:firstLine="691"/>
      </w:pPr>
      <w:r>
        <w:rPr>
          <w:sz w:val="25"/>
        </w:rPr>
        <w:t xml:space="preserve">Физическая готовность </w:t>
      </w:r>
      <w:r>
        <w:t>определяется состоянием здоровья, уровнем морфофункциональной зрелости организма ребенка, в том числе развитием двигательных навыков и качеств (тонкая моторная координация), физической и умственной работоспособности.</w:t>
      </w:r>
      <w:r>
        <w:rPr>
          <w:sz w:val="25"/>
        </w:rPr>
        <w:t xml:space="preserve"> </w:t>
      </w:r>
    </w:p>
    <w:p w14:paraId="120C0773" w14:textId="77777777" w:rsidR="00886B8E" w:rsidRDefault="004C4C13">
      <w:pPr>
        <w:spacing w:after="0"/>
        <w:ind w:left="346" w:right="273" w:firstLine="691"/>
      </w:pPr>
      <w:r>
        <w:rPr>
          <w:sz w:val="25"/>
        </w:rPr>
        <w:t xml:space="preserve">Психологическая готовность </w:t>
      </w:r>
      <w:r>
        <w:t xml:space="preserve">к школе — сложная системная характеристика психического развития ребенка 6—7 лет, которая предполагает сформированность психологических </w:t>
      </w:r>
      <w:r>
        <w:lastRenderedPageBreak/>
        <w:t xml:space="preserve">способностей и свойств, обеспечивающих принятие ребенком новой социальной позиции школьника; возможность сначала выполнения им учебной деятельности под руководством учителя, а затем переход к ее самостоятельному осуществлению; усвоение системы научных понятий; освоение ребенком новых форм кооперации и учебного сотрудничества в системе отношений с учителем и одноклассниками. </w:t>
      </w:r>
    </w:p>
    <w:p w14:paraId="728672FB" w14:textId="77777777" w:rsidR="00886B8E" w:rsidRDefault="004C4C13">
      <w:pPr>
        <w:spacing w:after="0"/>
        <w:ind w:left="346" w:right="273" w:firstLine="708"/>
      </w:pPr>
      <w:r>
        <w:t xml:space="preserve">Психологическая готовность к школе имеет следующую структуру: личностная готовность, умственная зрелость и произвольность регуляции поведения и деятельности. </w:t>
      </w:r>
    </w:p>
    <w:p w14:paraId="2AF60DD5" w14:textId="77777777" w:rsidR="00886B8E" w:rsidRDefault="004C4C13">
      <w:pPr>
        <w:spacing w:after="0"/>
        <w:ind w:left="346" w:right="273" w:firstLine="708"/>
      </w:pPr>
      <w:r>
        <w:t xml:space="preserve">Личностная готовность включает мотивационную готовность, коммуникативную готовность, сформированность </w:t>
      </w:r>
      <w:proofErr w:type="spellStart"/>
      <w:r>
        <w:t>Я­концепции</w:t>
      </w:r>
      <w:proofErr w:type="spellEnd"/>
      <w:r>
        <w:t xml:space="preserve"> и самооценки, эмоциональную зрелость. Мотивационная готовность предполагает сформированность социальных мотивов (стремление к социально значимому статусу, потребность в социальном признании, мотив социального долга), учебных и познавательных мотивов. Предпосылками возникновения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 </w:t>
      </w:r>
    </w:p>
    <w:p w14:paraId="3C7D6797" w14:textId="77777777" w:rsidR="00886B8E" w:rsidRDefault="004C4C13">
      <w:pPr>
        <w:spacing w:after="0"/>
        <w:ind w:left="346" w:right="273" w:firstLine="708"/>
      </w:pPr>
      <w:r>
        <w:t xml:space="preserve">Мотивационная готовность характеризуется первичным соподчинением мотивов с доминированием </w:t>
      </w:r>
      <w:proofErr w:type="spellStart"/>
      <w:r>
        <w:t>учебно­познавательных</w:t>
      </w:r>
      <w:proofErr w:type="spellEnd"/>
      <w:r>
        <w:t xml:space="preserve"> мотивов. Коммуникативная готовность выступает как готовность ребенка к произвольному общению с учителем и сверстниками в контексте поставленной учебной задачи и учебного содержания. Коммуникативная готовность создает возможности для продуктивного сотрудничества ребенка с учителем и трансляции культурного опыта в процессе обучения. Сформированность </w:t>
      </w:r>
      <w:proofErr w:type="spellStart"/>
      <w:r>
        <w:t>Я­концепции</w:t>
      </w:r>
      <w:proofErr w:type="spellEnd"/>
      <w:r>
        <w:t xml:space="preserve"> и самосознания характеризуется осознанием ребенком своих физических возможностей, умений, нравственных качеств, переживаний (личное сознание), характера отношения к нему взрослых, способностью оценки своих достижений и личностных качеств, самокритичностью. Эмоциональная готовность выражается в освоении ребенком социальных норм проявления чувств и в способности регулировать свое поведение на основе эмоционального предвосхищения и прогнозирования. Показателем эмоциональной готовности к школьному обучению является сформированность высших чувств — нравственных переживаний, интеллектуальных чувств (радость познания), эстетических чувств (чувство прекрасного). Выражением личностной готовности к школе является сформированность внутренней позиции школьника, подразумевающей готовность ребенка принять новую социальную позицию и роль ученика, иерархию мотивов с высокой учебной мотивацией. </w:t>
      </w:r>
    </w:p>
    <w:p w14:paraId="31FBE313" w14:textId="77777777" w:rsidR="00886B8E" w:rsidRDefault="004C4C13">
      <w:pPr>
        <w:spacing w:after="0"/>
        <w:ind w:left="346" w:right="273" w:firstLine="708"/>
      </w:pPr>
      <w:r>
        <w:t>Умственную зрелость составляет интеллектуальная, речевая готовность и сформированность восприятия, памяти, внимания, воображения. Интеллектуальная готовность к школе включает особую познавательную позицию ребенка в отношении мира (</w:t>
      </w:r>
      <w:proofErr w:type="spellStart"/>
      <w:r>
        <w:t>децентрацию</w:t>
      </w:r>
      <w:proofErr w:type="spellEnd"/>
      <w:r>
        <w:t xml:space="preserve">), переход к понятийному интеллекту, понимание причинности явлений, развитие рассуждения как способа решения мыслительных задач, способность действовать в умственном плане, определенный набор знаний, представлений и умений. Речевая готовность предполагает сформированность фонематической, лексической, грамматической,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ребенка в отношении речевой действительности и выделение слова как ее единицы. Восприятие характеризуется все большей осознанностью, опирается на использование системы общественных сенсорных эталонов и соответствующих перцептивных действий, основывается на взаимосвязи с речью и мышлением. Память и внимание приобретают черты опосредованности, наблюдается рост объема и устойчивости внимания. </w:t>
      </w:r>
    </w:p>
    <w:p w14:paraId="274313DD" w14:textId="77777777" w:rsidR="00886B8E" w:rsidRDefault="004C4C13">
      <w:pPr>
        <w:spacing w:after="0"/>
        <w:ind w:left="346" w:right="273" w:firstLine="708"/>
      </w:pPr>
      <w:r>
        <w:t xml:space="preserve">Психологическая готовность в сфере воли и произвольности обеспечивает целенаправленность и планомерность управления ребенком своей деятельностью и поведением. Воля находит отражение в возможности соподчинения мотивов, целеполагании и сохранении цели, способности прилагать волевое усилие для ее достижения. Произвольность выступает как умение строить свое поведение и деятельность в соответствии с предлагаемыми образцами и правилами, осуществлять планирование, контроль и коррекцию выполняемых действий, используя соответствующие средства. </w:t>
      </w:r>
    </w:p>
    <w:p w14:paraId="535DD575" w14:textId="77777777" w:rsidR="00886B8E" w:rsidRDefault="004C4C13">
      <w:pPr>
        <w:spacing w:after="0"/>
        <w:ind w:left="346" w:right="273" w:firstLine="708"/>
      </w:pPr>
      <w:r>
        <w:lastRenderedPageBreak/>
        <w:t xml:space="preserve">Формирование фундамента готовности перехода к обучению на уровень начального общего образования должно осуществляться в рамках специфически детских видов деятельности: </w:t>
      </w:r>
      <w:proofErr w:type="spellStart"/>
      <w:r>
        <w:t>сюжетно­ролевой</w:t>
      </w:r>
      <w:proofErr w:type="spellEnd"/>
      <w:r>
        <w:t xml:space="preserve"> игры, изобразительной деятельности, конструирования, восприятия сказки и пр. </w:t>
      </w:r>
    </w:p>
    <w:p w14:paraId="51D2D0FB" w14:textId="77777777" w:rsidR="00886B8E" w:rsidRDefault="004C4C13">
      <w:pPr>
        <w:ind w:left="346" w:right="273" w:firstLine="708"/>
      </w:pPr>
      <w:r>
        <w:t xml:space="preserve">Не меньшее значение имеет проблема психологической подготовки обучающихся к переходу на уровень основного общего образования с учетом возможного возникновения определенных трудностей такого перехода — ухудшение успеваемости и дисциплины, рост негативного отношения к учению, возрастание эмоциональной нестабильности, нарушения поведения, которые обусловлены: </w:t>
      </w:r>
    </w:p>
    <w:p w14:paraId="1FA8011B" w14:textId="77777777" w:rsidR="00886B8E" w:rsidRDefault="004C4C13">
      <w:pPr>
        <w:numPr>
          <w:ilvl w:val="0"/>
          <w:numId w:val="53"/>
        </w:numPr>
        <w:ind w:left="1080" w:right="273" w:hanging="360"/>
      </w:pPr>
      <w:r>
        <w:t xml:space="preserve">необходимостью адаптации обучающихся к новой организации процесса и содержания обучения (предметная система, разные преподаватели и т. д.); </w:t>
      </w:r>
    </w:p>
    <w:p w14:paraId="0B3F2D12" w14:textId="77777777" w:rsidR="00886B8E" w:rsidRDefault="004C4C13">
      <w:pPr>
        <w:numPr>
          <w:ilvl w:val="0"/>
          <w:numId w:val="53"/>
        </w:numPr>
        <w:ind w:left="1080" w:right="273" w:hanging="360"/>
      </w:pPr>
      <w:r>
        <w:t xml:space="preserve">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 </w:t>
      </w:r>
    </w:p>
    <w:p w14:paraId="11B0D13A" w14:textId="77777777" w:rsidR="00886B8E" w:rsidRDefault="004C4C13">
      <w:pPr>
        <w:numPr>
          <w:ilvl w:val="0"/>
          <w:numId w:val="53"/>
        </w:numPr>
        <w:ind w:left="1080" w:right="273" w:hanging="360"/>
      </w:pPr>
      <w: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 деятельности (мотивы, учебные действия, контроль, оценка); </w:t>
      </w:r>
    </w:p>
    <w:p w14:paraId="47574EB3" w14:textId="77777777" w:rsidR="00886B8E" w:rsidRDefault="004C4C13">
      <w:pPr>
        <w:numPr>
          <w:ilvl w:val="0"/>
          <w:numId w:val="53"/>
        </w:numPr>
        <w:ind w:left="1080" w:right="273" w:hanging="360"/>
      </w:pPr>
      <w:r>
        <w:t xml:space="preserve">недостаточно подготовленным переходом с родного языка на русский язык обучения. </w:t>
      </w:r>
    </w:p>
    <w:p w14:paraId="7B72FE71" w14:textId="77777777" w:rsidR="00886B8E" w:rsidRDefault="004C4C13">
      <w:pPr>
        <w:spacing w:after="0"/>
        <w:ind w:left="346" w:right="273" w:firstLine="454"/>
      </w:pPr>
      <w:r>
        <w:t xml:space="preserve">Все эти компоненты присутствуют в программе формирования универсальных учебных действий и заданы в форме 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 </w:t>
      </w:r>
    </w:p>
    <w:p w14:paraId="059837F4" w14:textId="77777777" w:rsidR="00886B8E" w:rsidRDefault="004C4C13">
      <w:pPr>
        <w:spacing w:after="0" w:line="259" w:lineRule="auto"/>
        <w:ind w:left="814" w:firstLine="0"/>
        <w:jc w:val="left"/>
      </w:pPr>
      <w:r>
        <w:t xml:space="preserve"> </w:t>
      </w:r>
    </w:p>
    <w:p w14:paraId="3BA74BB4" w14:textId="77777777" w:rsidR="00886B8E" w:rsidRDefault="004C4C13">
      <w:pPr>
        <w:spacing w:after="3" w:line="259" w:lineRule="auto"/>
        <w:ind w:left="451" w:right="441" w:hanging="10"/>
        <w:jc w:val="center"/>
      </w:pPr>
      <w:r>
        <w:t xml:space="preserve">Методика и инструментарий оценки успешности освоения и применения обучающимися универсальных учебных действий. </w:t>
      </w:r>
    </w:p>
    <w:p w14:paraId="1C101DD9" w14:textId="77777777" w:rsidR="00886B8E" w:rsidRDefault="004C4C13">
      <w:pPr>
        <w:ind w:left="346" w:right="273" w:firstLine="708"/>
      </w:pPr>
      <w:r>
        <w:t xml:space="preserve">Система оценки в сфере УУД может включать в себя следующие принципы и характеристики: </w:t>
      </w:r>
    </w:p>
    <w:p w14:paraId="3155BF10" w14:textId="77777777" w:rsidR="00886B8E" w:rsidRDefault="004C4C13">
      <w:pPr>
        <w:numPr>
          <w:ilvl w:val="0"/>
          <w:numId w:val="53"/>
        </w:numPr>
        <w:ind w:left="1080" w:right="273" w:hanging="360"/>
      </w:pPr>
      <w:r>
        <w:t xml:space="preserve">систематичность сбора и анализа информации; </w:t>
      </w:r>
    </w:p>
    <w:p w14:paraId="418F8940" w14:textId="77777777" w:rsidR="00886B8E" w:rsidRDefault="004C4C13">
      <w:pPr>
        <w:numPr>
          <w:ilvl w:val="0"/>
          <w:numId w:val="53"/>
        </w:numPr>
        <w:ind w:left="1080" w:right="273" w:hanging="360"/>
      </w:pPr>
      <w:r>
        <w:t xml:space="preserve">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 </w:t>
      </w:r>
    </w:p>
    <w:p w14:paraId="3A913E2F" w14:textId="77777777" w:rsidR="00886B8E" w:rsidRDefault="004C4C13">
      <w:pPr>
        <w:numPr>
          <w:ilvl w:val="0"/>
          <w:numId w:val="53"/>
        </w:numPr>
        <w:spacing w:after="0"/>
        <w:ind w:left="1080" w:right="273" w:hanging="360"/>
      </w:pPr>
      <w:r>
        <w:t xml:space="preserve">доступность и прозрачность данных о результатах оценивания для всех участников образовательной деятельности. </w:t>
      </w:r>
    </w:p>
    <w:p w14:paraId="710B540F" w14:textId="77777777" w:rsidR="00886B8E" w:rsidRDefault="004C4C13">
      <w:pPr>
        <w:spacing w:after="0"/>
        <w:ind w:left="346" w:right="273" w:firstLine="708"/>
      </w:pPr>
      <w:r>
        <w:t xml:space="preserve">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w:t>
      </w:r>
      <w:proofErr w:type="spellStart"/>
      <w:r>
        <w:t>материальнотехнических</w:t>
      </w:r>
      <w:proofErr w:type="spellEnd"/>
      <w:r>
        <w:t xml:space="preserve"> условий. </w:t>
      </w:r>
    </w:p>
    <w:p w14:paraId="5AA4AC1F" w14:textId="77777777" w:rsidR="00886B8E" w:rsidRDefault="004C4C13">
      <w:pPr>
        <w:ind w:left="346" w:right="273" w:firstLine="708"/>
      </w:pPr>
      <w:r>
        <w:t xml:space="preserve">В процессе реализации мониторинга успешности освоения и применения УУД могут быть учтены следующие этапы освоения УУД: </w:t>
      </w:r>
    </w:p>
    <w:p w14:paraId="7A6C1805" w14:textId="77777777" w:rsidR="00886B8E" w:rsidRDefault="004C4C13">
      <w:pPr>
        <w:numPr>
          <w:ilvl w:val="0"/>
          <w:numId w:val="53"/>
        </w:numPr>
        <w:ind w:left="1080" w:right="273" w:hanging="360"/>
      </w:pPr>
      <w:r>
        <w:t xml:space="preserve">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 </w:t>
      </w:r>
    </w:p>
    <w:p w14:paraId="1FE27433" w14:textId="77777777" w:rsidR="00886B8E" w:rsidRDefault="004C4C13">
      <w:pPr>
        <w:numPr>
          <w:ilvl w:val="0"/>
          <w:numId w:val="53"/>
        </w:numPr>
        <w:ind w:left="1080" w:right="273" w:hanging="360"/>
      </w:pPr>
      <w:r>
        <w:t xml:space="preserve">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 </w:t>
      </w:r>
    </w:p>
    <w:p w14:paraId="4D909015" w14:textId="77777777" w:rsidR="00886B8E" w:rsidRDefault="004C4C13">
      <w:pPr>
        <w:numPr>
          <w:ilvl w:val="0"/>
          <w:numId w:val="53"/>
        </w:numPr>
        <w:ind w:left="1080" w:right="273" w:hanging="360"/>
      </w:pPr>
      <w:r>
        <w:lastRenderedPageBreak/>
        <w:t xml:space="preserve">неадекватный перенос учебных действий на новые виды задач (при изменении условий задачи не может самостоятельно внести коррективы в действия); </w:t>
      </w:r>
    </w:p>
    <w:p w14:paraId="3DF46160" w14:textId="77777777" w:rsidR="00886B8E" w:rsidRDefault="004C4C13">
      <w:pPr>
        <w:numPr>
          <w:ilvl w:val="0"/>
          <w:numId w:val="53"/>
        </w:numPr>
        <w:ind w:left="1080" w:right="273" w:hanging="360"/>
      </w:pPr>
      <w:r>
        <w:t xml:space="preserve">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 </w:t>
      </w:r>
    </w:p>
    <w:p w14:paraId="6348815B" w14:textId="77777777" w:rsidR="00886B8E" w:rsidRDefault="004C4C13">
      <w:pPr>
        <w:numPr>
          <w:ilvl w:val="0"/>
          <w:numId w:val="53"/>
        </w:numPr>
        <w:ind w:left="1080" w:right="273" w:hanging="360"/>
      </w:pPr>
      <w:r>
        <w:t xml:space="preserve">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 </w:t>
      </w:r>
    </w:p>
    <w:p w14:paraId="6F9765F5" w14:textId="77777777" w:rsidR="00886B8E" w:rsidRDefault="004C4C13">
      <w:pPr>
        <w:numPr>
          <w:ilvl w:val="0"/>
          <w:numId w:val="53"/>
        </w:numPr>
        <w:ind w:left="1080" w:right="273" w:hanging="360"/>
      </w:pPr>
      <w:r>
        <w:t xml:space="preserve">обобщение учебных действий на основе выявления общих принципов. </w:t>
      </w:r>
    </w:p>
    <w:p w14:paraId="1E2F6968" w14:textId="77777777" w:rsidR="00886B8E" w:rsidRDefault="004C4C13">
      <w:pPr>
        <w:spacing w:after="0" w:line="259" w:lineRule="auto"/>
        <w:ind w:left="1068" w:firstLine="0"/>
        <w:jc w:val="left"/>
      </w:pPr>
      <w:r>
        <w:t xml:space="preserve"> </w:t>
      </w:r>
    </w:p>
    <w:p w14:paraId="1BEB88EF" w14:textId="77777777" w:rsidR="00886B8E" w:rsidRDefault="004C4C13">
      <w:pPr>
        <w:ind w:left="1068" w:right="273" w:firstLine="0"/>
      </w:pPr>
      <w:r>
        <w:t xml:space="preserve">Система оценки универсальных учебных действий может быть: </w:t>
      </w:r>
    </w:p>
    <w:p w14:paraId="35F0FD9C" w14:textId="77777777" w:rsidR="00886B8E" w:rsidRDefault="004C4C13">
      <w:pPr>
        <w:numPr>
          <w:ilvl w:val="0"/>
          <w:numId w:val="53"/>
        </w:numPr>
        <w:ind w:left="1080" w:right="273" w:hanging="360"/>
      </w:pPr>
      <w:r>
        <w:t xml:space="preserve">уровневой (определяются уровни владения универсальными учебными действиями); </w:t>
      </w:r>
    </w:p>
    <w:p w14:paraId="793E19C4" w14:textId="77777777" w:rsidR="00886B8E" w:rsidRDefault="004C4C13">
      <w:pPr>
        <w:numPr>
          <w:ilvl w:val="0"/>
          <w:numId w:val="53"/>
        </w:numPr>
        <w:spacing w:after="0"/>
        <w:ind w:left="1080" w:right="273" w:hanging="360"/>
      </w:pPr>
      <w:r>
        <w:t xml:space="preserve">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w:t>
      </w:r>
      <w:proofErr w:type="spellStart"/>
      <w:r>
        <w:t>самооценивания</w:t>
      </w:r>
      <w:proofErr w:type="spellEnd"/>
      <w:r>
        <w:t xml:space="preserve"> и позиционного внешнего оценивания. </w:t>
      </w:r>
    </w:p>
    <w:p w14:paraId="5E6F7B13" w14:textId="77777777" w:rsidR="00886B8E" w:rsidRDefault="004C4C13">
      <w:pPr>
        <w:spacing w:after="0"/>
        <w:ind w:left="346" w:right="273" w:firstLine="708"/>
      </w:pPr>
      <w:r>
        <w:t xml:space="preserve">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w:t>
      </w:r>
      <w:proofErr w:type="spellStart"/>
      <w:r>
        <w:t>критериальное</w:t>
      </w:r>
      <w:proofErr w:type="spellEnd"/>
      <w:r>
        <w:t xml:space="preserve">,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 </w:t>
      </w:r>
    </w:p>
    <w:p w14:paraId="75D15FF1" w14:textId="77777777" w:rsidR="00886B8E" w:rsidRDefault="004C4C13">
      <w:pPr>
        <w:spacing w:after="0" w:line="259" w:lineRule="auto"/>
        <w:ind w:left="360" w:firstLine="0"/>
        <w:jc w:val="left"/>
      </w:pPr>
      <w:r>
        <w:t xml:space="preserve"> </w:t>
      </w:r>
    </w:p>
    <w:p w14:paraId="7C5A8ACC" w14:textId="77777777" w:rsidR="00886B8E" w:rsidRDefault="004C4C13">
      <w:pPr>
        <w:pStyle w:val="2"/>
        <w:ind w:left="451" w:right="361"/>
      </w:pPr>
      <w:bookmarkStart w:id="10" w:name="_Toc137603"/>
      <w:r>
        <w:t xml:space="preserve">РАБОЧАЯ ПРОГРАММА ВОСПИТАНИЯ </w:t>
      </w:r>
      <w:bookmarkEnd w:id="10"/>
    </w:p>
    <w:p w14:paraId="388BA3D4" w14:textId="77777777" w:rsidR="00886B8E" w:rsidRDefault="004C4C13">
      <w:pPr>
        <w:spacing w:after="0"/>
        <w:ind w:left="346" w:right="273" w:firstLine="540"/>
      </w:pPr>
      <w:r>
        <w:t xml:space="preserve">Рабочая программа воспитания должна быть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программы начального общего образования. </w:t>
      </w:r>
    </w:p>
    <w:p w14:paraId="6018CF42" w14:textId="2458D5B7" w:rsidR="00886B8E" w:rsidRDefault="004C4C13">
      <w:pPr>
        <w:ind w:left="900" w:right="273" w:firstLine="0"/>
      </w:pPr>
      <w:r>
        <w:t>Рабочая программа воспитания включ</w:t>
      </w:r>
      <w:r w:rsidR="000C0C3C">
        <w:t>а</w:t>
      </w:r>
      <w:r>
        <w:t xml:space="preserve">ет: </w:t>
      </w:r>
    </w:p>
    <w:p w14:paraId="32D40F9D" w14:textId="14D0ABBB" w:rsidR="00886B8E" w:rsidRDefault="004C4C13">
      <w:pPr>
        <w:numPr>
          <w:ilvl w:val="0"/>
          <w:numId w:val="54"/>
        </w:numPr>
        <w:ind w:right="273" w:hanging="360"/>
      </w:pPr>
      <w:r>
        <w:t xml:space="preserve">Анализ воспитательного процесса в </w:t>
      </w:r>
      <w:r w:rsidR="000C0C3C">
        <w:t>«Кулинская СОШ № 2»</w:t>
      </w:r>
      <w:r>
        <w:t xml:space="preserve">; </w:t>
      </w:r>
    </w:p>
    <w:p w14:paraId="0C67BE73" w14:textId="77777777" w:rsidR="00886B8E" w:rsidRDefault="004C4C13">
      <w:pPr>
        <w:numPr>
          <w:ilvl w:val="0"/>
          <w:numId w:val="54"/>
        </w:numPr>
        <w:ind w:right="273" w:hanging="360"/>
      </w:pPr>
      <w:r>
        <w:t xml:space="preserve">Цель и задачи воспитания обучающихся; </w:t>
      </w:r>
    </w:p>
    <w:p w14:paraId="0301EF0A" w14:textId="77777777" w:rsidR="00886B8E" w:rsidRDefault="004C4C13">
      <w:pPr>
        <w:numPr>
          <w:ilvl w:val="0"/>
          <w:numId w:val="54"/>
        </w:numPr>
        <w:ind w:right="273" w:hanging="360"/>
      </w:pPr>
      <w:r>
        <w:t xml:space="preserve">Виды, формы и содержание воспитательной деятельности с учетом специфики МБОУ, интересов субъектов воспитания, тематики учебных модулей; </w:t>
      </w:r>
    </w:p>
    <w:p w14:paraId="7C3BFB04" w14:textId="77777777" w:rsidR="00886B8E" w:rsidRDefault="004C4C13">
      <w:pPr>
        <w:numPr>
          <w:ilvl w:val="0"/>
          <w:numId w:val="54"/>
        </w:numPr>
        <w:spacing w:after="0"/>
        <w:ind w:right="273" w:hanging="360"/>
      </w:pPr>
      <w:r>
        <w:t xml:space="preserve">Систему поощрения социальной успешности и проявлений активной жизненной позиции обучающихся. </w:t>
      </w:r>
    </w:p>
    <w:p w14:paraId="2419C4FD" w14:textId="5894E43E" w:rsidR="00886B8E" w:rsidRDefault="004C4C13">
      <w:pPr>
        <w:spacing w:after="0"/>
        <w:ind w:left="346" w:right="273" w:firstLine="540"/>
      </w:pPr>
      <w:r>
        <w:t xml:space="preserve">Рабочая программа воспитания реализуется в единстве урочной и внеурочной деятельности, осуществляемой </w:t>
      </w:r>
      <w:r w:rsidR="000C0C3C">
        <w:t xml:space="preserve">«Кулинская СОШ № 2» </w:t>
      </w:r>
      <w:r>
        <w:t xml:space="preserve">совместно с семьей и другими институтами воспитания. </w:t>
      </w:r>
    </w:p>
    <w:p w14:paraId="0BA6E41F" w14:textId="77777777" w:rsidR="00886B8E" w:rsidRDefault="004C4C13">
      <w:pPr>
        <w:spacing w:after="0"/>
        <w:ind w:left="346" w:right="273" w:firstLine="540"/>
      </w:pPr>
      <w:r>
        <w:t xml:space="preserve">Рабочая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 </w:t>
      </w:r>
    </w:p>
    <w:p w14:paraId="1C8A344F" w14:textId="77777777" w:rsidR="00886B8E" w:rsidRDefault="004C4C13">
      <w:pPr>
        <w:spacing w:after="4" w:line="256" w:lineRule="auto"/>
        <w:ind w:left="10" w:right="367" w:hanging="10"/>
        <w:jc w:val="right"/>
      </w:pPr>
      <w:r>
        <w:t xml:space="preserve">Рабочая программа воспитания является приложением к ООП НОО и размещена на сайте: </w:t>
      </w:r>
    </w:p>
    <w:p w14:paraId="5523FD39" w14:textId="62D399E4" w:rsidR="00886B8E" w:rsidRDefault="00BC4628">
      <w:pPr>
        <w:spacing w:after="0" w:line="259" w:lineRule="auto"/>
        <w:ind w:left="142" w:firstLine="0"/>
        <w:jc w:val="center"/>
      </w:pPr>
      <w:hyperlink r:id="rId11" w:history="1">
        <w:r w:rsidR="000C0C3C">
          <w:rPr>
            <w:rStyle w:val="a3"/>
          </w:rPr>
          <w:t>МКОУ "Кулинская СОШ№2" (dagestanschool.ru)</w:t>
        </w:r>
      </w:hyperlink>
      <w:r w:rsidR="004C4C13">
        <w:t xml:space="preserve"> </w:t>
      </w:r>
    </w:p>
    <w:p w14:paraId="60B667EB" w14:textId="77777777" w:rsidR="00886B8E" w:rsidRDefault="004C4C13">
      <w:pPr>
        <w:spacing w:after="0" w:line="259" w:lineRule="auto"/>
        <w:ind w:left="360" w:firstLine="0"/>
        <w:jc w:val="left"/>
      </w:pPr>
      <w:r>
        <w:t xml:space="preserve"> </w:t>
      </w:r>
    </w:p>
    <w:p w14:paraId="50BD9802" w14:textId="77777777" w:rsidR="00886B8E" w:rsidRDefault="004C4C13">
      <w:pPr>
        <w:spacing w:after="0" w:line="259" w:lineRule="auto"/>
        <w:ind w:left="152" w:firstLine="0"/>
        <w:jc w:val="center"/>
      </w:pPr>
      <w:r>
        <w:rPr>
          <w:sz w:val="28"/>
        </w:rPr>
        <w:t xml:space="preserve"> </w:t>
      </w:r>
    </w:p>
    <w:p w14:paraId="147D6550" w14:textId="77777777" w:rsidR="00886B8E" w:rsidRDefault="004C4C13">
      <w:pPr>
        <w:spacing w:after="0" w:line="259" w:lineRule="auto"/>
        <w:ind w:left="152" w:firstLine="0"/>
        <w:jc w:val="center"/>
      </w:pPr>
      <w:r>
        <w:rPr>
          <w:sz w:val="28"/>
        </w:rPr>
        <w:t xml:space="preserve"> </w:t>
      </w:r>
    </w:p>
    <w:p w14:paraId="29A466B6" w14:textId="77777777" w:rsidR="00886B8E" w:rsidRDefault="004C4C13">
      <w:pPr>
        <w:spacing w:after="0" w:line="259" w:lineRule="auto"/>
        <w:ind w:left="152" w:firstLine="0"/>
        <w:jc w:val="center"/>
      </w:pPr>
      <w:r>
        <w:rPr>
          <w:sz w:val="28"/>
        </w:rPr>
        <w:t xml:space="preserve"> </w:t>
      </w:r>
      <w:r>
        <w:br w:type="page"/>
      </w:r>
    </w:p>
    <w:p w14:paraId="230513E2" w14:textId="77777777" w:rsidR="00886B8E" w:rsidRDefault="004C4C13">
      <w:pPr>
        <w:pStyle w:val="1"/>
        <w:ind w:left="105"/>
      </w:pPr>
      <w:bookmarkStart w:id="11" w:name="_Toc137604"/>
      <w:r>
        <w:lastRenderedPageBreak/>
        <w:t xml:space="preserve">ОРГАНИЗАЦИОННЫЙ РАЗДЕЛ </w:t>
      </w:r>
      <w:bookmarkEnd w:id="11"/>
    </w:p>
    <w:p w14:paraId="14D88EAF" w14:textId="77777777" w:rsidR="00886B8E" w:rsidRDefault="004C4C13">
      <w:pPr>
        <w:ind w:left="346" w:right="273" w:firstLine="540"/>
      </w:pPr>
      <w:r>
        <w:t xml:space="preserve">Организационный раздел 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 </w:t>
      </w:r>
    </w:p>
    <w:p w14:paraId="52E69149" w14:textId="77777777" w:rsidR="00886B8E" w:rsidRDefault="004C4C13">
      <w:pPr>
        <w:numPr>
          <w:ilvl w:val="0"/>
          <w:numId w:val="55"/>
        </w:numPr>
        <w:ind w:right="273" w:hanging="360"/>
      </w:pPr>
      <w:r>
        <w:t xml:space="preserve">учебный план; </w:t>
      </w:r>
    </w:p>
    <w:p w14:paraId="726082D2" w14:textId="77777777" w:rsidR="00886B8E" w:rsidRDefault="004C4C13">
      <w:pPr>
        <w:numPr>
          <w:ilvl w:val="0"/>
          <w:numId w:val="55"/>
        </w:numPr>
        <w:ind w:right="273" w:hanging="360"/>
      </w:pPr>
      <w:r>
        <w:t xml:space="preserve">план внеурочной деятельности; </w:t>
      </w:r>
    </w:p>
    <w:p w14:paraId="7B87A24E" w14:textId="77777777" w:rsidR="00886B8E" w:rsidRDefault="004C4C13">
      <w:pPr>
        <w:numPr>
          <w:ilvl w:val="0"/>
          <w:numId w:val="55"/>
        </w:numPr>
        <w:ind w:right="273" w:hanging="360"/>
      </w:pPr>
      <w:r>
        <w:t xml:space="preserve">календарный учебный график; </w:t>
      </w:r>
    </w:p>
    <w:p w14:paraId="1D6A7975" w14:textId="61994C2E" w:rsidR="00886B8E" w:rsidRDefault="004C4C13">
      <w:pPr>
        <w:numPr>
          <w:ilvl w:val="0"/>
          <w:numId w:val="55"/>
        </w:numPr>
        <w:ind w:right="273" w:hanging="360"/>
      </w:pPr>
      <w: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0C0C3C">
        <w:t xml:space="preserve">«Кулинская СОШ № 2» </w:t>
      </w:r>
      <w:r>
        <w:t xml:space="preserve">или в которых </w:t>
      </w:r>
      <w:r w:rsidR="000C0C3C">
        <w:t xml:space="preserve">«Кулинская СОШ № 2» </w:t>
      </w:r>
      <w:r>
        <w:t xml:space="preserve">принимает участие в учебном году или периоде обучения; </w:t>
      </w:r>
    </w:p>
    <w:p w14:paraId="18C23F5E" w14:textId="77777777" w:rsidR="00886B8E" w:rsidRDefault="004C4C13">
      <w:pPr>
        <w:numPr>
          <w:ilvl w:val="0"/>
          <w:numId w:val="55"/>
        </w:numPr>
        <w:spacing w:after="0"/>
        <w:ind w:right="273" w:hanging="360"/>
      </w:pPr>
      <w:r>
        <w:t xml:space="preserve">характеристику условий реализации программы начального общего образования в соответствии с требованиями ФГОС. </w:t>
      </w:r>
    </w:p>
    <w:p w14:paraId="6F05C606" w14:textId="77777777" w:rsidR="00886B8E" w:rsidRDefault="004C4C13">
      <w:pPr>
        <w:spacing w:after="0" w:line="259" w:lineRule="auto"/>
        <w:ind w:left="360" w:firstLine="0"/>
        <w:jc w:val="left"/>
      </w:pPr>
      <w:r>
        <w:rPr>
          <w:rFonts w:ascii="Times New Roman" w:eastAsia="Times New Roman" w:hAnsi="Times New Roman" w:cs="Times New Roman"/>
        </w:rPr>
        <w:t xml:space="preserve"> </w:t>
      </w:r>
    </w:p>
    <w:p w14:paraId="4B8ABBF4" w14:textId="77777777" w:rsidR="00886B8E" w:rsidRDefault="004C4C13">
      <w:pPr>
        <w:pStyle w:val="2"/>
        <w:ind w:left="451" w:right="359"/>
      </w:pPr>
      <w:bookmarkStart w:id="12" w:name="_Toc137605"/>
      <w:r>
        <w:t xml:space="preserve">УЧЕБНЫЙ ПЛАН </w:t>
      </w:r>
      <w:bookmarkEnd w:id="12"/>
    </w:p>
    <w:p w14:paraId="24596F83" w14:textId="77777777" w:rsidR="00886B8E" w:rsidRDefault="004C4C13">
      <w:pPr>
        <w:spacing w:after="0" w:line="259" w:lineRule="auto"/>
        <w:ind w:left="360" w:firstLine="0"/>
        <w:jc w:val="left"/>
      </w:pPr>
      <w:r>
        <w:t xml:space="preserve"> </w:t>
      </w:r>
      <w:r>
        <w:tab/>
        <w:t xml:space="preserve"> </w:t>
      </w:r>
    </w:p>
    <w:p w14:paraId="1617AF56" w14:textId="77777777" w:rsidR="00886B8E" w:rsidRDefault="004C4C13">
      <w:pPr>
        <w:spacing w:after="0"/>
        <w:ind w:left="346" w:right="273" w:firstLine="0"/>
      </w:pPr>
      <w:r>
        <w:t xml:space="preserve"> Учебный план для 1-4 классов обеспечивает реализацию требований Федерального государственного образовательного стандарта начального общего образования, утвержденного приказом </w:t>
      </w:r>
      <w:proofErr w:type="spellStart"/>
      <w:r>
        <w:t>Минпросвещения</w:t>
      </w:r>
      <w:proofErr w:type="spellEnd"/>
      <w:r>
        <w:t xml:space="preserve"> России от 31.05.2021 №286. </w:t>
      </w:r>
    </w:p>
    <w:p w14:paraId="25AE394E" w14:textId="77777777" w:rsidR="00886B8E" w:rsidRDefault="004C4C13">
      <w:pPr>
        <w:spacing w:after="0"/>
        <w:ind w:left="346" w:right="273" w:firstLine="567"/>
      </w:pPr>
      <w:r>
        <w:t xml:space="preserve">Учебный план предусматривает четырехлетний нормативный срок освоения образовательных программ начального общего образования для 1–4-х классов (135 учебных недель). Общее количество часов учебных занятий за 4 года – 3345  часов.  </w:t>
      </w:r>
    </w:p>
    <w:p w14:paraId="27D92E9E" w14:textId="77777777" w:rsidR="00886B8E" w:rsidRDefault="004C4C13">
      <w:pPr>
        <w:spacing w:after="0"/>
        <w:ind w:left="346" w:right="273" w:firstLine="567"/>
      </w:pPr>
      <w:r>
        <w:t xml:space="preserve">Образовательная недельная нагрузка равномерно распределена в течение учебной недели, при этом объем максимально допустимой нагрузки в течение дня составляет: </w:t>
      </w:r>
    </w:p>
    <w:p w14:paraId="51DE2F9A" w14:textId="77777777" w:rsidR="00886B8E" w:rsidRDefault="004C4C13">
      <w:pPr>
        <w:numPr>
          <w:ilvl w:val="0"/>
          <w:numId w:val="56"/>
        </w:numPr>
        <w:spacing w:after="0"/>
        <w:ind w:right="2469" w:firstLine="0"/>
      </w:pPr>
      <w:r>
        <w:t xml:space="preserve">для 1-х классов – не превышает 4 уроков, один раз в неделю – 5 уроков за счет урока физической культуры; </w:t>
      </w:r>
    </w:p>
    <w:p w14:paraId="53D4F65E" w14:textId="77777777" w:rsidR="00886B8E" w:rsidRDefault="004C4C13">
      <w:pPr>
        <w:numPr>
          <w:ilvl w:val="0"/>
          <w:numId w:val="56"/>
        </w:numPr>
        <w:ind w:right="2469" w:firstLine="0"/>
      </w:pPr>
      <w:r>
        <w:t xml:space="preserve">для 2–4-х классов – не превышает 5 уроков при шестидневной учебной неделе. </w:t>
      </w:r>
    </w:p>
    <w:p w14:paraId="2BFC62AB" w14:textId="77777777" w:rsidR="00886B8E" w:rsidRDefault="004C4C13">
      <w:pPr>
        <w:spacing w:after="0"/>
        <w:ind w:left="346" w:right="273" w:firstLine="567"/>
      </w:pPr>
      <w:r>
        <w:t xml:space="preserve">Учебная неделя в 1 классе пятидневная, со 2 по 4 класс – шестидневная. Количество учебных недель: </w:t>
      </w:r>
    </w:p>
    <w:p w14:paraId="0C6210E4" w14:textId="77777777" w:rsidR="00886B8E" w:rsidRDefault="004C4C13">
      <w:pPr>
        <w:numPr>
          <w:ilvl w:val="0"/>
          <w:numId w:val="56"/>
        </w:numPr>
        <w:spacing w:after="0"/>
        <w:ind w:right="2469" w:firstLine="0"/>
      </w:pPr>
      <w:r>
        <w:t xml:space="preserve">1-е классы – 33 недели; – 2–4-е классы – 34 недели. </w:t>
      </w:r>
    </w:p>
    <w:p w14:paraId="292EBB58" w14:textId="77777777" w:rsidR="00886B8E" w:rsidRDefault="004C4C13">
      <w:pPr>
        <w:spacing w:after="0"/>
        <w:ind w:left="346" w:right="273" w:firstLine="567"/>
      </w:pPr>
      <w:r>
        <w:t xml:space="preserve">Количество часов, отведенных на освоение обучающимися учебного плана,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w:t>
      </w:r>
    </w:p>
    <w:p w14:paraId="00D5E182" w14:textId="77777777" w:rsidR="00886B8E" w:rsidRDefault="004C4C13">
      <w:pPr>
        <w:numPr>
          <w:ilvl w:val="0"/>
          <w:numId w:val="56"/>
        </w:numPr>
        <w:spacing w:after="0"/>
        <w:ind w:right="2469" w:firstLine="0"/>
      </w:pPr>
      <w:r>
        <w:t xml:space="preserve">в 1-х классах – не более 21 часа в неделю; – во 2–4-х классах – не более 26 часов в неделю. </w:t>
      </w:r>
    </w:p>
    <w:p w14:paraId="2838F718" w14:textId="77777777" w:rsidR="00886B8E" w:rsidRDefault="004C4C13">
      <w:pPr>
        <w:spacing w:after="0"/>
        <w:ind w:left="346" w:right="273" w:firstLine="567"/>
      </w:pPr>
      <w:r>
        <w:t xml:space="preserve">Содержание образования на ступени начального общего образования реализуется преимущественно за счет введения учебных курсов, обеспечивающих целостное восприятие мира, деятельностного подхода и индивидуализации обучения по каждому учебному предмету. </w:t>
      </w:r>
    </w:p>
    <w:p w14:paraId="2C6C1668" w14:textId="77777777" w:rsidR="00886B8E" w:rsidRDefault="004C4C13">
      <w:pPr>
        <w:spacing w:after="0"/>
        <w:ind w:left="346" w:right="273" w:firstLine="567"/>
      </w:pPr>
      <w:r>
        <w:t xml:space="preserve">В целях реализации основных общеобразовательных программ в соответствии с образовательной  программой осуществляется деление классов на 2 группы (при наполняемости класса 24 человек и более) при изучении курсов иностранного языка во 2–4-х классах. </w:t>
      </w:r>
    </w:p>
    <w:p w14:paraId="49A46C15" w14:textId="77777777" w:rsidR="00886B8E" w:rsidRDefault="004C4C13">
      <w:pPr>
        <w:spacing w:after="3" w:line="259" w:lineRule="auto"/>
        <w:ind w:left="451" w:right="328" w:hanging="10"/>
        <w:jc w:val="center"/>
      </w:pPr>
      <w:r>
        <w:t xml:space="preserve">Обязательная часть учебного плана включает в себя следующие предметные области: </w:t>
      </w:r>
    </w:p>
    <w:p w14:paraId="43D35116" w14:textId="77777777" w:rsidR="00886B8E" w:rsidRDefault="004C4C13">
      <w:pPr>
        <w:numPr>
          <w:ilvl w:val="0"/>
          <w:numId w:val="57"/>
        </w:numPr>
        <w:ind w:right="273" w:hanging="245"/>
      </w:pPr>
      <w:r>
        <w:t xml:space="preserve">«Русский язык и литературное чтение» </w:t>
      </w:r>
    </w:p>
    <w:p w14:paraId="1CDA86EC" w14:textId="77777777" w:rsidR="00886B8E" w:rsidRDefault="004C4C13">
      <w:pPr>
        <w:spacing w:after="0"/>
        <w:ind w:left="346" w:right="273" w:firstLine="0"/>
      </w:pPr>
      <w:r>
        <w:t xml:space="preserve">Учебный предмет «Русский язык» в 1–4-х классах представлен в объеме 5 часов в неделю, «Литературное чтение» - 4 часа в неделю. </w:t>
      </w:r>
    </w:p>
    <w:p w14:paraId="0676BB9E" w14:textId="77777777" w:rsidR="00886B8E" w:rsidRDefault="004C4C13">
      <w:pPr>
        <w:spacing w:after="0" w:line="259" w:lineRule="auto"/>
        <w:ind w:left="360" w:firstLine="0"/>
        <w:jc w:val="left"/>
      </w:pPr>
      <w:r>
        <w:t xml:space="preserve"> </w:t>
      </w:r>
    </w:p>
    <w:p w14:paraId="14085280" w14:textId="77777777" w:rsidR="00886B8E" w:rsidRDefault="004C4C13">
      <w:pPr>
        <w:numPr>
          <w:ilvl w:val="0"/>
          <w:numId w:val="57"/>
        </w:numPr>
        <w:ind w:right="273" w:hanging="245"/>
      </w:pPr>
      <w:r>
        <w:t xml:space="preserve">«Родной язык и литературное чтение на родном языке» </w:t>
      </w:r>
    </w:p>
    <w:p w14:paraId="3F141DEC" w14:textId="24582AE3" w:rsidR="00886B8E" w:rsidRDefault="004C4C13">
      <w:pPr>
        <w:spacing w:after="0"/>
        <w:ind w:left="346" w:right="273" w:firstLine="0"/>
      </w:pPr>
      <w:r>
        <w:t xml:space="preserve">Учебный предмет «Родной язык» во 2–4-х классах представлен в объеме 1 часа в неделю, «Литературное чтение на родном языке» -  часа в неделю. </w:t>
      </w:r>
    </w:p>
    <w:p w14:paraId="6571FA64" w14:textId="77777777" w:rsidR="00D234D5" w:rsidRDefault="00D234D5">
      <w:pPr>
        <w:spacing w:after="0"/>
        <w:ind w:left="346" w:right="273" w:firstLine="0"/>
      </w:pPr>
    </w:p>
    <w:p w14:paraId="01CCC213" w14:textId="77777777" w:rsidR="00886B8E" w:rsidRDefault="004C4C13">
      <w:pPr>
        <w:numPr>
          <w:ilvl w:val="0"/>
          <w:numId w:val="57"/>
        </w:numPr>
        <w:ind w:right="273" w:hanging="245"/>
      </w:pPr>
      <w:r>
        <w:lastRenderedPageBreak/>
        <w:t xml:space="preserve">«Математика и информатика» </w:t>
      </w:r>
    </w:p>
    <w:p w14:paraId="273E167D" w14:textId="77777777" w:rsidR="00886B8E" w:rsidRDefault="004C4C13">
      <w:pPr>
        <w:spacing w:after="0"/>
        <w:ind w:left="346" w:right="273" w:firstLine="0"/>
      </w:pPr>
      <w:r>
        <w:t xml:space="preserve">Предметная область «Математика и информатика» включает в себя учебный предмет «Математика», который представлен в объеме 4 часа в неделю в 1–4-х классах.  </w:t>
      </w:r>
    </w:p>
    <w:p w14:paraId="13F18D1C" w14:textId="77777777" w:rsidR="00886B8E" w:rsidRDefault="004C4C13">
      <w:pPr>
        <w:numPr>
          <w:ilvl w:val="0"/>
          <w:numId w:val="57"/>
        </w:numPr>
        <w:ind w:right="273" w:hanging="245"/>
      </w:pPr>
      <w:r>
        <w:t xml:space="preserve">«Иностранный язык» </w:t>
      </w:r>
    </w:p>
    <w:p w14:paraId="34BF3188" w14:textId="77777777" w:rsidR="00886B8E" w:rsidRDefault="004C4C13">
      <w:pPr>
        <w:spacing w:after="0"/>
        <w:ind w:left="346" w:right="273" w:firstLine="0"/>
      </w:pPr>
      <w:r>
        <w:t xml:space="preserve">Включает в себя учебный предмет «Иностранный язык». Учебный предмет представлен в объеме 2 часа в неделю во 2–4-х классах. </w:t>
      </w:r>
    </w:p>
    <w:p w14:paraId="25DBF763" w14:textId="2DDF570A" w:rsidR="00886B8E" w:rsidRDefault="004C4C13">
      <w:pPr>
        <w:numPr>
          <w:ilvl w:val="0"/>
          <w:numId w:val="57"/>
        </w:numPr>
        <w:ind w:right="273" w:hanging="245"/>
      </w:pPr>
      <w:r>
        <w:t>«</w:t>
      </w:r>
      <w:r w:rsidR="00450D30">
        <w:t>О</w:t>
      </w:r>
      <w:r>
        <w:t>кружающий мир»</w:t>
      </w:r>
    </w:p>
    <w:p w14:paraId="02AE67A9" w14:textId="77777777" w:rsidR="00886B8E" w:rsidRDefault="004C4C13">
      <w:pPr>
        <w:spacing w:after="0"/>
        <w:ind w:left="346" w:right="273" w:firstLine="0"/>
      </w:pPr>
      <w:r>
        <w:t xml:space="preserve">Предметная область включает в себя учебный предмет «Окружающий мир», который представлен в объеме 2 часа в неделю в 1–4-х классах. </w:t>
      </w:r>
    </w:p>
    <w:p w14:paraId="77CB77F0" w14:textId="77777777" w:rsidR="00886B8E" w:rsidRDefault="004C4C13">
      <w:pPr>
        <w:numPr>
          <w:ilvl w:val="0"/>
          <w:numId w:val="57"/>
        </w:numPr>
        <w:ind w:right="273" w:hanging="245"/>
      </w:pPr>
      <w:r>
        <w:t xml:space="preserve">«Основы религиозных культур и светской этики» </w:t>
      </w:r>
    </w:p>
    <w:p w14:paraId="53C51F36" w14:textId="77777777" w:rsidR="00886B8E" w:rsidRDefault="004C4C13">
      <w:pPr>
        <w:spacing w:after="0"/>
        <w:ind w:left="346" w:right="273" w:firstLine="0"/>
      </w:pPr>
      <w:r>
        <w:t xml:space="preserve">Предметная область включает в себя учебный предмет «Основы религиозных культур и светской этики», который представлен в объеме 1 час в неделю в 4-м классе. На основании решения родителей (законных представителей) обучающиеся будут изучать один из модулей. </w:t>
      </w:r>
    </w:p>
    <w:p w14:paraId="4C4B301C" w14:textId="77777777" w:rsidR="00886B8E" w:rsidRDefault="004C4C13">
      <w:pPr>
        <w:numPr>
          <w:ilvl w:val="0"/>
          <w:numId w:val="57"/>
        </w:numPr>
        <w:ind w:right="273" w:hanging="245"/>
      </w:pPr>
      <w:r>
        <w:t xml:space="preserve">«Искусство» </w:t>
      </w:r>
    </w:p>
    <w:p w14:paraId="7B8185AC" w14:textId="77777777" w:rsidR="00886B8E" w:rsidRDefault="004C4C13">
      <w:pPr>
        <w:spacing w:after="0"/>
        <w:ind w:left="346" w:right="273" w:firstLine="0"/>
      </w:pPr>
      <w:r>
        <w:t xml:space="preserve">Предметная область включает в себя учебные предметы «Изобразительное искусство» и «Музыка». </w:t>
      </w:r>
    </w:p>
    <w:p w14:paraId="32F22014" w14:textId="77777777" w:rsidR="00886B8E" w:rsidRDefault="004C4C13">
      <w:pPr>
        <w:spacing w:after="0"/>
        <w:ind w:left="346" w:right="273" w:firstLine="0"/>
      </w:pPr>
      <w:r>
        <w:t xml:space="preserve">Учебный предмет «Изобразительное искусство» представлен в объеме 1 час в неделю в 1–4-х классах.  </w:t>
      </w:r>
    </w:p>
    <w:p w14:paraId="0DC57E34" w14:textId="77777777" w:rsidR="00886B8E" w:rsidRDefault="004C4C13">
      <w:pPr>
        <w:ind w:left="346" w:right="273" w:firstLine="0"/>
      </w:pPr>
      <w:r>
        <w:t xml:space="preserve">Учебный предмет «Музыка» представлен в объеме 1 час в неделю в 1–4-х классах.  </w:t>
      </w:r>
    </w:p>
    <w:p w14:paraId="6C8749AF" w14:textId="77777777" w:rsidR="00886B8E" w:rsidRDefault="004C4C13">
      <w:pPr>
        <w:numPr>
          <w:ilvl w:val="0"/>
          <w:numId w:val="57"/>
        </w:numPr>
        <w:ind w:right="273" w:hanging="245"/>
      </w:pPr>
      <w:r>
        <w:t xml:space="preserve">«Технология» </w:t>
      </w:r>
    </w:p>
    <w:p w14:paraId="1D22B2A4" w14:textId="77777777" w:rsidR="00886B8E" w:rsidRDefault="004C4C13">
      <w:pPr>
        <w:spacing w:after="0"/>
        <w:ind w:left="346" w:right="273" w:firstLine="0"/>
      </w:pPr>
      <w:r>
        <w:t xml:space="preserve">Предметная область включает в себя учебный предмет «Технология», который представлен в объеме 1 час в неделю в 1–4-х классах.  </w:t>
      </w:r>
    </w:p>
    <w:p w14:paraId="572BFEFD" w14:textId="77777777" w:rsidR="00886B8E" w:rsidRDefault="004C4C13">
      <w:pPr>
        <w:numPr>
          <w:ilvl w:val="0"/>
          <w:numId w:val="57"/>
        </w:numPr>
        <w:ind w:right="273" w:hanging="245"/>
      </w:pPr>
      <w:r>
        <w:t xml:space="preserve">«Физическая культура» </w:t>
      </w:r>
    </w:p>
    <w:p w14:paraId="4DE21FB4" w14:textId="77777777" w:rsidR="00886B8E" w:rsidRDefault="004C4C13">
      <w:pPr>
        <w:spacing w:after="0"/>
        <w:ind w:left="346" w:right="273" w:firstLine="0"/>
      </w:pPr>
      <w:r>
        <w:t xml:space="preserve">Включает в себя учебный предмет «Физическая культура», который представлен в объеме 3 часа в неделю в 1–4-х классах. </w:t>
      </w:r>
    </w:p>
    <w:p w14:paraId="76E71687" w14:textId="58B30D6C" w:rsidR="00886B8E" w:rsidRDefault="004C4C13">
      <w:pPr>
        <w:spacing w:after="5" w:line="233" w:lineRule="auto"/>
        <w:ind w:left="360" w:firstLine="0"/>
        <w:jc w:val="left"/>
      </w:pPr>
      <w:r>
        <w:t xml:space="preserve"> </w:t>
      </w:r>
      <w:r>
        <w:tab/>
        <w:t xml:space="preserve">Часть </w:t>
      </w:r>
      <w:r>
        <w:tab/>
        <w:t xml:space="preserve">учебного </w:t>
      </w:r>
      <w:r>
        <w:tab/>
        <w:t xml:space="preserve">плана, </w:t>
      </w:r>
      <w:r>
        <w:tab/>
        <w:t xml:space="preserve">формируемая </w:t>
      </w:r>
      <w:r>
        <w:tab/>
        <w:t xml:space="preserve">участниками </w:t>
      </w:r>
      <w:r>
        <w:tab/>
        <w:t xml:space="preserve">образовательных </w:t>
      </w:r>
      <w:r>
        <w:tab/>
        <w:t xml:space="preserve">отношений, обеспечивает реализацию индивидуальных потребностей обучающихся, учитывает интересы их родителей (законных представителей) и строится в соответствии с возможностями информационно-образовательной среды </w:t>
      </w:r>
      <w:r w:rsidR="000F6AA9">
        <w:t>«Кулинская СОШ № 2»</w:t>
      </w:r>
      <w:r>
        <w:t xml:space="preserve">.  </w:t>
      </w:r>
    </w:p>
    <w:p w14:paraId="1A582697" w14:textId="77777777" w:rsidR="00886B8E" w:rsidRDefault="004C4C13">
      <w:pPr>
        <w:ind w:left="346" w:right="273" w:firstLine="0"/>
      </w:pPr>
      <w:r>
        <w:t xml:space="preserve">Часть учебного плана, формируемой участниками образовательных отношений, включает курсы: </w:t>
      </w:r>
    </w:p>
    <w:p w14:paraId="42CD37E9" w14:textId="77777777" w:rsidR="00886B8E" w:rsidRDefault="004C4C13">
      <w:pPr>
        <w:numPr>
          <w:ilvl w:val="1"/>
          <w:numId w:val="57"/>
        </w:numPr>
        <w:ind w:right="273" w:firstLine="0"/>
      </w:pPr>
      <w:r>
        <w:t xml:space="preserve">Курс «Математика и конструирование» представлен во 2-3 классе по 1 часу в неделю; </w:t>
      </w:r>
      <w:r>
        <w:rPr>
          <w:rFonts w:ascii="Segoe UI Symbol" w:eastAsia="Segoe UI Symbol" w:hAnsi="Segoe UI Symbol" w:cs="Segoe UI Symbol"/>
        </w:rPr>
        <w:t></w:t>
      </w:r>
      <w:r>
        <w:rPr>
          <w:rFonts w:ascii="Arial" w:eastAsia="Arial" w:hAnsi="Arial" w:cs="Arial"/>
        </w:rPr>
        <w:t xml:space="preserve"> </w:t>
      </w:r>
      <w:r>
        <w:t xml:space="preserve">Курс «Основы финансовой грамотности» представлен в 2-4 классах по 0,5 часа в неделю. </w:t>
      </w:r>
    </w:p>
    <w:p w14:paraId="55E6C34E" w14:textId="77777777" w:rsidR="00886B8E" w:rsidRDefault="004C4C13">
      <w:pPr>
        <w:spacing w:after="0" w:line="259" w:lineRule="auto"/>
        <w:ind w:left="1080" w:firstLine="0"/>
        <w:jc w:val="left"/>
      </w:pPr>
      <w:r>
        <w:t xml:space="preserve"> </w:t>
      </w:r>
    </w:p>
    <w:p w14:paraId="10DF6320" w14:textId="77777777" w:rsidR="00886B8E" w:rsidRDefault="004C4C13">
      <w:pPr>
        <w:spacing w:after="3" w:line="259" w:lineRule="auto"/>
        <w:ind w:left="451" w:right="361" w:hanging="10"/>
        <w:jc w:val="center"/>
      </w:pPr>
      <w:r>
        <w:t xml:space="preserve">Формы  промежуточной аттестации обучающихся </w:t>
      </w:r>
    </w:p>
    <w:p w14:paraId="64EA89A8" w14:textId="77777777" w:rsidR="00886B8E" w:rsidRDefault="004C4C13">
      <w:pPr>
        <w:spacing w:after="5" w:line="233" w:lineRule="auto"/>
        <w:ind w:left="360" w:firstLine="567"/>
        <w:jc w:val="left"/>
      </w:pPr>
      <w:r>
        <w:t xml:space="preserve">Формы </w:t>
      </w:r>
      <w:r>
        <w:tab/>
        <w:t xml:space="preserve">промежуточной </w:t>
      </w:r>
      <w:r>
        <w:tab/>
        <w:t xml:space="preserve">аттестации </w:t>
      </w:r>
      <w:r>
        <w:tab/>
        <w:t xml:space="preserve">обучающихся </w:t>
      </w:r>
      <w:r>
        <w:tab/>
        <w:t xml:space="preserve">осуществляется </w:t>
      </w:r>
      <w:r>
        <w:tab/>
        <w:t xml:space="preserve">на </w:t>
      </w:r>
      <w:r>
        <w:tab/>
        <w:t xml:space="preserve">основании положения </w:t>
      </w:r>
      <w:r>
        <w:tab/>
        <w:t xml:space="preserve">о </w:t>
      </w:r>
      <w:r>
        <w:tab/>
        <w:t xml:space="preserve">формах, </w:t>
      </w:r>
      <w:r>
        <w:tab/>
        <w:t xml:space="preserve">периодичности, </w:t>
      </w:r>
      <w:r>
        <w:tab/>
        <w:t xml:space="preserve">порядке </w:t>
      </w:r>
      <w:r>
        <w:tab/>
        <w:t xml:space="preserve">текущего </w:t>
      </w:r>
      <w:r>
        <w:tab/>
        <w:t xml:space="preserve">контроля </w:t>
      </w:r>
      <w:r>
        <w:tab/>
        <w:t xml:space="preserve">успеваемости </w:t>
      </w:r>
      <w:r>
        <w:tab/>
        <w:t xml:space="preserve">и промежуточной аттестации обучающихся, положения об оценке образовательных достижений учащихся. </w:t>
      </w:r>
    </w:p>
    <w:p w14:paraId="14AFD35E" w14:textId="77777777" w:rsidR="00886B8E" w:rsidRDefault="004C4C13">
      <w:pPr>
        <w:ind w:left="346" w:right="273" w:firstLine="567"/>
      </w:pPr>
      <w:r>
        <w:t xml:space="preserve">Успеваемость обучающихся 2-4 классов оценивается по 5-балльной системе. Текущий контроль успеваемости в 1 классе осуществляется без выставления отметок в классном журнале. Промежуточная аттестация обучающихся проводится в конце учебного года.  Формы промежуточной аттестации:  </w:t>
      </w:r>
    </w:p>
    <w:p w14:paraId="384C6EC0" w14:textId="77777777" w:rsidR="00886B8E" w:rsidRDefault="004C4C13">
      <w:pPr>
        <w:numPr>
          <w:ilvl w:val="1"/>
          <w:numId w:val="57"/>
        </w:numPr>
        <w:ind w:right="273" w:firstLine="0"/>
      </w:pPr>
      <w:r>
        <w:t xml:space="preserve">итоговая контрольная работа,  </w:t>
      </w:r>
    </w:p>
    <w:p w14:paraId="67419F07" w14:textId="77777777" w:rsidR="00886B8E" w:rsidRDefault="004C4C13">
      <w:pPr>
        <w:numPr>
          <w:ilvl w:val="1"/>
          <w:numId w:val="57"/>
        </w:numPr>
        <w:spacing w:after="5" w:line="233" w:lineRule="auto"/>
        <w:ind w:right="273" w:firstLine="0"/>
      </w:pPr>
      <w:r>
        <w:t xml:space="preserve">комплексная работа на межпредметной основе; </w:t>
      </w:r>
      <w:r>
        <w:rPr>
          <w:rFonts w:ascii="Segoe UI Symbol" w:eastAsia="Segoe UI Symbol" w:hAnsi="Segoe UI Symbol" w:cs="Segoe UI Symbol"/>
        </w:rPr>
        <w:t></w:t>
      </w:r>
      <w:r>
        <w:rPr>
          <w:rFonts w:ascii="Arial" w:eastAsia="Arial" w:hAnsi="Arial" w:cs="Arial"/>
        </w:rPr>
        <w:t xml:space="preserve"> </w:t>
      </w:r>
      <w:r>
        <w:t xml:space="preserve">диагностическая работа; </w:t>
      </w:r>
      <w:r>
        <w:rPr>
          <w:rFonts w:ascii="Segoe UI Symbol" w:eastAsia="Segoe UI Symbol" w:hAnsi="Segoe UI Symbol" w:cs="Segoe UI Symbol"/>
        </w:rPr>
        <w:t></w:t>
      </w:r>
      <w:r>
        <w:rPr>
          <w:rFonts w:ascii="Arial" w:eastAsia="Arial" w:hAnsi="Arial" w:cs="Arial"/>
        </w:rPr>
        <w:t xml:space="preserve"> </w:t>
      </w:r>
      <w:r>
        <w:t xml:space="preserve">творческая работа. </w:t>
      </w:r>
    </w:p>
    <w:p w14:paraId="5B7EC33B" w14:textId="77777777" w:rsidR="00886B8E" w:rsidRDefault="004C4C13">
      <w:pPr>
        <w:ind w:left="346" w:right="273" w:firstLine="567"/>
      </w:pPr>
      <w:r>
        <w:t xml:space="preserve">Промежуточной аттестации подлежат все обучающиеся 2-4 классов в виде отметок по пятибалльной шкале с фиксацией в классных журналах. Отметка выставляется целым числом на основании текущего контроля успеваемости.  </w:t>
      </w:r>
    </w:p>
    <w:p w14:paraId="291499A8" w14:textId="77777777" w:rsidR="00886B8E" w:rsidRDefault="004C4C13">
      <w:pPr>
        <w:ind w:left="346" w:right="273" w:firstLine="567"/>
      </w:pPr>
      <w:r>
        <w:t xml:space="preserve">По учебным предметам «Математика и конструирование», «Основы финансовой грамотности» оценивание осуществляется по системе «зачет»/«незачет». </w:t>
      </w:r>
    </w:p>
    <w:tbl>
      <w:tblPr>
        <w:tblStyle w:val="TableGrid"/>
        <w:tblW w:w="8899" w:type="dxa"/>
        <w:tblInd w:w="286" w:type="dxa"/>
        <w:tblCellMar>
          <w:top w:w="86" w:type="dxa"/>
          <w:left w:w="74" w:type="dxa"/>
          <w:right w:w="12" w:type="dxa"/>
        </w:tblCellMar>
        <w:tblLook w:val="04A0" w:firstRow="1" w:lastRow="0" w:firstColumn="1" w:lastColumn="0" w:noHBand="0" w:noVBand="1"/>
      </w:tblPr>
      <w:tblGrid>
        <w:gridCol w:w="912"/>
        <w:gridCol w:w="2989"/>
        <w:gridCol w:w="4998"/>
      </w:tblGrid>
      <w:tr w:rsidR="00886B8E" w14:paraId="2A6EE774" w14:textId="77777777">
        <w:trPr>
          <w:trHeight w:val="440"/>
        </w:trPr>
        <w:tc>
          <w:tcPr>
            <w:tcW w:w="912" w:type="dxa"/>
            <w:tcBorders>
              <w:top w:val="single" w:sz="6" w:space="0" w:color="222222"/>
              <w:left w:val="single" w:sz="6" w:space="0" w:color="222222"/>
              <w:bottom w:val="single" w:sz="6" w:space="0" w:color="222222"/>
              <w:right w:val="single" w:sz="6" w:space="0" w:color="222222"/>
            </w:tcBorders>
          </w:tcPr>
          <w:p w14:paraId="1657991A" w14:textId="77777777" w:rsidR="00886B8E" w:rsidRDefault="004C4C13">
            <w:pPr>
              <w:spacing w:after="0" w:line="259" w:lineRule="auto"/>
              <w:ind w:left="0" w:firstLine="0"/>
            </w:pPr>
            <w:r>
              <w:lastRenderedPageBreak/>
              <w:t xml:space="preserve">Классы </w:t>
            </w:r>
          </w:p>
        </w:tc>
        <w:tc>
          <w:tcPr>
            <w:tcW w:w="2989" w:type="dxa"/>
            <w:tcBorders>
              <w:top w:val="single" w:sz="6" w:space="0" w:color="222222"/>
              <w:left w:val="single" w:sz="6" w:space="0" w:color="222222"/>
              <w:bottom w:val="single" w:sz="6" w:space="0" w:color="222222"/>
              <w:right w:val="single" w:sz="6" w:space="0" w:color="222222"/>
            </w:tcBorders>
          </w:tcPr>
          <w:p w14:paraId="39993078" w14:textId="77777777" w:rsidR="00886B8E" w:rsidRDefault="004C4C13">
            <w:pPr>
              <w:spacing w:after="0" w:line="259" w:lineRule="auto"/>
              <w:ind w:left="2" w:firstLine="0"/>
              <w:jc w:val="left"/>
            </w:pPr>
            <w:r>
              <w:t xml:space="preserve">Учебные предметы </w:t>
            </w:r>
          </w:p>
        </w:tc>
        <w:tc>
          <w:tcPr>
            <w:tcW w:w="4998" w:type="dxa"/>
            <w:tcBorders>
              <w:top w:val="single" w:sz="6" w:space="0" w:color="222222"/>
              <w:left w:val="single" w:sz="6" w:space="0" w:color="222222"/>
              <w:bottom w:val="single" w:sz="6" w:space="0" w:color="222222"/>
              <w:right w:val="single" w:sz="6" w:space="0" w:color="222222"/>
            </w:tcBorders>
          </w:tcPr>
          <w:p w14:paraId="44E54402" w14:textId="77777777" w:rsidR="00886B8E" w:rsidRDefault="004C4C13">
            <w:pPr>
              <w:spacing w:after="0" w:line="259" w:lineRule="auto"/>
              <w:ind w:left="2" w:firstLine="0"/>
              <w:jc w:val="left"/>
            </w:pPr>
            <w:r>
              <w:t xml:space="preserve">Форма </w:t>
            </w:r>
          </w:p>
        </w:tc>
      </w:tr>
      <w:tr w:rsidR="00886B8E" w14:paraId="010B06FE" w14:textId="77777777">
        <w:trPr>
          <w:trHeight w:val="718"/>
        </w:trPr>
        <w:tc>
          <w:tcPr>
            <w:tcW w:w="912" w:type="dxa"/>
            <w:tcBorders>
              <w:top w:val="single" w:sz="6" w:space="0" w:color="222222"/>
              <w:left w:val="single" w:sz="6" w:space="0" w:color="222222"/>
              <w:bottom w:val="single" w:sz="6" w:space="0" w:color="222222"/>
              <w:right w:val="single" w:sz="6" w:space="0" w:color="222222"/>
            </w:tcBorders>
          </w:tcPr>
          <w:p w14:paraId="7BB2281A" w14:textId="77777777" w:rsidR="00886B8E" w:rsidRDefault="004C4C13">
            <w:pPr>
              <w:spacing w:after="0" w:line="259" w:lineRule="auto"/>
              <w:ind w:left="0" w:firstLine="0"/>
              <w:jc w:val="left"/>
            </w:pPr>
            <w:r>
              <w:t xml:space="preserve">1 – 4  </w:t>
            </w:r>
          </w:p>
        </w:tc>
        <w:tc>
          <w:tcPr>
            <w:tcW w:w="2989" w:type="dxa"/>
            <w:tcBorders>
              <w:top w:val="single" w:sz="6" w:space="0" w:color="222222"/>
              <w:left w:val="single" w:sz="6" w:space="0" w:color="222222"/>
              <w:bottom w:val="single" w:sz="6" w:space="0" w:color="222222"/>
              <w:right w:val="single" w:sz="6" w:space="0" w:color="222222"/>
            </w:tcBorders>
          </w:tcPr>
          <w:p w14:paraId="7CB95AEA" w14:textId="77777777" w:rsidR="00886B8E" w:rsidRDefault="004C4C13">
            <w:pPr>
              <w:spacing w:after="0" w:line="259" w:lineRule="auto"/>
              <w:ind w:left="2" w:firstLine="0"/>
              <w:jc w:val="left"/>
            </w:pPr>
            <w:r>
              <w:t xml:space="preserve">Русский язык </w:t>
            </w:r>
          </w:p>
        </w:tc>
        <w:tc>
          <w:tcPr>
            <w:tcW w:w="4998" w:type="dxa"/>
            <w:tcBorders>
              <w:top w:val="single" w:sz="6" w:space="0" w:color="222222"/>
              <w:left w:val="single" w:sz="6" w:space="0" w:color="222222"/>
              <w:bottom w:val="single" w:sz="6" w:space="0" w:color="222222"/>
              <w:right w:val="single" w:sz="6" w:space="0" w:color="222222"/>
            </w:tcBorders>
          </w:tcPr>
          <w:p w14:paraId="6DE1AB61" w14:textId="77777777" w:rsidR="00886B8E" w:rsidRDefault="004C4C13">
            <w:pPr>
              <w:spacing w:after="0" w:line="259" w:lineRule="auto"/>
              <w:ind w:left="2" w:firstLine="0"/>
              <w:jc w:val="left"/>
            </w:pPr>
            <w:r>
              <w:t xml:space="preserve">Диктант  </w:t>
            </w:r>
          </w:p>
          <w:p w14:paraId="0578A97E" w14:textId="77777777" w:rsidR="00886B8E" w:rsidRDefault="004C4C13">
            <w:pPr>
              <w:spacing w:after="0" w:line="259" w:lineRule="auto"/>
              <w:ind w:left="2" w:firstLine="0"/>
              <w:jc w:val="left"/>
            </w:pPr>
            <w:r>
              <w:t xml:space="preserve">Итоговая контрольная работа </w:t>
            </w:r>
          </w:p>
        </w:tc>
      </w:tr>
      <w:tr w:rsidR="00886B8E" w14:paraId="35829DDD" w14:textId="77777777">
        <w:trPr>
          <w:trHeight w:val="442"/>
        </w:trPr>
        <w:tc>
          <w:tcPr>
            <w:tcW w:w="912" w:type="dxa"/>
            <w:tcBorders>
              <w:top w:val="single" w:sz="6" w:space="0" w:color="222222"/>
              <w:left w:val="single" w:sz="6" w:space="0" w:color="222222"/>
              <w:bottom w:val="single" w:sz="6" w:space="0" w:color="222222"/>
              <w:right w:val="single" w:sz="6" w:space="0" w:color="222222"/>
            </w:tcBorders>
          </w:tcPr>
          <w:p w14:paraId="1F17E4F0" w14:textId="77777777" w:rsidR="00886B8E" w:rsidRDefault="004C4C13">
            <w:pPr>
              <w:spacing w:after="0" w:line="259" w:lineRule="auto"/>
              <w:ind w:left="0" w:firstLine="0"/>
              <w:jc w:val="left"/>
            </w:pPr>
            <w:r>
              <w:t xml:space="preserve">3 – 4  </w:t>
            </w:r>
          </w:p>
        </w:tc>
        <w:tc>
          <w:tcPr>
            <w:tcW w:w="2989" w:type="dxa"/>
            <w:tcBorders>
              <w:top w:val="single" w:sz="6" w:space="0" w:color="222222"/>
              <w:left w:val="single" w:sz="6" w:space="0" w:color="222222"/>
              <w:bottom w:val="single" w:sz="6" w:space="0" w:color="222222"/>
              <w:right w:val="single" w:sz="6" w:space="0" w:color="222222"/>
            </w:tcBorders>
          </w:tcPr>
          <w:p w14:paraId="72B69A89" w14:textId="77777777" w:rsidR="00886B8E" w:rsidRDefault="004C4C13">
            <w:pPr>
              <w:spacing w:after="0" w:line="259" w:lineRule="auto"/>
              <w:ind w:left="2" w:firstLine="0"/>
              <w:jc w:val="left"/>
            </w:pPr>
            <w:r>
              <w:t xml:space="preserve">Иностранный язык </w:t>
            </w:r>
          </w:p>
        </w:tc>
        <w:tc>
          <w:tcPr>
            <w:tcW w:w="4998" w:type="dxa"/>
            <w:tcBorders>
              <w:top w:val="single" w:sz="6" w:space="0" w:color="222222"/>
              <w:left w:val="single" w:sz="6" w:space="0" w:color="222222"/>
              <w:bottom w:val="single" w:sz="6" w:space="0" w:color="222222"/>
              <w:right w:val="single" w:sz="6" w:space="0" w:color="222222"/>
            </w:tcBorders>
          </w:tcPr>
          <w:p w14:paraId="62536CD2" w14:textId="77777777" w:rsidR="00886B8E" w:rsidRDefault="004C4C13">
            <w:pPr>
              <w:spacing w:after="0" w:line="259" w:lineRule="auto"/>
              <w:ind w:left="2" w:firstLine="0"/>
              <w:jc w:val="left"/>
            </w:pPr>
            <w:r>
              <w:t xml:space="preserve">Диагностическая работа </w:t>
            </w:r>
          </w:p>
        </w:tc>
      </w:tr>
      <w:tr w:rsidR="00886B8E" w14:paraId="33AD2A00" w14:textId="77777777">
        <w:trPr>
          <w:trHeight w:val="442"/>
        </w:trPr>
        <w:tc>
          <w:tcPr>
            <w:tcW w:w="912" w:type="dxa"/>
            <w:tcBorders>
              <w:top w:val="single" w:sz="6" w:space="0" w:color="222222"/>
              <w:left w:val="single" w:sz="6" w:space="0" w:color="222222"/>
              <w:bottom w:val="single" w:sz="6" w:space="0" w:color="222222"/>
              <w:right w:val="single" w:sz="6" w:space="0" w:color="222222"/>
            </w:tcBorders>
          </w:tcPr>
          <w:p w14:paraId="6EEEFE80" w14:textId="77777777" w:rsidR="00886B8E" w:rsidRDefault="004C4C13">
            <w:pPr>
              <w:spacing w:after="0" w:line="259" w:lineRule="auto"/>
              <w:ind w:left="0" w:firstLine="0"/>
              <w:jc w:val="left"/>
            </w:pPr>
            <w:r>
              <w:t xml:space="preserve">1 – 4  </w:t>
            </w:r>
          </w:p>
        </w:tc>
        <w:tc>
          <w:tcPr>
            <w:tcW w:w="2989" w:type="dxa"/>
            <w:tcBorders>
              <w:top w:val="single" w:sz="6" w:space="0" w:color="222222"/>
              <w:left w:val="single" w:sz="6" w:space="0" w:color="222222"/>
              <w:bottom w:val="single" w:sz="6" w:space="0" w:color="222222"/>
              <w:right w:val="single" w:sz="6" w:space="0" w:color="222222"/>
            </w:tcBorders>
          </w:tcPr>
          <w:p w14:paraId="61A65ED2" w14:textId="77777777" w:rsidR="00886B8E" w:rsidRDefault="004C4C13">
            <w:pPr>
              <w:spacing w:after="0" w:line="259" w:lineRule="auto"/>
              <w:ind w:left="2" w:firstLine="0"/>
              <w:jc w:val="left"/>
            </w:pPr>
            <w:r>
              <w:t xml:space="preserve">Литературное чтение </w:t>
            </w:r>
          </w:p>
        </w:tc>
        <w:tc>
          <w:tcPr>
            <w:tcW w:w="4998" w:type="dxa"/>
            <w:tcBorders>
              <w:top w:val="single" w:sz="6" w:space="0" w:color="222222"/>
              <w:left w:val="single" w:sz="6" w:space="0" w:color="222222"/>
              <w:bottom w:val="single" w:sz="6" w:space="0" w:color="222222"/>
              <w:right w:val="single" w:sz="6" w:space="0" w:color="222222"/>
            </w:tcBorders>
          </w:tcPr>
          <w:p w14:paraId="469094E7" w14:textId="77777777" w:rsidR="00886B8E" w:rsidRDefault="004C4C13">
            <w:pPr>
              <w:spacing w:after="0" w:line="259" w:lineRule="auto"/>
              <w:ind w:left="2" w:firstLine="0"/>
            </w:pPr>
            <w:r>
              <w:t xml:space="preserve">Комплексная работа на межпредметной основе </w:t>
            </w:r>
          </w:p>
        </w:tc>
      </w:tr>
      <w:tr w:rsidR="00886B8E" w14:paraId="6A25C3A0" w14:textId="77777777">
        <w:trPr>
          <w:trHeight w:val="439"/>
        </w:trPr>
        <w:tc>
          <w:tcPr>
            <w:tcW w:w="912" w:type="dxa"/>
            <w:tcBorders>
              <w:top w:val="single" w:sz="6" w:space="0" w:color="222222"/>
              <w:left w:val="single" w:sz="6" w:space="0" w:color="222222"/>
              <w:bottom w:val="single" w:sz="6" w:space="0" w:color="222222"/>
              <w:right w:val="single" w:sz="6" w:space="0" w:color="222222"/>
            </w:tcBorders>
          </w:tcPr>
          <w:p w14:paraId="153111CD" w14:textId="77777777" w:rsidR="00886B8E" w:rsidRDefault="004C4C13">
            <w:pPr>
              <w:spacing w:after="0" w:line="259" w:lineRule="auto"/>
              <w:ind w:left="0" w:firstLine="0"/>
              <w:jc w:val="left"/>
            </w:pPr>
            <w:r>
              <w:t xml:space="preserve">1 – 4  </w:t>
            </w:r>
          </w:p>
        </w:tc>
        <w:tc>
          <w:tcPr>
            <w:tcW w:w="2989" w:type="dxa"/>
            <w:tcBorders>
              <w:top w:val="single" w:sz="6" w:space="0" w:color="222222"/>
              <w:left w:val="single" w:sz="6" w:space="0" w:color="222222"/>
              <w:bottom w:val="single" w:sz="6" w:space="0" w:color="222222"/>
              <w:right w:val="single" w:sz="6" w:space="0" w:color="222222"/>
            </w:tcBorders>
          </w:tcPr>
          <w:p w14:paraId="1684AA1C" w14:textId="77777777" w:rsidR="00886B8E" w:rsidRDefault="004C4C13">
            <w:pPr>
              <w:spacing w:after="0" w:line="259" w:lineRule="auto"/>
              <w:ind w:left="2" w:firstLine="0"/>
              <w:jc w:val="left"/>
            </w:pPr>
            <w:r>
              <w:t xml:space="preserve">Математика  </w:t>
            </w:r>
          </w:p>
        </w:tc>
        <w:tc>
          <w:tcPr>
            <w:tcW w:w="4998" w:type="dxa"/>
            <w:tcBorders>
              <w:top w:val="single" w:sz="6" w:space="0" w:color="222222"/>
              <w:left w:val="single" w:sz="6" w:space="0" w:color="222222"/>
              <w:bottom w:val="single" w:sz="6" w:space="0" w:color="222222"/>
              <w:right w:val="single" w:sz="6" w:space="0" w:color="222222"/>
            </w:tcBorders>
          </w:tcPr>
          <w:p w14:paraId="7A7EB655" w14:textId="77777777" w:rsidR="00886B8E" w:rsidRDefault="004C4C13">
            <w:pPr>
              <w:spacing w:after="0" w:line="259" w:lineRule="auto"/>
              <w:ind w:left="2" w:firstLine="0"/>
              <w:jc w:val="left"/>
            </w:pPr>
            <w:r>
              <w:t xml:space="preserve">Итоговая контрольная работа </w:t>
            </w:r>
          </w:p>
        </w:tc>
      </w:tr>
      <w:tr w:rsidR="00886B8E" w14:paraId="5572EBC0" w14:textId="77777777">
        <w:trPr>
          <w:trHeight w:val="442"/>
        </w:trPr>
        <w:tc>
          <w:tcPr>
            <w:tcW w:w="912" w:type="dxa"/>
            <w:tcBorders>
              <w:top w:val="single" w:sz="6" w:space="0" w:color="222222"/>
              <w:left w:val="single" w:sz="6" w:space="0" w:color="222222"/>
              <w:bottom w:val="single" w:sz="6" w:space="0" w:color="222222"/>
              <w:right w:val="single" w:sz="6" w:space="0" w:color="222222"/>
            </w:tcBorders>
          </w:tcPr>
          <w:p w14:paraId="45CECEEE" w14:textId="77777777" w:rsidR="00886B8E" w:rsidRDefault="004C4C13">
            <w:pPr>
              <w:spacing w:after="0" w:line="259" w:lineRule="auto"/>
              <w:ind w:left="0" w:firstLine="0"/>
              <w:jc w:val="left"/>
            </w:pPr>
            <w:r>
              <w:t xml:space="preserve">1 – 4  </w:t>
            </w:r>
          </w:p>
        </w:tc>
        <w:tc>
          <w:tcPr>
            <w:tcW w:w="2989" w:type="dxa"/>
            <w:tcBorders>
              <w:top w:val="single" w:sz="6" w:space="0" w:color="222222"/>
              <w:left w:val="single" w:sz="6" w:space="0" w:color="222222"/>
              <w:bottom w:val="single" w:sz="6" w:space="0" w:color="222222"/>
              <w:right w:val="single" w:sz="6" w:space="0" w:color="222222"/>
            </w:tcBorders>
          </w:tcPr>
          <w:p w14:paraId="29E55954" w14:textId="77777777" w:rsidR="00886B8E" w:rsidRDefault="004C4C13">
            <w:pPr>
              <w:spacing w:after="0" w:line="259" w:lineRule="auto"/>
              <w:ind w:left="2" w:firstLine="0"/>
              <w:jc w:val="left"/>
            </w:pPr>
            <w:r>
              <w:t xml:space="preserve">Окружающий мир </w:t>
            </w:r>
          </w:p>
        </w:tc>
        <w:tc>
          <w:tcPr>
            <w:tcW w:w="4998" w:type="dxa"/>
            <w:tcBorders>
              <w:top w:val="single" w:sz="6" w:space="0" w:color="222222"/>
              <w:left w:val="single" w:sz="6" w:space="0" w:color="222222"/>
              <w:bottom w:val="single" w:sz="6" w:space="0" w:color="222222"/>
              <w:right w:val="single" w:sz="6" w:space="0" w:color="222222"/>
            </w:tcBorders>
          </w:tcPr>
          <w:p w14:paraId="5EA0AF53" w14:textId="77777777" w:rsidR="00886B8E" w:rsidRDefault="004C4C13">
            <w:pPr>
              <w:spacing w:after="0" w:line="259" w:lineRule="auto"/>
              <w:ind w:left="2" w:firstLine="0"/>
              <w:jc w:val="left"/>
            </w:pPr>
            <w:r>
              <w:t xml:space="preserve">Итоговая контрольная работа </w:t>
            </w:r>
          </w:p>
        </w:tc>
      </w:tr>
      <w:tr w:rsidR="00886B8E" w14:paraId="34CD455F" w14:textId="77777777">
        <w:trPr>
          <w:trHeight w:val="994"/>
        </w:trPr>
        <w:tc>
          <w:tcPr>
            <w:tcW w:w="912" w:type="dxa"/>
            <w:tcBorders>
              <w:top w:val="single" w:sz="6" w:space="0" w:color="222222"/>
              <w:left w:val="single" w:sz="6" w:space="0" w:color="222222"/>
              <w:bottom w:val="single" w:sz="6" w:space="0" w:color="222222"/>
              <w:right w:val="single" w:sz="6" w:space="0" w:color="222222"/>
            </w:tcBorders>
          </w:tcPr>
          <w:p w14:paraId="34CB1478" w14:textId="77777777" w:rsidR="00886B8E" w:rsidRDefault="004C4C13">
            <w:pPr>
              <w:spacing w:after="0" w:line="259" w:lineRule="auto"/>
              <w:ind w:left="0" w:firstLine="0"/>
              <w:jc w:val="left"/>
            </w:pPr>
            <w:r>
              <w:t xml:space="preserve">2 – 4  </w:t>
            </w:r>
          </w:p>
        </w:tc>
        <w:tc>
          <w:tcPr>
            <w:tcW w:w="2989" w:type="dxa"/>
            <w:tcBorders>
              <w:top w:val="single" w:sz="6" w:space="0" w:color="222222"/>
              <w:left w:val="single" w:sz="6" w:space="0" w:color="222222"/>
              <w:bottom w:val="single" w:sz="6" w:space="0" w:color="222222"/>
              <w:right w:val="single" w:sz="6" w:space="0" w:color="222222"/>
            </w:tcBorders>
          </w:tcPr>
          <w:p w14:paraId="6DDD12C3" w14:textId="77777777" w:rsidR="00886B8E" w:rsidRDefault="004C4C13">
            <w:pPr>
              <w:spacing w:after="0" w:line="259" w:lineRule="auto"/>
              <w:ind w:left="2" w:firstLine="0"/>
              <w:jc w:val="left"/>
            </w:pPr>
            <w:r>
              <w:t xml:space="preserve">Музыка </w:t>
            </w:r>
          </w:p>
          <w:p w14:paraId="5525B481" w14:textId="77777777" w:rsidR="00886B8E" w:rsidRDefault="004C4C13">
            <w:pPr>
              <w:spacing w:after="0" w:line="259" w:lineRule="auto"/>
              <w:ind w:left="2" w:firstLine="0"/>
            </w:pPr>
            <w:r>
              <w:t xml:space="preserve">Изобразительное искусство </w:t>
            </w:r>
          </w:p>
          <w:p w14:paraId="228AA7D6" w14:textId="77777777" w:rsidR="00886B8E" w:rsidRDefault="004C4C13">
            <w:pPr>
              <w:spacing w:after="0" w:line="259" w:lineRule="auto"/>
              <w:ind w:left="2" w:firstLine="0"/>
              <w:jc w:val="left"/>
            </w:pPr>
            <w:r>
              <w:t xml:space="preserve">Технология </w:t>
            </w:r>
          </w:p>
        </w:tc>
        <w:tc>
          <w:tcPr>
            <w:tcW w:w="4998" w:type="dxa"/>
            <w:tcBorders>
              <w:top w:val="single" w:sz="6" w:space="0" w:color="222222"/>
              <w:left w:val="single" w:sz="6" w:space="0" w:color="222222"/>
              <w:bottom w:val="single" w:sz="6" w:space="0" w:color="222222"/>
              <w:right w:val="single" w:sz="6" w:space="0" w:color="222222"/>
            </w:tcBorders>
          </w:tcPr>
          <w:p w14:paraId="3C557098" w14:textId="77777777" w:rsidR="00886B8E" w:rsidRDefault="004C4C13">
            <w:pPr>
              <w:spacing w:after="0" w:line="259" w:lineRule="auto"/>
              <w:ind w:left="2" w:firstLine="0"/>
              <w:jc w:val="left"/>
            </w:pPr>
            <w:r>
              <w:t xml:space="preserve">Творческая работа </w:t>
            </w:r>
          </w:p>
        </w:tc>
      </w:tr>
      <w:tr w:rsidR="00886B8E" w14:paraId="5EED4761" w14:textId="77777777">
        <w:trPr>
          <w:trHeight w:val="439"/>
        </w:trPr>
        <w:tc>
          <w:tcPr>
            <w:tcW w:w="912" w:type="dxa"/>
            <w:tcBorders>
              <w:top w:val="single" w:sz="6" w:space="0" w:color="222222"/>
              <w:left w:val="single" w:sz="6" w:space="0" w:color="222222"/>
              <w:bottom w:val="single" w:sz="6" w:space="0" w:color="222222"/>
              <w:right w:val="single" w:sz="6" w:space="0" w:color="222222"/>
            </w:tcBorders>
          </w:tcPr>
          <w:p w14:paraId="41EB124C" w14:textId="77777777" w:rsidR="00886B8E" w:rsidRDefault="004C4C13">
            <w:pPr>
              <w:spacing w:after="0" w:line="259" w:lineRule="auto"/>
              <w:ind w:left="0" w:firstLine="0"/>
              <w:jc w:val="left"/>
            </w:pPr>
            <w:r>
              <w:t xml:space="preserve">1 – 4  </w:t>
            </w:r>
          </w:p>
        </w:tc>
        <w:tc>
          <w:tcPr>
            <w:tcW w:w="2989" w:type="dxa"/>
            <w:tcBorders>
              <w:top w:val="single" w:sz="6" w:space="0" w:color="222222"/>
              <w:left w:val="single" w:sz="6" w:space="0" w:color="222222"/>
              <w:bottom w:val="single" w:sz="6" w:space="0" w:color="222222"/>
              <w:right w:val="single" w:sz="6" w:space="0" w:color="222222"/>
            </w:tcBorders>
          </w:tcPr>
          <w:p w14:paraId="7229BDB4" w14:textId="77777777" w:rsidR="00886B8E" w:rsidRDefault="004C4C13">
            <w:pPr>
              <w:spacing w:after="0" w:line="259" w:lineRule="auto"/>
              <w:ind w:left="2" w:firstLine="0"/>
              <w:jc w:val="left"/>
            </w:pPr>
            <w:r>
              <w:t xml:space="preserve">Физическая культура </w:t>
            </w:r>
          </w:p>
        </w:tc>
        <w:tc>
          <w:tcPr>
            <w:tcW w:w="4998" w:type="dxa"/>
            <w:tcBorders>
              <w:top w:val="single" w:sz="6" w:space="0" w:color="222222"/>
              <w:left w:val="single" w:sz="6" w:space="0" w:color="222222"/>
              <w:bottom w:val="single" w:sz="6" w:space="0" w:color="222222"/>
              <w:right w:val="single" w:sz="6" w:space="0" w:color="222222"/>
            </w:tcBorders>
          </w:tcPr>
          <w:p w14:paraId="465FA943" w14:textId="77777777" w:rsidR="00886B8E" w:rsidRDefault="004C4C13">
            <w:pPr>
              <w:spacing w:after="0" w:line="259" w:lineRule="auto"/>
              <w:ind w:left="2" w:firstLine="0"/>
              <w:jc w:val="left"/>
            </w:pPr>
            <w:r>
              <w:t xml:space="preserve">Сдача нормативов </w:t>
            </w:r>
          </w:p>
        </w:tc>
      </w:tr>
      <w:tr w:rsidR="00886B8E" w14:paraId="062A5E67" w14:textId="77777777">
        <w:trPr>
          <w:trHeight w:val="442"/>
        </w:trPr>
        <w:tc>
          <w:tcPr>
            <w:tcW w:w="912" w:type="dxa"/>
            <w:tcBorders>
              <w:top w:val="single" w:sz="6" w:space="0" w:color="222222"/>
              <w:left w:val="single" w:sz="6" w:space="0" w:color="222222"/>
              <w:bottom w:val="single" w:sz="6" w:space="0" w:color="222222"/>
              <w:right w:val="single" w:sz="6" w:space="0" w:color="222222"/>
            </w:tcBorders>
          </w:tcPr>
          <w:p w14:paraId="4FD83E7C" w14:textId="77777777" w:rsidR="00886B8E" w:rsidRDefault="004C4C13">
            <w:pPr>
              <w:spacing w:after="0" w:line="259" w:lineRule="auto"/>
              <w:ind w:left="0" w:firstLine="0"/>
              <w:jc w:val="left"/>
            </w:pPr>
            <w:r>
              <w:t xml:space="preserve">4 </w:t>
            </w:r>
          </w:p>
        </w:tc>
        <w:tc>
          <w:tcPr>
            <w:tcW w:w="2989" w:type="dxa"/>
            <w:tcBorders>
              <w:top w:val="single" w:sz="6" w:space="0" w:color="222222"/>
              <w:left w:val="single" w:sz="6" w:space="0" w:color="222222"/>
              <w:bottom w:val="single" w:sz="6" w:space="0" w:color="222222"/>
              <w:right w:val="single" w:sz="6" w:space="0" w:color="222222"/>
            </w:tcBorders>
          </w:tcPr>
          <w:p w14:paraId="35E20A9E" w14:textId="77777777" w:rsidR="00886B8E" w:rsidRDefault="004C4C13">
            <w:pPr>
              <w:spacing w:after="0" w:line="259" w:lineRule="auto"/>
              <w:ind w:left="2" w:firstLine="0"/>
              <w:jc w:val="left"/>
            </w:pPr>
            <w:r>
              <w:t xml:space="preserve">ОРКСЭ </w:t>
            </w:r>
          </w:p>
        </w:tc>
        <w:tc>
          <w:tcPr>
            <w:tcW w:w="4998" w:type="dxa"/>
            <w:tcBorders>
              <w:top w:val="single" w:sz="6" w:space="0" w:color="222222"/>
              <w:left w:val="single" w:sz="6" w:space="0" w:color="222222"/>
              <w:bottom w:val="single" w:sz="6" w:space="0" w:color="222222"/>
              <w:right w:val="single" w:sz="6" w:space="0" w:color="222222"/>
            </w:tcBorders>
          </w:tcPr>
          <w:p w14:paraId="3BBE14A2" w14:textId="77777777" w:rsidR="00886B8E" w:rsidRDefault="004C4C13">
            <w:pPr>
              <w:spacing w:after="0" w:line="259" w:lineRule="auto"/>
              <w:ind w:left="2" w:firstLine="0"/>
              <w:jc w:val="left"/>
            </w:pPr>
            <w:r>
              <w:t xml:space="preserve">Творческая работа </w:t>
            </w:r>
          </w:p>
        </w:tc>
      </w:tr>
    </w:tbl>
    <w:p w14:paraId="227436D7" w14:textId="77777777" w:rsidR="00886B8E" w:rsidRDefault="004C4C13">
      <w:pPr>
        <w:spacing w:after="0" w:line="259" w:lineRule="auto"/>
        <w:ind w:left="360" w:firstLine="0"/>
        <w:jc w:val="left"/>
      </w:pPr>
      <w:r>
        <w:t xml:space="preserve">     </w:t>
      </w:r>
    </w:p>
    <w:p w14:paraId="5F688A07" w14:textId="77777777" w:rsidR="00886B8E" w:rsidRDefault="004C4C13">
      <w:pPr>
        <w:spacing w:after="0" w:line="259" w:lineRule="auto"/>
        <w:ind w:left="360" w:firstLine="0"/>
        <w:jc w:val="left"/>
      </w:pPr>
      <w:r>
        <w:t xml:space="preserve"> </w:t>
      </w:r>
    </w:p>
    <w:p w14:paraId="48842A06" w14:textId="77777777" w:rsidR="00886B8E" w:rsidRDefault="004C4C13">
      <w:pPr>
        <w:spacing w:after="3" w:line="259" w:lineRule="auto"/>
        <w:ind w:left="360" w:firstLine="0"/>
        <w:jc w:val="left"/>
      </w:pPr>
      <w:r>
        <w:t xml:space="preserve"> </w:t>
      </w:r>
    </w:p>
    <w:p w14:paraId="114D0F36" w14:textId="77777777" w:rsidR="00886B8E" w:rsidRDefault="004C4C13">
      <w:pPr>
        <w:spacing w:after="0" w:line="259" w:lineRule="auto"/>
        <w:ind w:left="360" w:firstLine="0"/>
        <w:jc w:val="left"/>
      </w:pPr>
      <w:r>
        <w:t xml:space="preserve"> </w:t>
      </w:r>
    </w:p>
    <w:p w14:paraId="544D34BA" w14:textId="77777777" w:rsidR="00886B8E" w:rsidRDefault="004C4C13">
      <w:pPr>
        <w:spacing w:after="0" w:line="259" w:lineRule="auto"/>
        <w:ind w:left="360" w:firstLine="0"/>
        <w:jc w:val="left"/>
      </w:pPr>
      <w:r>
        <w:t xml:space="preserve"> </w:t>
      </w:r>
    </w:p>
    <w:p w14:paraId="30ECA08F" w14:textId="77777777" w:rsidR="00886B8E" w:rsidRDefault="004C4C13">
      <w:pPr>
        <w:spacing w:after="0" w:line="259" w:lineRule="auto"/>
        <w:ind w:left="360" w:firstLine="0"/>
        <w:jc w:val="left"/>
      </w:pPr>
      <w:r>
        <w:t xml:space="preserve"> </w:t>
      </w:r>
    </w:p>
    <w:p w14:paraId="00D85164" w14:textId="77777777" w:rsidR="00886B8E" w:rsidRDefault="004C4C13">
      <w:pPr>
        <w:spacing w:after="3" w:line="259" w:lineRule="auto"/>
        <w:ind w:left="360" w:firstLine="0"/>
        <w:jc w:val="left"/>
      </w:pPr>
      <w:r>
        <w:t xml:space="preserve"> </w:t>
      </w:r>
    </w:p>
    <w:p w14:paraId="05B708BA" w14:textId="77777777" w:rsidR="00886B8E" w:rsidRDefault="004C4C13">
      <w:pPr>
        <w:spacing w:after="1" w:line="259" w:lineRule="auto"/>
        <w:ind w:left="360" w:firstLine="0"/>
        <w:jc w:val="left"/>
      </w:pPr>
      <w:r>
        <w:t xml:space="preserve"> </w:t>
      </w:r>
    </w:p>
    <w:p w14:paraId="59D67F2B" w14:textId="77777777" w:rsidR="00886B8E" w:rsidRDefault="004C4C13">
      <w:pPr>
        <w:spacing w:after="0" w:line="259" w:lineRule="auto"/>
        <w:ind w:left="360" w:firstLine="0"/>
        <w:jc w:val="left"/>
      </w:pPr>
      <w:r>
        <w:t xml:space="preserve"> </w:t>
      </w:r>
    </w:p>
    <w:p w14:paraId="14D9716B" w14:textId="77777777" w:rsidR="00886B8E" w:rsidRDefault="004C4C13">
      <w:pPr>
        <w:spacing w:after="0" w:line="259" w:lineRule="auto"/>
        <w:ind w:left="360" w:firstLine="0"/>
        <w:jc w:val="left"/>
      </w:pPr>
      <w:r>
        <w:t xml:space="preserve"> </w:t>
      </w:r>
    </w:p>
    <w:p w14:paraId="74E0D376" w14:textId="77777777" w:rsidR="00886B8E" w:rsidRDefault="004C4C13">
      <w:pPr>
        <w:spacing w:after="0" w:line="259" w:lineRule="auto"/>
        <w:ind w:left="360" w:firstLine="0"/>
        <w:jc w:val="left"/>
      </w:pPr>
      <w:r>
        <w:t xml:space="preserve"> </w:t>
      </w:r>
    </w:p>
    <w:p w14:paraId="701D3B8B" w14:textId="77777777" w:rsidR="00886B8E" w:rsidRDefault="004C4C13">
      <w:pPr>
        <w:ind w:left="346" w:right="2090" w:firstLine="1872"/>
      </w:pPr>
      <w:r>
        <w:t xml:space="preserve">Учебный план (недельный) начального общего образования </w:t>
      </w:r>
      <w:r>
        <w:rPr>
          <w:sz w:val="28"/>
        </w:rPr>
        <w:t xml:space="preserve"> </w:t>
      </w:r>
    </w:p>
    <w:tbl>
      <w:tblPr>
        <w:tblStyle w:val="TableGrid"/>
        <w:tblW w:w="10499" w:type="dxa"/>
        <w:tblInd w:w="367" w:type="dxa"/>
        <w:tblCellMar>
          <w:top w:w="10" w:type="dxa"/>
          <w:left w:w="108" w:type="dxa"/>
          <w:right w:w="56" w:type="dxa"/>
        </w:tblCellMar>
        <w:tblLook w:val="04A0" w:firstRow="1" w:lastRow="0" w:firstColumn="1" w:lastColumn="0" w:noHBand="0" w:noVBand="1"/>
      </w:tblPr>
      <w:tblGrid>
        <w:gridCol w:w="2403"/>
        <w:gridCol w:w="3545"/>
        <w:gridCol w:w="960"/>
        <w:gridCol w:w="961"/>
        <w:gridCol w:w="960"/>
        <w:gridCol w:w="960"/>
        <w:gridCol w:w="710"/>
      </w:tblGrid>
      <w:tr w:rsidR="00886B8E" w14:paraId="327A7E5D" w14:textId="77777777">
        <w:trPr>
          <w:trHeight w:val="298"/>
        </w:trPr>
        <w:tc>
          <w:tcPr>
            <w:tcW w:w="2403" w:type="dxa"/>
            <w:vMerge w:val="restart"/>
            <w:tcBorders>
              <w:top w:val="single" w:sz="4" w:space="0" w:color="000000"/>
              <w:left w:val="single" w:sz="4" w:space="0" w:color="000000"/>
              <w:bottom w:val="single" w:sz="4" w:space="0" w:color="000000"/>
              <w:right w:val="single" w:sz="4" w:space="0" w:color="000000"/>
            </w:tcBorders>
            <w:vAlign w:val="center"/>
          </w:tcPr>
          <w:p w14:paraId="2C823012" w14:textId="77777777" w:rsidR="00886B8E" w:rsidRDefault="004C4C13">
            <w:pPr>
              <w:spacing w:after="0" w:line="259" w:lineRule="auto"/>
              <w:ind w:left="0" w:right="52" w:firstLine="0"/>
              <w:jc w:val="center"/>
            </w:pPr>
            <w:r>
              <w:rPr>
                <w:sz w:val="20"/>
              </w:rPr>
              <w:t xml:space="preserve">Предметные области </w:t>
            </w:r>
          </w:p>
        </w:tc>
        <w:tc>
          <w:tcPr>
            <w:tcW w:w="3546" w:type="dxa"/>
            <w:vMerge w:val="restart"/>
            <w:tcBorders>
              <w:top w:val="single" w:sz="4" w:space="0" w:color="000000"/>
              <w:left w:val="single" w:sz="4" w:space="0" w:color="000000"/>
              <w:bottom w:val="single" w:sz="4" w:space="0" w:color="000000"/>
              <w:right w:val="single" w:sz="4" w:space="0" w:color="000000"/>
            </w:tcBorders>
            <w:vAlign w:val="center"/>
          </w:tcPr>
          <w:p w14:paraId="197ADDA9" w14:textId="77777777" w:rsidR="00886B8E" w:rsidRDefault="004C4C13">
            <w:pPr>
              <w:spacing w:after="0" w:line="259" w:lineRule="auto"/>
              <w:ind w:left="46" w:firstLine="0"/>
              <w:jc w:val="left"/>
            </w:pPr>
            <w:r>
              <w:rPr>
                <w:sz w:val="20"/>
              </w:rPr>
              <w:t xml:space="preserve">Учебные предметы (учебные модули) </w:t>
            </w:r>
          </w:p>
        </w:tc>
        <w:tc>
          <w:tcPr>
            <w:tcW w:w="3841" w:type="dxa"/>
            <w:gridSpan w:val="4"/>
            <w:tcBorders>
              <w:top w:val="single" w:sz="4" w:space="0" w:color="000000"/>
              <w:left w:val="single" w:sz="4" w:space="0" w:color="000000"/>
              <w:bottom w:val="single" w:sz="4" w:space="0" w:color="000000"/>
              <w:right w:val="single" w:sz="4" w:space="0" w:color="000000"/>
            </w:tcBorders>
          </w:tcPr>
          <w:p w14:paraId="19965BF0" w14:textId="77777777" w:rsidR="00886B8E" w:rsidRDefault="004C4C13">
            <w:pPr>
              <w:spacing w:after="0" w:line="259" w:lineRule="auto"/>
              <w:ind w:left="0" w:right="54" w:firstLine="0"/>
              <w:jc w:val="center"/>
            </w:pPr>
            <w:r>
              <w:rPr>
                <w:sz w:val="20"/>
              </w:rPr>
              <w:t xml:space="preserve">Кол-во часов в неделю </w:t>
            </w:r>
          </w:p>
        </w:tc>
        <w:tc>
          <w:tcPr>
            <w:tcW w:w="710" w:type="dxa"/>
            <w:vMerge w:val="restart"/>
            <w:tcBorders>
              <w:top w:val="single" w:sz="4" w:space="0" w:color="000000"/>
              <w:left w:val="single" w:sz="4" w:space="0" w:color="000000"/>
              <w:bottom w:val="single" w:sz="4" w:space="0" w:color="000000"/>
              <w:right w:val="single" w:sz="4" w:space="0" w:color="000000"/>
            </w:tcBorders>
            <w:vAlign w:val="center"/>
          </w:tcPr>
          <w:p w14:paraId="3851BADD" w14:textId="77777777" w:rsidR="00886B8E" w:rsidRDefault="004C4C13">
            <w:pPr>
              <w:spacing w:after="0" w:line="259" w:lineRule="auto"/>
              <w:ind w:left="0" w:firstLine="0"/>
              <w:jc w:val="left"/>
            </w:pPr>
            <w:r>
              <w:rPr>
                <w:sz w:val="20"/>
              </w:rPr>
              <w:t xml:space="preserve">Всего </w:t>
            </w:r>
          </w:p>
        </w:tc>
      </w:tr>
      <w:tr w:rsidR="00886B8E" w14:paraId="0C6E8BAA" w14:textId="77777777">
        <w:trPr>
          <w:trHeight w:val="298"/>
        </w:trPr>
        <w:tc>
          <w:tcPr>
            <w:tcW w:w="0" w:type="auto"/>
            <w:vMerge/>
            <w:tcBorders>
              <w:top w:val="nil"/>
              <w:left w:val="single" w:sz="4" w:space="0" w:color="000000"/>
              <w:bottom w:val="nil"/>
              <w:right w:val="single" w:sz="4" w:space="0" w:color="000000"/>
            </w:tcBorders>
          </w:tcPr>
          <w:p w14:paraId="204E739A" w14:textId="77777777" w:rsidR="00886B8E" w:rsidRDefault="00886B8E">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7CB5AF29" w14:textId="77777777" w:rsidR="00886B8E" w:rsidRDefault="00886B8E">
            <w:pPr>
              <w:spacing w:after="160" w:line="259" w:lineRule="auto"/>
              <w:ind w:left="0" w:firstLine="0"/>
              <w:jc w:val="left"/>
            </w:pPr>
          </w:p>
        </w:tc>
        <w:tc>
          <w:tcPr>
            <w:tcW w:w="960" w:type="dxa"/>
            <w:tcBorders>
              <w:top w:val="single" w:sz="4" w:space="0" w:color="000000"/>
              <w:left w:val="single" w:sz="4" w:space="0" w:color="000000"/>
              <w:bottom w:val="single" w:sz="4" w:space="0" w:color="000000"/>
              <w:right w:val="single" w:sz="4" w:space="0" w:color="000000"/>
            </w:tcBorders>
          </w:tcPr>
          <w:p w14:paraId="610DBE64" w14:textId="77777777" w:rsidR="00886B8E" w:rsidRDefault="004C4C13">
            <w:pPr>
              <w:spacing w:after="0" w:line="259" w:lineRule="auto"/>
              <w:ind w:left="0" w:right="53" w:firstLine="0"/>
              <w:jc w:val="center"/>
            </w:pPr>
            <w:r>
              <w:rPr>
                <w:sz w:val="20"/>
              </w:rPr>
              <w:t xml:space="preserve">1 класс </w:t>
            </w:r>
          </w:p>
        </w:tc>
        <w:tc>
          <w:tcPr>
            <w:tcW w:w="961" w:type="dxa"/>
            <w:tcBorders>
              <w:top w:val="single" w:sz="4" w:space="0" w:color="000000"/>
              <w:left w:val="single" w:sz="4" w:space="0" w:color="000000"/>
              <w:bottom w:val="single" w:sz="4" w:space="0" w:color="000000"/>
              <w:right w:val="single" w:sz="4" w:space="0" w:color="000000"/>
            </w:tcBorders>
          </w:tcPr>
          <w:p w14:paraId="674DDDF7" w14:textId="77777777" w:rsidR="00886B8E" w:rsidRDefault="004C4C13">
            <w:pPr>
              <w:spacing w:after="0" w:line="259" w:lineRule="auto"/>
              <w:ind w:left="0" w:right="54" w:firstLine="0"/>
              <w:jc w:val="center"/>
            </w:pPr>
            <w:r>
              <w:rPr>
                <w:sz w:val="20"/>
              </w:rPr>
              <w:t xml:space="preserve">2 класс </w:t>
            </w:r>
          </w:p>
        </w:tc>
        <w:tc>
          <w:tcPr>
            <w:tcW w:w="960" w:type="dxa"/>
            <w:tcBorders>
              <w:top w:val="single" w:sz="4" w:space="0" w:color="000000"/>
              <w:left w:val="single" w:sz="4" w:space="0" w:color="000000"/>
              <w:bottom w:val="single" w:sz="4" w:space="0" w:color="000000"/>
              <w:right w:val="single" w:sz="4" w:space="0" w:color="000000"/>
            </w:tcBorders>
          </w:tcPr>
          <w:p w14:paraId="31492C31" w14:textId="77777777" w:rsidR="00886B8E" w:rsidRDefault="004C4C13">
            <w:pPr>
              <w:spacing w:after="0" w:line="259" w:lineRule="auto"/>
              <w:ind w:left="0" w:right="53" w:firstLine="0"/>
              <w:jc w:val="center"/>
            </w:pPr>
            <w:r>
              <w:rPr>
                <w:sz w:val="20"/>
              </w:rPr>
              <w:t xml:space="preserve">3 класс </w:t>
            </w:r>
          </w:p>
        </w:tc>
        <w:tc>
          <w:tcPr>
            <w:tcW w:w="960" w:type="dxa"/>
            <w:tcBorders>
              <w:top w:val="single" w:sz="4" w:space="0" w:color="000000"/>
              <w:left w:val="single" w:sz="4" w:space="0" w:color="000000"/>
              <w:bottom w:val="single" w:sz="4" w:space="0" w:color="000000"/>
              <w:right w:val="single" w:sz="4" w:space="0" w:color="000000"/>
            </w:tcBorders>
          </w:tcPr>
          <w:p w14:paraId="5F311703" w14:textId="77777777" w:rsidR="00886B8E" w:rsidRDefault="004C4C13">
            <w:pPr>
              <w:spacing w:after="0" w:line="259" w:lineRule="auto"/>
              <w:ind w:left="0" w:right="53" w:firstLine="0"/>
              <w:jc w:val="center"/>
            </w:pPr>
            <w:r>
              <w:rPr>
                <w:sz w:val="20"/>
              </w:rPr>
              <w:t xml:space="preserve">4 класс </w:t>
            </w:r>
          </w:p>
        </w:tc>
        <w:tc>
          <w:tcPr>
            <w:tcW w:w="0" w:type="auto"/>
            <w:vMerge/>
            <w:tcBorders>
              <w:top w:val="nil"/>
              <w:left w:val="single" w:sz="4" w:space="0" w:color="000000"/>
              <w:bottom w:val="nil"/>
              <w:right w:val="single" w:sz="4" w:space="0" w:color="000000"/>
            </w:tcBorders>
          </w:tcPr>
          <w:p w14:paraId="794CA54E" w14:textId="77777777" w:rsidR="00886B8E" w:rsidRDefault="00886B8E">
            <w:pPr>
              <w:spacing w:after="160" w:line="259" w:lineRule="auto"/>
              <w:ind w:left="0" w:firstLine="0"/>
              <w:jc w:val="left"/>
            </w:pPr>
          </w:p>
        </w:tc>
      </w:tr>
      <w:tr w:rsidR="00886B8E" w14:paraId="77FE5C2B" w14:textId="77777777">
        <w:trPr>
          <w:trHeight w:val="472"/>
        </w:trPr>
        <w:tc>
          <w:tcPr>
            <w:tcW w:w="0" w:type="auto"/>
            <w:vMerge/>
            <w:tcBorders>
              <w:top w:val="nil"/>
              <w:left w:val="single" w:sz="4" w:space="0" w:color="000000"/>
              <w:bottom w:val="single" w:sz="4" w:space="0" w:color="000000"/>
              <w:right w:val="single" w:sz="4" w:space="0" w:color="000000"/>
            </w:tcBorders>
          </w:tcPr>
          <w:p w14:paraId="07F0A2A5"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359C5C06" w14:textId="77777777" w:rsidR="00886B8E" w:rsidRDefault="00886B8E">
            <w:pPr>
              <w:spacing w:after="160" w:line="259" w:lineRule="auto"/>
              <w:ind w:left="0" w:firstLine="0"/>
              <w:jc w:val="left"/>
            </w:pPr>
          </w:p>
        </w:tc>
        <w:tc>
          <w:tcPr>
            <w:tcW w:w="960" w:type="dxa"/>
            <w:tcBorders>
              <w:top w:val="single" w:sz="4" w:space="0" w:color="000000"/>
              <w:left w:val="single" w:sz="4" w:space="0" w:color="000000"/>
              <w:bottom w:val="single" w:sz="4" w:space="0" w:color="000000"/>
              <w:right w:val="single" w:sz="4" w:space="0" w:color="000000"/>
            </w:tcBorders>
          </w:tcPr>
          <w:p w14:paraId="4A8321FA" w14:textId="77777777" w:rsidR="00886B8E" w:rsidRDefault="004C4C13">
            <w:pPr>
              <w:spacing w:after="0" w:line="259" w:lineRule="auto"/>
              <w:ind w:left="0" w:right="53" w:firstLine="0"/>
              <w:jc w:val="center"/>
            </w:pPr>
            <w:r>
              <w:rPr>
                <w:sz w:val="20"/>
              </w:rPr>
              <w:t xml:space="preserve">5дневка </w:t>
            </w:r>
          </w:p>
        </w:tc>
        <w:tc>
          <w:tcPr>
            <w:tcW w:w="961" w:type="dxa"/>
            <w:tcBorders>
              <w:top w:val="single" w:sz="4" w:space="0" w:color="000000"/>
              <w:left w:val="single" w:sz="4" w:space="0" w:color="000000"/>
              <w:bottom w:val="single" w:sz="4" w:space="0" w:color="000000"/>
              <w:right w:val="single" w:sz="4" w:space="0" w:color="000000"/>
            </w:tcBorders>
          </w:tcPr>
          <w:p w14:paraId="23BB5ED2" w14:textId="77777777" w:rsidR="00886B8E" w:rsidRDefault="004C4C13">
            <w:pPr>
              <w:spacing w:after="0" w:line="259" w:lineRule="auto"/>
              <w:ind w:left="0" w:right="54" w:firstLine="0"/>
              <w:jc w:val="center"/>
            </w:pPr>
            <w:r>
              <w:rPr>
                <w:sz w:val="20"/>
              </w:rPr>
              <w:t xml:space="preserve">6дневка </w:t>
            </w:r>
          </w:p>
        </w:tc>
        <w:tc>
          <w:tcPr>
            <w:tcW w:w="960" w:type="dxa"/>
            <w:tcBorders>
              <w:top w:val="single" w:sz="4" w:space="0" w:color="000000"/>
              <w:left w:val="single" w:sz="4" w:space="0" w:color="000000"/>
              <w:bottom w:val="single" w:sz="4" w:space="0" w:color="000000"/>
              <w:right w:val="single" w:sz="4" w:space="0" w:color="000000"/>
            </w:tcBorders>
          </w:tcPr>
          <w:p w14:paraId="66316073" w14:textId="77777777" w:rsidR="00886B8E" w:rsidRDefault="004C4C13">
            <w:pPr>
              <w:spacing w:after="0" w:line="259" w:lineRule="auto"/>
              <w:ind w:left="0" w:right="53" w:firstLine="0"/>
              <w:jc w:val="center"/>
            </w:pPr>
            <w:r>
              <w:rPr>
                <w:sz w:val="20"/>
              </w:rPr>
              <w:t xml:space="preserve">6дневка </w:t>
            </w:r>
          </w:p>
        </w:tc>
        <w:tc>
          <w:tcPr>
            <w:tcW w:w="960" w:type="dxa"/>
            <w:tcBorders>
              <w:top w:val="single" w:sz="4" w:space="0" w:color="000000"/>
              <w:left w:val="single" w:sz="4" w:space="0" w:color="000000"/>
              <w:bottom w:val="single" w:sz="4" w:space="0" w:color="000000"/>
              <w:right w:val="single" w:sz="4" w:space="0" w:color="000000"/>
            </w:tcBorders>
          </w:tcPr>
          <w:p w14:paraId="0F4E0488" w14:textId="77777777" w:rsidR="00886B8E" w:rsidRDefault="004C4C13">
            <w:pPr>
              <w:spacing w:after="0" w:line="259" w:lineRule="auto"/>
              <w:ind w:left="0" w:right="53" w:firstLine="0"/>
              <w:jc w:val="center"/>
            </w:pPr>
            <w:r>
              <w:rPr>
                <w:sz w:val="20"/>
              </w:rPr>
              <w:t xml:space="preserve">6дневка </w:t>
            </w:r>
          </w:p>
        </w:tc>
        <w:tc>
          <w:tcPr>
            <w:tcW w:w="0" w:type="auto"/>
            <w:vMerge/>
            <w:tcBorders>
              <w:top w:val="nil"/>
              <w:left w:val="single" w:sz="4" w:space="0" w:color="000000"/>
              <w:bottom w:val="single" w:sz="4" w:space="0" w:color="000000"/>
              <w:right w:val="single" w:sz="4" w:space="0" w:color="000000"/>
            </w:tcBorders>
          </w:tcPr>
          <w:p w14:paraId="3F108656" w14:textId="77777777" w:rsidR="00886B8E" w:rsidRDefault="00886B8E">
            <w:pPr>
              <w:spacing w:after="160" w:line="259" w:lineRule="auto"/>
              <w:ind w:left="0" w:firstLine="0"/>
              <w:jc w:val="left"/>
            </w:pPr>
          </w:p>
        </w:tc>
      </w:tr>
      <w:tr w:rsidR="00886B8E" w14:paraId="20810D40" w14:textId="77777777">
        <w:trPr>
          <w:trHeight w:val="295"/>
        </w:trPr>
        <w:tc>
          <w:tcPr>
            <w:tcW w:w="2403" w:type="dxa"/>
            <w:tcBorders>
              <w:top w:val="single" w:sz="4" w:space="0" w:color="000000"/>
              <w:left w:val="single" w:sz="4" w:space="0" w:color="000000"/>
              <w:bottom w:val="single" w:sz="4" w:space="0" w:color="000000"/>
              <w:right w:val="nil"/>
            </w:tcBorders>
            <w:shd w:val="clear" w:color="auto" w:fill="D9D9D9"/>
          </w:tcPr>
          <w:p w14:paraId="7422D009" w14:textId="77777777" w:rsidR="00886B8E" w:rsidRDefault="00886B8E">
            <w:pPr>
              <w:spacing w:after="160" w:line="259" w:lineRule="auto"/>
              <w:ind w:left="0" w:firstLine="0"/>
              <w:jc w:val="left"/>
            </w:pPr>
          </w:p>
        </w:tc>
        <w:tc>
          <w:tcPr>
            <w:tcW w:w="7386" w:type="dxa"/>
            <w:gridSpan w:val="5"/>
            <w:tcBorders>
              <w:top w:val="single" w:sz="4" w:space="0" w:color="000000"/>
              <w:left w:val="nil"/>
              <w:bottom w:val="single" w:sz="4" w:space="0" w:color="000000"/>
              <w:right w:val="nil"/>
            </w:tcBorders>
            <w:shd w:val="clear" w:color="auto" w:fill="D9D9D9"/>
          </w:tcPr>
          <w:p w14:paraId="7693D131" w14:textId="77777777" w:rsidR="00886B8E" w:rsidRDefault="004C4C13">
            <w:pPr>
              <w:spacing w:after="0" w:line="259" w:lineRule="auto"/>
              <w:ind w:left="1904" w:firstLine="0"/>
              <w:jc w:val="left"/>
            </w:pPr>
            <w:r>
              <w:rPr>
                <w:sz w:val="20"/>
              </w:rPr>
              <w:t xml:space="preserve">Обязательная часть </w:t>
            </w:r>
          </w:p>
        </w:tc>
        <w:tc>
          <w:tcPr>
            <w:tcW w:w="710" w:type="dxa"/>
            <w:tcBorders>
              <w:top w:val="single" w:sz="4" w:space="0" w:color="000000"/>
              <w:left w:val="nil"/>
              <w:bottom w:val="single" w:sz="4" w:space="0" w:color="000000"/>
              <w:right w:val="single" w:sz="4" w:space="0" w:color="000000"/>
            </w:tcBorders>
            <w:shd w:val="clear" w:color="auto" w:fill="D9D9D9"/>
          </w:tcPr>
          <w:p w14:paraId="1FCD429C" w14:textId="77777777" w:rsidR="00886B8E" w:rsidRDefault="00886B8E">
            <w:pPr>
              <w:spacing w:after="160" w:line="259" w:lineRule="auto"/>
              <w:ind w:left="0" w:firstLine="0"/>
              <w:jc w:val="left"/>
            </w:pPr>
          </w:p>
        </w:tc>
      </w:tr>
      <w:tr w:rsidR="00886B8E" w14:paraId="23FFF4C0" w14:textId="77777777">
        <w:trPr>
          <w:trHeight w:val="301"/>
        </w:trPr>
        <w:tc>
          <w:tcPr>
            <w:tcW w:w="2403" w:type="dxa"/>
            <w:vMerge w:val="restart"/>
            <w:tcBorders>
              <w:top w:val="single" w:sz="4" w:space="0" w:color="000000"/>
              <w:left w:val="single" w:sz="4" w:space="0" w:color="000000"/>
              <w:bottom w:val="single" w:sz="4" w:space="0" w:color="000000"/>
              <w:right w:val="single" w:sz="4" w:space="0" w:color="000000"/>
            </w:tcBorders>
          </w:tcPr>
          <w:p w14:paraId="11E61B08" w14:textId="77777777" w:rsidR="00886B8E" w:rsidRDefault="004C4C13">
            <w:pPr>
              <w:spacing w:after="0" w:line="259" w:lineRule="auto"/>
              <w:ind w:left="0" w:firstLine="0"/>
              <w:jc w:val="left"/>
            </w:pPr>
            <w:r>
              <w:rPr>
                <w:sz w:val="20"/>
              </w:rPr>
              <w:t xml:space="preserve">Русский язык и литературное чтение </w:t>
            </w:r>
          </w:p>
        </w:tc>
        <w:tc>
          <w:tcPr>
            <w:tcW w:w="3546" w:type="dxa"/>
            <w:tcBorders>
              <w:top w:val="single" w:sz="4" w:space="0" w:color="000000"/>
              <w:left w:val="single" w:sz="4" w:space="0" w:color="000000"/>
              <w:bottom w:val="single" w:sz="4" w:space="0" w:color="000000"/>
              <w:right w:val="single" w:sz="4" w:space="0" w:color="000000"/>
            </w:tcBorders>
          </w:tcPr>
          <w:p w14:paraId="43A7C006" w14:textId="77777777" w:rsidR="00886B8E" w:rsidRDefault="004C4C13">
            <w:pPr>
              <w:spacing w:after="0" w:line="259" w:lineRule="auto"/>
              <w:ind w:left="2" w:firstLine="0"/>
              <w:jc w:val="left"/>
            </w:pPr>
            <w:r>
              <w:rPr>
                <w:sz w:val="20"/>
              </w:rPr>
              <w:t xml:space="preserve">Русский язык </w:t>
            </w:r>
          </w:p>
        </w:tc>
        <w:tc>
          <w:tcPr>
            <w:tcW w:w="960" w:type="dxa"/>
            <w:tcBorders>
              <w:top w:val="single" w:sz="4" w:space="0" w:color="000000"/>
              <w:left w:val="single" w:sz="4" w:space="0" w:color="000000"/>
              <w:bottom w:val="single" w:sz="4" w:space="0" w:color="000000"/>
              <w:right w:val="single" w:sz="4" w:space="0" w:color="000000"/>
            </w:tcBorders>
          </w:tcPr>
          <w:p w14:paraId="157E6FE9" w14:textId="77777777" w:rsidR="00886B8E" w:rsidRDefault="004C4C13">
            <w:pPr>
              <w:spacing w:after="0" w:line="259" w:lineRule="auto"/>
              <w:ind w:left="0" w:right="53" w:firstLine="0"/>
              <w:jc w:val="center"/>
            </w:pPr>
            <w:r>
              <w:rPr>
                <w:sz w:val="20"/>
              </w:rPr>
              <w:t xml:space="preserve">5 </w:t>
            </w:r>
          </w:p>
        </w:tc>
        <w:tc>
          <w:tcPr>
            <w:tcW w:w="961" w:type="dxa"/>
            <w:tcBorders>
              <w:top w:val="single" w:sz="4" w:space="0" w:color="000000"/>
              <w:left w:val="single" w:sz="4" w:space="0" w:color="000000"/>
              <w:bottom w:val="single" w:sz="4" w:space="0" w:color="000000"/>
              <w:right w:val="single" w:sz="4" w:space="0" w:color="000000"/>
            </w:tcBorders>
          </w:tcPr>
          <w:p w14:paraId="2E980D4B" w14:textId="77777777" w:rsidR="00886B8E" w:rsidRDefault="004C4C13">
            <w:pPr>
              <w:spacing w:after="0" w:line="259" w:lineRule="auto"/>
              <w:ind w:left="0" w:right="54" w:firstLine="0"/>
              <w:jc w:val="center"/>
            </w:pPr>
            <w:r>
              <w:rPr>
                <w:sz w:val="20"/>
              </w:rPr>
              <w:t xml:space="preserve">5 </w:t>
            </w:r>
          </w:p>
        </w:tc>
        <w:tc>
          <w:tcPr>
            <w:tcW w:w="960" w:type="dxa"/>
            <w:tcBorders>
              <w:top w:val="single" w:sz="4" w:space="0" w:color="000000"/>
              <w:left w:val="single" w:sz="4" w:space="0" w:color="000000"/>
              <w:bottom w:val="single" w:sz="4" w:space="0" w:color="000000"/>
              <w:right w:val="single" w:sz="4" w:space="0" w:color="000000"/>
            </w:tcBorders>
          </w:tcPr>
          <w:p w14:paraId="1A42D34F" w14:textId="77777777" w:rsidR="00886B8E" w:rsidRDefault="004C4C13">
            <w:pPr>
              <w:spacing w:after="0" w:line="259" w:lineRule="auto"/>
              <w:ind w:left="0" w:right="53" w:firstLine="0"/>
              <w:jc w:val="center"/>
            </w:pPr>
            <w:r>
              <w:rPr>
                <w:sz w:val="20"/>
              </w:rPr>
              <w:t xml:space="preserve">5 </w:t>
            </w:r>
          </w:p>
        </w:tc>
        <w:tc>
          <w:tcPr>
            <w:tcW w:w="960" w:type="dxa"/>
            <w:tcBorders>
              <w:top w:val="single" w:sz="4" w:space="0" w:color="000000"/>
              <w:left w:val="single" w:sz="4" w:space="0" w:color="000000"/>
              <w:bottom w:val="single" w:sz="4" w:space="0" w:color="000000"/>
              <w:right w:val="single" w:sz="4" w:space="0" w:color="000000"/>
            </w:tcBorders>
          </w:tcPr>
          <w:p w14:paraId="10B1481B" w14:textId="77777777" w:rsidR="00886B8E" w:rsidRDefault="004C4C13">
            <w:pPr>
              <w:spacing w:after="0" w:line="259" w:lineRule="auto"/>
              <w:ind w:left="0" w:right="53" w:firstLine="0"/>
              <w:jc w:val="center"/>
            </w:pPr>
            <w:r>
              <w:rPr>
                <w:sz w:val="20"/>
              </w:rPr>
              <w:t xml:space="preserve">5 </w:t>
            </w:r>
          </w:p>
        </w:tc>
        <w:tc>
          <w:tcPr>
            <w:tcW w:w="710" w:type="dxa"/>
            <w:tcBorders>
              <w:top w:val="single" w:sz="4" w:space="0" w:color="000000"/>
              <w:left w:val="single" w:sz="4" w:space="0" w:color="000000"/>
              <w:bottom w:val="single" w:sz="4" w:space="0" w:color="000000"/>
              <w:right w:val="single" w:sz="4" w:space="0" w:color="000000"/>
            </w:tcBorders>
          </w:tcPr>
          <w:p w14:paraId="7C27F571" w14:textId="77777777" w:rsidR="00886B8E" w:rsidRDefault="004C4C13">
            <w:pPr>
              <w:spacing w:after="0" w:line="259" w:lineRule="auto"/>
              <w:ind w:left="0" w:right="53" w:firstLine="0"/>
              <w:jc w:val="center"/>
            </w:pPr>
            <w:r>
              <w:rPr>
                <w:sz w:val="20"/>
              </w:rPr>
              <w:t xml:space="preserve">20 </w:t>
            </w:r>
          </w:p>
        </w:tc>
      </w:tr>
      <w:tr w:rsidR="00886B8E" w14:paraId="71C9F555" w14:textId="77777777">
        <w:trPr>
          <w:trHeight w:val="298"/>
        </w:trPr>
        <w:tc>
          <w:tcPr>
            <w:tcW w:w="0" w:type="auto"/>
            <w:vMerge/>
            <w:tcBorders>
              <w:top w:val="nil"/>
              <w:left w:val="single" w:sz="4" w:space="0" w:color="000000"/>
              <w:bottom w:val="single" w:sz="4" w:space="0" w:color="000000"/>
              <w:right w:val="single" w:sz="4" w:space="0" w:color="000000"/>
            </w:tcBorders>
          </w:tcPr>
          <w:p w14:paraId="2D5D379A"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6C2ADE38" w14:textId="77777777" w:rsidR="00886B8E" w:rsidRDefault="004C4C13">
            <w:pPr>
              <w:spacing w:after="0" w:line="259" w:lineRule="auto"/>
              <w:ind w:left="2" w:firstLine="0"/>
              <w:jc w:val="left"/>
            </w:pPr>
            <w:r>
              <w:rPr>
                <w:sz w:val="20"/>
              </w:rPr>
              <w:t xml:space="preserve">Литературное чтение </w:t>
            </w:r>
          </w:p>
        </w:tc>
        <w:tc>
          <w:tcPr>
            <w:tcW w:w="960" w:type="dxa"/>
            <w:tcBorders>
              <w:top w:val="single" w:sz="4" w:space="0" w:color="000000"/>
              <w:left w:val="single" w:sz="4" w:space="0" w:color="000000"/>
              <w:bottom w:val="single" w:sz="4" w:space="0" w:color="000000"/>
              <w:right w:val="single" w:sz="4" w:space="0" w:color="000000"/>
            </w:tcBorders>
          </w:tcPr>
          <w:p w14:paraId="439BEAED" w14:textId="77777777" w:rsidR="00886B8E" w:rsidRDefault="004C4C13">
            <w:pPr>
              <w:spacing w:after="0" w:line="259" w:lineRule="auto"/>
              <w:ind w:left="0" w:right="53" w:firstLine="0"/>
              <w:jc w:val="center"/>
            </w:pPr>
            <w:r>
              <w:rPr>
                <w:sz w:val="20"/>
              </w:rPr>
              <w:t xml:space="preserve">4 </w:t>
            </w:r>
          </w:p>
        </w:tc>
        <w:tc>
          <w:tcPr>
            <w:tcW w:w="961" w:type="dxa"/>
            <w:tcBorders>
              <w:top w:val="single" w:sz="4" w:space="0" w:color="000000"/>
              <w:left w:val="single" w:sz="4" w:space="0" w:color="000000"/>
              <w:bottom w:val="single" w:sz="4" w:space="0" w:color="000000"/>
              <w:right w:val="single" w:sz="4" w:space="0" w:color="000000"/>
            </w:tcBorders>
          </w:tcPr>
          <w:p w14:paraId="4F90652E" w14:textId="77777777" w:rsidR="00886B8E" w:rsidRDefault="004C4C13">
            <w:pPr>
              <w:spacing w:after="0" w:line="259" w:lineRule="auto"/>
              <w:ind w:left="0" w:right="54" w:firstLine="0"/>
              <w:jc w:val="center"/>
            </w:pPr>
            <w:r>
              <w:rPr>
                <w:sz w:val="20"/>
              </w:rPr>
              <w:t xml:space="preserve">4 </w:t>
            </w:r>
          </w:p>
        </w:tc>
        <w:tc>
          <w:tcPr>
            <w:tcW w:w="960" w:type="dxa"/>
            <w:tcBorders>
              <w:top w:val="single" w:sz="4" w:space="0" w:color="000000"/>
              <w:left w:val="single" w:sz="4" w:space="0" w:color="000000"/>
              <w:bottom w:val="single" w:sz="4" w:space="0" w:color="000000"/>
              <w:right w:val="single" w:sz="4" w:space="0" w:color="000000"/>
            </w:tcBorders>
          </w:tcPr>
          <w:p w14:paraId="718682CE" w14:textId="77777777" w:rsidR="00886B8E" w:rsidRDefault="004C4C13">
            <w:pPr>
              <w:spacing w:after="0" w:line="259" w:lineRule="auto"/>
              <w:ind w:left="0" w:right="53" w:firstLine="0"/>
              <w:jc w:val="center"/>
            </w:pPr>
            <w:r>
              <w:rPr>
                <w:sz w:val="20"/>
              </w:rPr>
              <w:t xml:space="preserve">4 </w:t>
            </w:r>
          </w:p>
        </w:tc>
        <w:tc>
          <w:tcPr>
            <w:tcW w:w="960" w:type="dxa"/>
            <w:tcBorders>
              <w:top w:val="single" w:sz="4" w:space="0" w:color="000000"/>
              <w:left w:val="single" w:sz="4" w:space="0" w:color="000000"/>
              <w:bottom w:val="single" w:sz="4" w:space="0" w:color="000000"/>
              <w:right w:val="single" w:sz="4" w:space="0" w:color="000000"/>
            </w:tcBorders>
          </w:tcPr>
          <w:p w14:paraId="505504A8" w14:textId="77777777" w:rsidR="00886B8E" w:rsidRDefault="004C4C13">
            <w:pPr>
              <w:spacing w:after="0" w:line="259" w:lineRule="auto"/>
              <w:ind w:left="0" w:right="53" w:firstLine="0"/>
              <w:jc w:val="center"/>
            </w:pPr>
            <w:r>
              <w:rPr>
                <w:sz w:val="20"/>
              </w:rPr>
              <w:t xml:space="preserve">4 </w:t>
            </w:r>
          </w:p>
        </w:tc>
        <w:tc>
          <w:tcPr>
            <w:tcW w:w="710" w:type="dxa"/>
            <w:tcBorders>
              <w:top w:val="single" w:sz="4" w:space="0" w:color="000000"/>
              <w:left w:val="single" w:sz="4" w:space="0" w:color="000000"/>
              <w:bottom w:val="single" w:sz="4" w:space="0" w:color="000000"/>
              <w:right w:val="single" w:sz="4" w:space="0" w:color="000000"/>
            </w:tcBorders>
          </w:tcPr>
          <w:p w14:paraId="68A0898E" w14:textId="77777777" w:rsidR="00886B8E" w:rsidRDefault="004C4C13">
            <w:pPr>
              <w:spacing w:after="0" w:line="259" w:lineRule="auto"/>
              <w:ind w:left="0" w:right="53" w:firstLine="0"/>
              <w:jc w:val="center"/>
            </w:pPr>
            <w:r>
              <w:rPr>
                <w:sz w:val="20"/>
              </w:rPr>
              <w:t xml:space="preserve">16 </w:t>
            </w:r>
          </w:p>
        </w:tc>
      </w:tr>
      <w:tr w:rsidR="00886B8E" w14:paraId="53A61AB2" w14:textId="77777777">
        <w:trPr>
          <w:trHeight w:val="298"/>
        </w:trPr>
        <w:tc>
          <w:tcPr>
            <w:tcW w:w="2403" w:type="dxa"/>
            <w:vMerge w:val="restart"/>
            <w:tcBorders>
              <w:top w:val="single" w:sz="4" w:space="0" w:color="000000"/>
              <w:left w:val="single" w:sz="4" w:space="0" w:color="000000"/>
              <w:bottom w:val="single" w:sz="4" w:space="0" w:color="000000"/>
              <w:right w:val="single" w:sz="4" w:space="0" w:color="000000"/>
            </w:tcBorders>
            <w:vAlign w:val="center"/>
          </w:tcPr>
          <w:p w14:paraId="6BD5BB88" w14:textId="77777777" w:rsidR="00886B8E" w:rsidRDefault="004C4C13">
            <w:pPr>
              <w:spacing w:after="0" w:line="259" w:lineRule="auto"/>
              <w:ind w:left="0" w:firstLine="0"/>
              <w:jc w:val="left"/>
            </w:pPr>
            <w:r>
              <w:rPr>
                <w:sz w:val="20"/>
              </w:rPr>
              <w:t xml:space="preserve">Родной язык и литературное чтение на родном языке </w:t>
            </w:r>
          </w:p>
        </w:tc>
        <w:tc>
          <w:tcPr>
            <w:tcW w:w="3546" w:type="dxa"/>
            <w:tcBorders>
              <w:top w:val="single" w:sz="4" w:space="0" w:color="000000"/>
              <w:left w:val="single" w:sz="4" w:space="0" w:color="000000"/>
              <w:bottom w:val="single" w:sz="4" w:space="0" w:color="000000"/>
              <w:right w:val="single" w:sz="4" w:space="0" w:color="000000"/>
            </w:tcBorders>
          </w:tcPr>
          <w:p w14:paraId="018841C7" w14:textId="77777777" w:rsidR="00886B8E" w:rsidRDefault="004C4C13">
            <w:pPr>
              <w:spacing w:after="0" w:line="259" w:lineRule="auto"/>
              <w:ind w:left="2" w:firstLine="0"/>
              <w:jc w:val="left"/>
            </w:pPr>
            <w:r>
              <w:rPr>
                <w:sz w:val="20"/>
              </w:rPr>
              <w:t xml:space="preserve">Родной язык </w:t>
            </w:r>
          </w:p>
        </w:tc>
        <w:tc>
          <w:tcPr>
            <w:tcW w:w="960" w:type="dxa"/>
            <w:tcBorders>
              <w:top w:val="single" w:sz="4" w:space="0" w:color="000000"/>
              <w:left w:val="single" w:sz="4" w:space="0" w:color="000000"/>
              <w:bottom w:val="single" w:sz="4" w:space="0" w:color="000000"/>
              <w:right w:val="single" w:sz="4" w:space="0" w:color="000000"/>
            </w:tcBorders>
          </w:tcPr>
          <w:p w14:paraId="63501C06" w14:textId="77777777" w:rsidR="00886B8E" w:rsidRDefault="004C4C13">
            <w:pPr>
              <w:spacing w:after="0" w:line="259" w:lineRule="auto"/>
              <w:ind w:left="0" w:right="53"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134FFCE2" w14:textId="77777777" w:rsidR="00886B8E" w:rsidRDefault="004C4C13">
            <w:pPr>
              <w:spacing w:after="0" w:line="259" w:lineRule="auto"/>
              <w:ind w:left="0" w:right="54"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7EA51BDA" w14:textId="77777777" w:rsidR="00886B8E" w:rsidRDefault="004C4C13">
            <w:pPr>
              <w:spacing w:after="0" w:line="259" w:lineRule="auto"/>
              <w:ind w:left="0" w:right="53"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1F2A6B6A" w14:textId="77777777" w:rsidR="00886B8E" w:rsidRDefault="004C4C13">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396786AB" w14:textId="77777777" w:rsidR="00886B8E" w:rsidRDefault="004C4C13">
            <w:pPr>
              <w:spacing w:after="0" w:line="259" w:lineRule="auto"/>
              <w:ind w:left="0" w:right="53" w:firstLine="0"/>
              <w:jc w:val="center"/>
            </w:pPr>
            <w:r>
              <w:rPr>
                <w:sz w:val="20"/>
              </w:rPr>
              <w:t xml:space="preserve">3 </w:t>
            </w:r>
          </w:p>
        </w:tc>
      </w:tr>
      <w:tr w:rsidR="00886B8E" w14:paraId="18253454" w14:textId="77777777">
        <w:trPr>
          <w:trHeight w:val="835"/>
        </w:trPr>
        <w:tc>
          <w:tcPr>
            <w:tcW w:w="0" w:type="auto"/>
            <w:vMerge/>
            <w:tcBorders>
              <w:top w:val="nil"/>
              <w:left w:val="single" w:sz="4" w:space="0" w:color="000000"/>
              <w:bottom w:val="single" w:sz="4" w:space="0" w:color="000000"/>
              <w:right w:val="single" w:sz="4" w:space="0" w:color="000000"/>
            </w:tcBorders>
          </w:tcPr>
          <w:p w14:paraId="265B10EE"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vAlign w:val="center"/>
          </w:tcPr>
          <w:p w14:paraId="0EA55461" w14:textId="77777777" w:rsidR="00886B8E" w:rsidRDefault="004C4C13">
            <w:pPr>
              <w:spacing w:after="0" w:line="259" w:lineRule="auto"/>
              <w:ind w:left="2" w:firstLine="0"/>
              <w:jc w:val="left"/>
            </w:pPr>
            <w:r>
              <w:rPr>
                <w:sz w:val="20"/>
              </w:rPr>
              <w:t xml:space="preserve">Литературное чтение на родном языке </w:t>
            </w:r>
          </w:p>
        </w:tc>
        <w:tc>
          <w:tcPr>
            <w:tcW w:w="960" w:type="dxa"/>
            <w:tcBorders>
              <w:top w:val="single" w:sz="4" w:space="0" w:color="000000"/>
              <w:left w:val="single" w:sz="4" w:space="0" w:color="000000"/>
              <w:bottom w:val="single" w:sz="4" w:space="0" w:color="000000"/>
              <w:right w:val="single" w:sz="4" w:space="0" w:color="000000"/>
            </w:tcBorders>
            <w:vAlign w:val="center"/>
          </w:tcPr>
          <w:p w14:paraId="77A2BF83" w14:textId="77777777" w:rsidR="00886B8E" w:rsidRDefault="004C4C13">
            <w:pPr>
              <w:spacing w:after="0" w:line="259" w:lineRule="auto"/>
              <w:ind w:left="0" w:right="53"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399A0039" w14:textId="77777777" w:rsidR="00886B8E" w:rsidRDefault="004C4C13">
            <w:pPr>
              <w:spacing w:after="0" w:line="259" w:lineRule="auto"/>
              <w:ind w:left="0" w:right="52" w:firstLine="0"/>
              <w:jc w:val="center"/>
            </w:pPr>
            <w:r>
              <w:rPr>
                <w:sz w:val="20"/>
              </w:rPr>
              <w:t xml:space="preserve">0,5 </w:t>
            </w:r>
          </w:p>
        </w:tc>
        <w:tc>
          <w:tcPr>
            <w:tcW w:w="960" w:type="dxa"/>
            <w:tcBorders>
              <w:top w:val="single" w:sz="4" w:space="0" w:color="000000"/>
              <w:left w:val="single" w:sz="4" w:space="0" w:color="000000"/>
              <w:bottom w:val="single" w:sz="4" w:space="0" w:color="000000"/>
              <w:right w:val="single" w:sz="4" w:space="0" w:color="000000"/>
            </w:tcBorders>
            <w:vAlign w:val="center"/>
          </w:tcPr>
          <w:p w14:paraId="64075974" w14:textId="77777777" w:rsidR="00886B8E" w:rsidRDefault="004C4C13">
            <w:pPr>
              <w:spacing w:after="0" w:line="259" w:lineRule="auto"/>
              <w:ind w:left="0" w:right="51" w:firstLine="0"/>
              <w:jc w:val="center"/>
            </w:pPr>
            <w:r>
              <w:rPr>
                <w:sz w:val="20"/>
              </w:rPr>
              <w:t xml:space="preserve">0,5 </w:t>
            </w:r>
          </w:p>
        </w:tc>
        <w:tc>
          <w:tcPr>
            <w:tcW w:w="960" w:type="dxa"/>
            <w:tcBorders>
              <w:top w:val="single" w:sz="4" w:space="0" w:color="000000"/>
              <w:left w:val="single" w:sz="4" w:space="0" w:color="000000"/>
              <w:bottom w:val="single" w:sz="4" w:space="0" w:color="000000"/>
              <w:right w:val="single" w:sz="4" w:space="0" w:color="000000"/>
            </w:tcBorders>
            <w:vAlign w:val="center"/>
          </w:tcPr>
          <w:p w14:paraId="08FFB3AD" w14:textId="77777777" w:rsidR="00886B8E" w:rsidRDefault="004C4C13">
            <w:pPr>
              <w:spacing w:after="0" w:line="259" w:lineRule="auto"/>
              <w:ind w:left="0" w:right="51" w:firstLine="0"/>
              <w:jc w:val="center"/>
            </w:pPr>
            <w:r>
              <w:rPr>
                <w:sz w:val="20"/>
              </w:rPr>
              <w:t xml:space="preserve">0,5 </w:t>
            </w:r>
          </w:p>
        </w:tc>
        <w:tc>
          <w:tcPr>
            <w:tcW w:w="710" w:type="dxa"/>
            <w:tcBorders>
              <w:top w:val="single" w:sz="4" w:space="0" w:color="000000"/>
              <w:left w:val="single" w:sz="4" w:space="0" w:color="000000"/>
              <w:bottom w:val="single" w:sz="4" w:space="0" w:color="000000"/>
              <w:right w:val="single" w:sz="4" w:space="0" w:color="000000"/>
            </w:tcBorders>
            <w:vAlign w:val="center"/>
          </w:tcPr>
          <w:p w14:paraId="549CA2FA" w14:textId="77777777" w:rsidR="00886B8E" w:rsidRDefault="004C4C13">
            <w:pPr>
              <w:spacing w:after="0" w:line="259" w:lineRule="auto"/>
              <w:ind w:left="0" w:right="51" w:firstLine="0"/>
              <w:jc w:val="center"/>
            </w:pPr>
            <w:r>
              <w:rPr>
                <w:sz w:val="20"/>
              </w:rPr>
              <w:t xml:space="preserve">1,5 </w:t>
            </w:r>
          </w:p>
        </w:tc>
      </w:tr>
      <w:tr w:rsidR="00886B8E" w14:paraId="129AD400" w14:textId="77777777">
        <w:trPr>
          <w:trHeight w:val="298"/>
        </w:trPr>
        <w:tc>
          <w:tcPr>
            <w:tcW w:w="2403" w:type="dxa"/>
            <w:tcBorders>
              <w:top w:val="single" w:sz="4" w:space="0" w:color="000000"/>
              <w:left w:val="single" w:sz="4" w:space="0" w:color="000000"/>
              <w:bottom w:val="single" w:sz="4" w:space="0" w:color="000000"/>
              <w:right w:val="single" w:sz="4" w:space="0" w:color="000000"/>
            </w:tcBorders>
          </w:tcPr>
          <w:p w14:paraId="66553662" w14:textId="77777777" w:rsidR="00886B8E" w:rsidRDefault="004C4C13">
            <w:pPr>
              <w:spacing w:after="0" w:line="259" w:lineRule="auto"/>
              <w:ind w:left="0" w:firstLine="0"/>
              <w:jc w:val="left"/>
            </w:pPr>
            <w:r>
              <w:rPr>
                <w:sz w:val="20"/>
              </w:rPr>
              <w:t xml:space="preserve">Иностранный язык </w:t>
            </w:r>
          </w:p>
        </w:tc>
        <w:tc>
          <w:tcPr>
            <w:tcW w:w="3546" w:type="dxa"/>
            <w:tcBorders>
              <w:top w:val="single" w:sz="4" w:space="0" w:color="000000"/>
              <w:left w:val="single" w:sz="4" w:space="0" w:color="000000"/>
              <w:bottom w:val="single" w:sz="4" w:space="0" w:color="000000"/>
              <w:right w:val="single" w:sz="4" w:space="0" w:color="000000"/>
            </w:tcBorders>
          </w:tcPr>
          <w:p w14:paraId="6E142C75" w14:textId="77777777" w:rsidR="00886B8E" w:rsidRDefault="004C4C13">
            <w:pPr>
              <w:spacing w:after="0" w:line="259" w:lineRule="auto"/>
              <w:ind w:left="2" w:firstLine="0"/>
              <w:jc w:val="left"/>
            </w:pPr>
            <w:r>
              <w:rPr>
                <w:sz w:val="20"/>
              </w:rPr>
              <w:t xml:space="preserve">Иностранный язык </w:t>
            </w:r>
          </w:p>
        </w:tc>
        <w:tc>
          <w:tcPr>
            <w:tcW w:w="960" w:type="dxa"/>
            <w:tcBorders>
              <w:top w:val="single" w:sz="4" w:space="0" w:color="000000"/>
              <w:left w:val="single" w:sz="4" w:space="0" w:color="000000"/>
              <w:bottom w:val="single" w:sz="4" w:space="0" w:color="000000"/>
              <w:right w:val="single" w:sz="4" w:space="0" w:color="000000"/>
            </w:tcBorders>
          </w:tcPr>
          <w:p w14:paraId="16FA8310"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2382A859" w14:textId="77777777" w:rsidR="00886B8E" w:rsidRDefault="004C4C13">
            <w:pPr>
              <w:spacing w:after="0" w:line="259" w:lineRule="auto"/>
              <w:ind w:left="0" w:right="54" w:firstLine="0"/>
              <w:jc w:val="center"/>
            </w:pPr>
            <w:r>
              <w:rPr>
                <w:sz w:val="20"/>
              </w:rPr>
              <w:t xml:space="preserve">2 </w:t>
            </w:r>
          </w:p>
        </w:tc>
        <w:tc>
          <w:tcPr>
            <w:tcW w:w="960" w:type="dxa"/>
            <w:tcBorders>
              <w:top w:val="single" w:sz="4" w:space="0" w:color="000000"/>
              <w:left w:val="single" w:sz="4" w:space="0" w:color="000000"/>
              <w:bottom w:val="single" w:sz="4" w:space="0" w:color="000000"/>
              <w:right w:val="single" w:sz="4" w:space="0" w:color="000000"/>
            </w:tcBorders>
          </w:tcPr>
          <w:p w14:paraId="66812643" w14:textId="77777777" w:rsidR="00886B8E" w:rsidRDefault="004C4C13">
            <w:pPr>
              <w:spacing w:after="0" w:line="259" w:lineRule="auto"/>
              <w:ind w:left="0" w:right="53" w:firstLine="0"/>
              <w:jc w:val="center"/>
            </w:pPr>
            <w:r>
              <w:rPr>
                <w:sz w:val="20"/>
              </w:rPr>
              <w:t xml:space="preserve">2 </w:t>
            </w:r>
          </w:p>
        </w:tc>
        <w:tc>
          <w:tcPr>
            <w:tcW w:w="960" w:type="dxa"/>
            <w:tcBorders>
              <w:top w:val="single" w:sz="4" w:space="0" w:color="000000"/>
              <w:left w:val="single" w:sz="4" w:space="0" w:color="000000"/>
              <w:bottom w:val="single" w:sz="4" w:space="0" w:color="000000"/>
              <w:right w:val="single" w:sz="4" w:space="0" w:color="000000"/>
            </w:tcBorders>
          </w:tcPr>
          <w:p w14:paraId="03A5C092" w14:textId="77777777" w:rsidR="00886B8E" w:rsidRDefault="004C4C13">
            <w:pPr>
              <w:spacing w:after="0" w:line="259" w:lineRule="auto"/>
              <w:ind w:left="0" w:right="53" w:firstLine="0"/>
              <w:jc w:val="center"/>
            </w:pPr>
            <w:r>
              <w:rPr>
                <w:sz w:val="20"/>
              </w:rPr>
              <w:t xml:space="preserve">2 </w:t>
            </w:r>
          </w:p>
        </w:tc>
        <w:tc>
          <w:tcPr>
            <w:tcW w:w="710" w:type="dxa"/>
            <w:tcBorders>
              <w:top w:val="single" w:sz="4" w:space="0" w:color="000000"/>
              <w:left w:val="single" w:sz="4" w:space="0" w:color="000000"/>
              <w:bottom w:val="single" w:sz="4" w:space="0" w:color="000000"/>
              <w:right w:val="single" w:sz="4" w:space="0" w:color="000000"/>
            </w:tcBorders>
          </w:tcPr>
          <w:p w14:paraId="08D9478E" w14:textId="77777777" w:rsidR="00886B8E" w:rsidRDefault="004C4C13">
            <w:pPr>
              <w:spacing w:after="0" w:line="259" w:lineRule="auto"/>
              <w:ind w:left="0" w:right="53" w:firstLine="0"/>
              <w:jc w:val="center"/>
            </w:pPr>
            <w:r>
              <w:rPr>
                <w:sz w:val="20"/>
              </w:rPr>
              <w:t xml:space="preserve">6 </w:t>
            </w:r>
          </w:p>
        </w:tc>
      </w:tr>
      <w:tr w:rsidR="00886B8E" w14:paraId="75FEC750" w14:textId="77777777">
        <w:trPr>
          <w:trHeight w:val="471"/>
        </w:trPr>
        <w:tc>
          <w:tcPr>
            <w:tcW w:w="2403" w:type="dxa"/>
            <w:tcBorders>
              <w:top w:val="single" w:sz="4" w:space="0" w:color="000000"/>
              <w:left w:val="single" w:sz="4" w:space="0" w:color="000000"/>
              <w:bottom w:val="single" w:sz="4" w:space="0" w:color="000000"/>
              <w:right w:val="single" w:sz="4" w:space="0" w:color="000000"/>
            </w:tcBorders>
          </w:tcPr>
          <w:p w14:paraId="58C3CD6E" w14:textId="77777777" w:rsidR="00886B8E" w:rsidRDefault="004C4C13">
            <w:pPr>
              <w:spacing w:after="0" w:line="259" w:lineRule="auto"/>
              <w:ind w:left="0" w:firstLine="0"/>
              <w:jc w:val="left"/>
            </w:pPr>
            <w:r>
              <w:rPr>
                <w:sz w:val="20"/>
              </w:rPr>
              <w:t xml:space="preserve">Математика и информатика </w:t>
            </w:r>
          </w:p>
        </w:tc>
        <w:tc>
          <w:tcPr>
            <w:tcW w:w="3546" w:type="dxa"/>
            <w:tcBorders>
              <w:top w:val="single" w:sz="4" w:space="0" w:color="000000"/>
              <w:left w:val="single" w:sz="4" w:space="0" w:color="000000"/>
              <w:bottom w:val="single" w:sz="4" w:space="0" w:color="000000"/>
              <w:right w:val="single" w:sz="4" w:space="0" w:color="000000"/>
            </w:tcBorders>
            <w:vAlign w:val="center"/>
          </w:tcPr>
          <w:p w14:paraId="6AACCF19" w14:textId="77777777" w:rsidR="00886B8E" w:rsidRDefault="004C4C13">
            <w:pPr>
              <w:spacing w:after="0" w:line="259" w:lineRule="auto"/>
              <w:ind w:left="2" w:firstLine="0"/>
              <w:jc w:val="left"/>
            </w:pPr>
            <w:r>
              <w:rPr>
                <w:sz w:val="20"/>
              </w:rPr>
              <w:t xml:space="preserve">Математика </w:t>
            </w:r>
          </w:p>
        </w:tc>
        <w:tc>
          <w:tcPr>
            <w:tcW w:w="960" w:type="dxa"/>
            <w:tcBorders>
              <w:top w:val="single" w:sz="4" w:space="0" w:color="000000"/>
              <w:left w:val="single" w:sz="4" w:space="0" w:color="000000"/>
              <w:bottom w:val="single" w:sz="4" w:space="0" w:color="000000"/>
              <w:right w:val="single" w:sz="4" w:space="0" w:color="000000"/>
            </w:tcBorders>
            <w:vAlign w:val="center"/>
          </w:tcPr>
          <w:p w14:paraId="0291DFA2" w14:textId="77777777" w:rsidR="00886B8E" w:rsidRDefault="004C4C13">
            <w:pPr>
              <w:spacing w:after="0" w:line="259" w:lineRule="auto"/>
              <w:ind w:left="0" w:right="53" w:firstLine="0"/>
              <w:jc w:val="center"/>
            </w:pPr>
            <w:r>
              <w:rPr>
                <w:sz w:val="20"/>
              </w:rPr>
              <w:t xml:space="preserve">4 </w:t>
            </w:r>
          </w:p>
        </w:tc>
        <w:tc>
          <w:tcPr>
            <w:tcW w:w="961" w:type="dxa"/>
            <w:tcBorders>
              <w:top w:val="single" w:sz="4" w:space="0" w:color="000000"/>
              <w:left w:val="single" w:sz="4" w:space="0" w:color="000000"/>
              <w:bottom w:val="single" w:sz="4" w:space="0" w:color="000000"/>
              <w:right w:val="single" w:sz="4" w:space="0" w:color="000000"/>
            </w:tcBorders>
            <w:vAlign w:val="center"/>
          </w:tcPr>
          <w:p w14:paraId="313CEC65" w14:textId="77777777" w:rsidR="00886B8E" w:rsidRDefault="004C4C13">
            <w:pPr>
              <w:spacing w:after="0" w:line="259" w:lineRule="auto"/>
              <w:ind w:left="0" w:right="54" w:firstLine="0"/>
              <w:jc w:val="center"/>
            </w:pPr>
            <w:r>
              <w:rPr>
                <w:sz w:val="20"/>
              </w:rPr>
              <w:t xml:space="preserve">4 </w:t>
            </w:r>
          </w:p>
        </w:tc>
        <w:tc>
          <w:tcPr>
            <w:tcW w:w="960" w:type="dxa"/>
            <w:tcBorders>
              <w:top w:val="single" w:sz="4" w:space="0" w:color="000000"/>
              <w:left w:val="single" w:sz="4" w:space="0" w:color="000000"/>
              <w:bottom w:val="single" w:sz="4" w:space="0" w:color="000000"/>
              <w:right w:val="single" w:sz="4" w:space="0" w:color="000000"/>
            </w:tcBorders>
            <w:vAlign w:val="center"/>
          </w:tcPr>
          <w:p w14:paraId="0945AE6C" w14:textId="77777777" w:rsidR="00886B8E" w:rsidRDefault="004C4C13">
            <w:pPr>
              <w:spacing w:after="0" w:line="259" w:lineRule="auto"/>
              <w:ind w:left="0" w:right="53" w:firstLine="0"/>
              <w:jc w:val="center"/>
            </w:pPr>
            <w:r>
              <w:rPr>
                <w:sz w:val="20"/>
              </w:rPr>
              <w:t xml:space="preserve">4 </w:t>
            </w:r>
          </w:p>
        </w:tc>
        <w:tc>
          <w:tcPr>
            <w:tcW w:w="960" w:type="dxa"/>
            <w:tcBorders>
              <w:top w:val="single" w:sz="4" w:space="0" w:color="000000"/>
              <w:left w:val="single" w:sz="4" w:space="0" w:color="000000"/>
              <w:bottom w:val="single" w:sz="4" w:space="0" w:color="000000"/>
              <w:right w:val="single" w:sz="4" w:space="0" w:color="000000"/>
            </w:tcBorders>
            <w:vAlign w:val="center"/>
          </w:tcPr>
          <w:p w14:paraId="5141138A" w14:textId="77777777" w:rsidR="00886B8E" w:rsidRDefault="004C4C13">
            <w:pPr>
              <w:spacing w:after="0" w:line="259" w:lineRule="auto"/>
              <w:ind w:left="0" w:right="53" w:firstLine="0"/>
              <w:jc w:val="center"/>
            </w:pPr>
            <w:r>
              <w:rPr>
                <w:sz w:val="20"/>
              </w:rPr>
              <w:t xml:space="preserve">4 </w:t>
            </w:r>
          </w:p>
        </w:tc>
        <w:tc>
          <w:tcPr>
            <w:tcW w:w="710" w:type="dxa"/>
            <w:tcBorders>
              <w:top w:val="single" w:sz="4" w:space="0" w:color="000000"/>
              <w:left w:val="single" w:sz="4" w:space="0" w:color="000000"/>
              <w:bottom w:val="single" w:sz="4" w:space="0" w:color="000000"/>
              <w:right w:val="single" w:sz="4" w:space="0" w:color="000000"/>
            </w:tcBorders>
            <w:vAlign w:val="center"/>
          </w:tcPr>
          <w:p w14:paraId="489778B6" w14:textId="77777777" w:rsidR="00886B8E" w:rsidRDefault="004C4C13">
            <w:pPr>
              <w:spacing w:after="0" w:line="259" w:lineRule="auto"/>
              <w:ind w:left="0" w:right="53" w:firstLine="0"/>
              <w:jc w:val="center"/>
            </w:pPr>
            <w:r>
              <w:rPr>
                <w:sz w:val="20"/>
              </w:rPr>
              <w:t xml:space="preserve">16 </w:t>
            </w:r>
          </w:p>
        </w:tc>
      </w:tr>
      <w:tr w:rsidR="00886B8E" w14:paraId="2B18F238" w14:textId="77777777">
        <w:trPr>
          <w:trHeight w:val="802"/>
        </w:trPr>
        <w:tc>
          <w:tcPr>
            <w:tcW w:w="2403" w:type="dxa"/>
            <w:tcBorders>
              <w:top w:val="single" w:sz="4" w:space="0" w:color="000000"/>
              <w:left w:val="single" w:sz="4" w:space="0" w:color="000000"/>
              <w:bottom w:val="single" w:sz="4" w:space="0" w:color="000000"/>
              <w:right w:val="single" w:sz="4" w:space="0" w:color="000000"/>
            </w:tcBorders>
          </w:tcPr>
          <w:p w14:paraId="4A31492A" w14:textId="77777777" w:rsidR="00886B8E" w:rsidRDefault="004C4C13">
            <w:pPr>
              <w:spacing w:after="0" w:line="259" w:lineRule="auto"/>
              <w:ind w:left="0" w:firstLine="0"/>
              <w:jc w:val="left"/>
            </w:pPr>
            <w:r>
              <w:rPr>
                <w:sz w:val="20"/>
              </w:rPr>
              <w:t xml:space="preserve">Обществознание и естествознание ("окружающий мир") </w:t>
            </w:r>
          </w:p>
        </w:tc>
        <w:tc>
          <w:tcPr>
            <w:tcW w:w="3546" w:type="dxa"/>
            <w:tcBorders>
              <w:top w:val="single" w:sz="4" w:space="0" w:color="000000"/>
              <w:left w:val="single" w:sz="4" w:space="0" w:color="000000"/>
              <w:bottom w:val="single" w:sz="4" w:space="0" w:color="000000"/>
              <w:right w:val="single" w:sz="4" w:space="0" w:color="000000"/>
            </w:tcBorders>
            <w:vAlign w:val="center"/>
          </w:tcPr>
          <w:p w14:paraId="5FD0A8E5" w14:textId="77777777" w:rsidR="00886B8E" w:rsidRDefault="004C4C13">
            <w:pPr>
              <w:spacing w:after="0" w:line="259" w:lineRule="auto"/>
              <w:ind w:left="2" w:firstLine="0"/>
              <w:jc w:val="left"/>
            </w:pPr>
            <w:r>
              <w:rPr>
                <w:sz w:val="20"/>
              </w:rPr>
              <w:t xml:space="preserve">Окружающий мир </w:t>
            </w:r>
          </w:p>
        </w:tc>
        <w:tc>
          <w:tcPr>
            <w:tcW w:w="960" w:type="dxa"/>
            <w:tcBorders>
              <w:top w:val="single" w:sz="4" w:space="0" w:color="000000"/>
              <w:left w:val="single" w:sz="4" w:space="0" w:color="000000"/>
              <w:bottom w:val="single" w:sz="4" w:space="0" w:color="000000"/>
              <w:right w:val="single" w:sz="4" w:space="0" w:color="000000"/>
            </w:tcBorders>
            <w:vAlign w:val="center"/>
          </w:tcPr>
          <w:p w14:paraId="62EC54D2" w14:textId="77777777" w:rsidR="00886B8E" w:rsidRDefault="004C4C13">
            <w:pPr>
              <w:spacing w:after="0" w:line="259" w:lineRule="auto"/>
              <w:ind w:left="0" w:right="53" w:firstLine="0"/>
              <w:jc w:val="center"/>
            </w:pPr>
            <w:r>
              <w:rPr>
                <w:sz w:val="20"/>
              </w:rPr>
              <w:t xml:space="preserve">2 </w:t>
            </w:r>
          </w:p>
        </w:tc>
        <w:tc>
          <w:tcPr>
            <w:tcW w:w="961" w:type="dxa"/>
            <w:tcBorders>
              <w:top w:val="single" w:sz="4" w:space="0" w:color="000000"/>
              <w:left w:val="single" w:sz="4" w:space="0" w:color="000000"/>
              <w:bottom w:val="single" w:sz="4" w:space="0" w:color="000000"/>
              <w:right w:val="single" w:sz="4" w:space="0" w:color="000000"/>
            </w:tcBorders>
            <w:vAlign w:val="center"/>
          </w:tcPr>
          <w:p w14:paraId="1F7EF141" w14:textId="77777777" w:rsidR="00886B8E" w:rsidRDefault="004C4C13">
            <w:pPr>
              <w:spacing w:after="0" w:line="259" w:lineRule="auto"/>
              <w:ind w:left="0" w:right="54" w:firstLine="0"/>
              <w:jc w:val="center"/>
            </w:pPr>
            <w:r>
              <w:rPr>
                <w:sz w:val="20"/>
              </w:rPr>
              <w:t xml:space="preserve">2 </w:t>
            </w:r>
          </w:p>
        </w:tc>
        <w:tc>
          <w:tcPr>
            <w:tcW w:w="960" w:type="dxa"/>
            <w:tcBorders>
              <w:top w:val="single" w:sz="4" w:space="0" w:color="000000"/>
              <w:left w:val="single" w:sz="4" w:space="0" w:color="000000"/>
              <w:bottom w:val="single" w:sz="4" w:space="0" w:color="000000"/>
              <w:right w:val="single" w:sz="4" w:space="0" w:color="000000"/>
            </w:tcBorders>
            <w:vAlign w:val="center"/>
          </w:tcPr>
          <w:p w14:paraId="63FA12D8" w14:textId="77777777" w:rsidR="00886B8E" w:rsidRDefault="004C4C13">
            <w:pPr>
              <w:spacing w:after="0" w:line="259" w:lineRule="auto"/>
              <w:ind w:left="0" w:right="53" w:firstLine="0"/>
              <w:jc w:val="center"/>
            </w:pPr>
            <w:r>
              <w:rPr>
                <w:sz w:val="20"/>
              </w:rPr>
              <w:t xml:space="preserve">2 </w:t>
            </w:r>
          </w:p>
        </w:tc>
        <w:tc>
          <w:tcPr>
            <w:tcW w:w="960" w:type="dxa"/>
            <w:tcBorders>
              <w:top w:val="single" w:sz="4" w:space="0" w:color="000000"/>
              <w:left w:val="single" w:sz="4" w:space="0" w:color="000000"/>
              <w:bottom w:val="single" w:sz="4" w:space="0" w:color="000000"/>
              <w:right w:val="single" w:sz="4" w:space="0" w:color="000000"/>
            </w:tcBorders>
            <w:vAlign w:val="center"/>
          </w:tcPr>
          <w:p w14:paraId="0BB1C635" w14:textId="77777777" w:rsidR="00886B8E" w:rsidRDefault="004C4C13">
            <w:pPr>
              <w:spacing w:after="0" w:line="259" w:lineRule="auto"/>
              <w:ind w:left="0" w:right="53" w:firstLine="0"/>
              <w:jc w:val="center"/>
            </w:pPr>
            <w:r>
              <w:rPr>
                <w:sz w:val="20"/>
              </w:rPr>
              <w:t xml:space="preserve">2 </w:t>
            </w:r>
          </w:p>
        </w:tc>
        <w:tc>
          <w:tcPr>
            <w:tcW w:w="710" w:type="dxa"/>
            <w:tcBorders>
              <w:top w:val="single" w:sz="4" w:space="0" w:color="000000"/>
              <w:left w:val="single" w:sz="4" w:space="0" w:color="000000"/>
              <w:bottom w:val="single" w:sz="4" w:space="0" w:color="000000"/>
              <w:right w:val="single" w:sz="4" w:space="0" w:color="000000"/>
            </w:tcBorders>
            <w:vAlign w:val="center"/>
          </w:tcPr>
          <w:p w14:paraId="3E0D9BA6" w14:textId="77777777" w:rsidR="00886B8E" w:rsidRDefault="004C4C13">
            <w:pPr>
              <w:spacing w:after="0" w:line="259" w:lineRule="auto"/>
              <w:ind w:left="0" w:right="53" w:firstLine="0"/>
              <w:jc w:val="center"/>
            </w:pPr>
            <w:r>
              <w:rPr>
                <w:sz w:val="20"/>
              </w:rPr>
              <w:t xml:space="preserve">8 </w:t>
            </w:r>
          </w:p>
        </w:tc>
      </w:tr>
      <w:tr w:rsidR="00886B8E" w14:paraId="7AB95176" w14:textId="77777777">
        <w:trPr>
          <w:trHeight w:val="540"/>
        </w:trPr>
        <w:tc>
          <w:tcPr>
            <w:tcW w:w="2403" w:type="dxa"/>
            <w:vMerge w:val="restart"/>
            <w:tcBorders>
              <w:top w:val="single" w:sz="4" w:space="0" w:color="000000"/>
              <w:left w:val="single" w:sz="4" w:space="0" w:color="000000"/>
              <w:bottom w:val="single" w:sz="4" w:space="0" w:color="000000"/>
              <w:right w:val="single" w:sz="4" w:space="0" w:color="000000"/>
            </w:tcBorders>
          </w:tcPr>
          <w:p w14:paraId="771109AF" w14:textId="77777777" w:rsidR="00886B8E" w:rsidRDefault="004C4C13">
            <w:pPr>
              <w:spacing w:after="0" w:line="259" w:lineRule="auto"/>
              <w:ind w:left="0" w:firstLine="0"/>
              <w:jc w:val="left"/>
            </w:pPr>
            <w:r>
              <w:rPr>
                <w:sz w:val="20"/>
              </w:rPr>
              <w:lastRenderedPageBreak/>
              <w:t xml:space="preserve">Основы религиозных культур и светской этики </w:t>
            </w:r>
          </w:p>
        </w:tc>
        <w:tc>
          <w:tcPr>
            <w:tcW w:w="3546" w:type="dxa"/>
            <w:tcBorders>
              <w:top w:val="single" w:sz="4" w:space="0" w:color="000000"/>
              <w:left w:val="single" w:sz="4" w:space="0" w:color="000000"/>
              <w:bottom w:val="single" w:sz="4" w:space="0" w:color="000000"/>
              <w:right w:val="single" w:sz="4" w:space="0" w:color="000000"/>
            </w:tcBorders>
          </w:tcPr>
          <w:p w14:paraId="63AD7961" w14:textId="77777777" w:rsidR="00886B8E" w:rsidRDefault="004C4C13">
            <w:pPr>
              <w:spacing w:after="0" w:line="259" w:lineRule="auto"/>
              <w:ind w:left="2" w:firstLine="0"/>
            </w:pPr>
            <w:r>
              <w:rPr>
                <w:sz w:val="20"/>
              </w:rPr>
              <w:t xml:space="preserve">Основы религиозных культур и светской этики: </w:t>
            </w:r>
          </w:p>
        </w:tc>
        <w:tc>
          <w:tcPr>
            <w:tcW w:w="960" w:type="dxa"/>
            <w:tcBorders>
              <w:top w:val="single" w:sz="4" w:space="0" w:color="000000"/>
              <w:left w:val="single" w:sz="4" w:space="0" w:color="000000"/>
              <w:bottom w:val="single" w:sz="4" w:space="0" w:color="000000"/>
              <w:right w:val="single" w:sz="4" w:space="0" w:color="000000"/>
            </w:tcBorders>
            <w:vAlign w:val="center"/>
          </w:tcPr>
          <w:p w14:paraId="1116735B"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255419DD"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267108C8"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96A9DCC" w14:textId="77777777" w:rsidR="00886B8E" w:rsidRDefault="004C4C13">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vAlign w:val="center"/>
          </w:tcPr>
          <w:p w14:paraId="6A347D57" w14:textId="77777777" w:rsidR="00886B8E" w:rsidRDefault="004C4C13">
            <w:pPr>
              <w:spacing w:after="0" w:line="259" w:lineRule="auto"/>
              <w:ind w:left="0" w:right="53" w:firstLine="0"/>
              <w:jc w:val="center"/>
            </w:pPr>
            <w:r>
              <w:rPr>
                <w:sz w:val="20"/>
              </w:rPr>
              <w:t xml:space="preserve">1 </w:t>
            </w:r>
          </w:p>
        </w:tc>
      </w:tr>
      <w:tr w:rsidR="00886B8E" w14:paraId="33D878B0" w14:textId="77777777">
        <w:trPr>
          <w:trHeight w:val="538"/>
        </w:trPr>
        <w:tc>
          <w:tcPr>
            <w:tcW w:w="0" w:type="auto"/>
            <w:vMerge/>
            <w:tcBorders>
              <w:top w:val="nil"/>
              <w:left w:val="single" w:sz="4" w:space="0" w:color="000000"/>
              <w:bottom w:val="nil"/>
              <w:right w:val="single" w:sz="4" w:space="0" w:color="000000"/>
            </w:tcBorders>
          </w:tcPr>
          <w:p w14:paraId="32771A6C"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1E3D7322" w14:textId="77777777" w:rsidR="00886B8E" w:rsidRDefault="004C4C13">
            <w:pPr>
              <w:spacing w:after="0" w:line="259" w:lineRule="auto"/>
              <w:ind w:left="2" w:firstLine="0"/>
              <w:jc w:val="left"/>
            </w:pPr>
            <w:r>
              <w:rPr>
                <w:sz w:val="20"/>
              </w:rPr>
              <w:t xml:space="preserve">Учебный модуль "Основы православной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3676A749"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00FC5D63"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6C97457A"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0251411A"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023B3121" w14:textId="77777777" w:rsidR="00886B8E" w:rsidRDefault="004C4C13">
            <w:pPr>
              <w:spacing w:after="0" w:line="259" w:lineRule="auto"/>
              <w:ind w:left="0" w:right="3" w:firstLine="0"/>
              <w:jc w:val="center"/>
            </w:pPr>
            <w:r>
              <w:rPr>
                <w:sz w:val="20"/>
              </w:rPr>
              <w:t xml:space="preserve">  </w:t>
            </w:r>
          </w:p>
        </w:tc>
      </w:tr>
      <w:tr w:rsidR="00886B8E" w14:paraId="14442B0B" w14:textId="77777777">
        <w:trPr>
          <w:trHeight w:val="538"/>
        </w:trPr>
        <w:tc>
          <w:tcPr>
            <w:tcW w:w="0" w:type="auto"/>
            <w:vMerge/>
            <w:tcBorders>
              <w:top w:val="nil"/>
              <w:left w:val="single" w:sz="4" w:space="0" w:color="000000"/>
              <w:bottom w:val="nil"/>
              <w:right w:val="single" w:sz="4" w:space="0" w:color="000000"/>
            </w:tcBorders>
          </w:tcPr>
          <w:p w14:paraId="129ABD2B"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5557E686" w14:textId="77777777" w:rsidR="00886B8E" w:rsidRDefault="004C4C13">
            <w:pPr>
              <w:spacing w:after="0" w:line="259" w:lineRule="auto"/>
              <w:ind w:left="2" w:firstLine="0"/>
              <w:jc w:val="left"/>
            </w:pPr>
            <w:r>
              <w:rPr>
                <w:sz w:val="20"/>
              </w:rPr>
              <w:t xml:space="preserve">Учебный модуль "Основы иудейской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28337C98"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5A3FABDC"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7B0EC30"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3961E267"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B3751A5" w14:textId="77777777" w:rsidR="00886B8E" w:rsidRDefault="004C4C13">
            <w:pPr>
              <w:spacing w:after="0" w:line="259" w:lineRule="auto"/>
              <w:ind w:left="0" w:right="3" w:firstLine="0"/>
              <w:jc w:val="center"/>
            </w:pPr>
            <w:r>
              <w:rPr>
                <w:sz w:val="20"/>
              </w:rPr>
              <w:t xml:space="preserve">  </w:t>
            </w:r>
          </w:p>
        </w:tc>
      </w:tr>
      <w:tr w:rsidR="00886B8E" w14:paraId="02B9F51C" w14:textId="77777777">
        <w:trPr>
          <w:trHeight w:val="538"/>
        </w:trPr>
        <w:tc>
          <w:tcPr>
            <w:tcW w:w="0" w:type="auto"/>
            <w:vMerge/>
            <w:tcBorders>
              <w:top w:val="nil"/>
              <w:left w:val="single" w:sz="4" w:space="0" w:color="000000"/>
              <w:bottom w:val="nil"/>
              <w:right w:val="single" w:sz="4" w:space="0" w:color="000000"/>
            </w:tcBorders>
          </w:tcPr>
          <w:p w14:paraId="16340177"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6428FC1C" w14:textId="77777777" w:rsidR="00886B8E" w:rsidRDefault="004C4C13">
            <w:pPr>
              <w:spacing w:after="0" w:line="259" w:lineRule="auto"/>
              <w:ind w:left="2" w:firstLine="0"/>
              <w:jc w:val="left"/>
            </w:pPr>
            <w:r>
              <w:rPr>
                <w:sz w:val="20"/>
              </w:rPr>
              <w:t xml:space="preserve">Учебный модуль "Основы буддийской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135C9BC3"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62D0364B"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68BFCCC3"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211F35CD"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55FAE99" w14:textId="77777777" w:rsidR="00886B8E" w:rsidRDefault="004C4C13">
            <w:pPr>
              <w:spacing w:after="0" w:line="259" w:lineRule="auto"/>
              <w:ind w:left="0" w:right="3" w:firstLine="0"/>
              <w:jc w:val="center"/>
            </w:pPr>
            <w:r>
              <w:rPr>
                <w:sz w:val="20"/>
              </w:rPr>
              <w:t xml:space="preserve">  </w:t>
            </w:r>
          </w:p>
        </w:tc>
      </w:tr>
      <w:tr w:rsidR="00886B8E" w14:paraId="03BFBDF0" w14:textId="77777777">
        <w:trPr>
          <w:trHeight w:val="538"/>
        </w:trPr>
        <w:tc>
          <w:tcPr>
            <w:tcW w:w="0" w:type="auto"/>
            <w:vMerge/>
            <w:tcBorders>
              <w:top w:val="nil"/>
              <w:left w:val="single" w:sz="4" w:space="0" w:color="000000"/>
              <w:bottom w:val="nil"/>
              <w:right w:val="single" w:sz="4" w:space="0" w:color="000000"/>
            </w:tcBorders>
          </w:tcPr>
          <w:p w14:paraId="32FCD843"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290158D0" w14:textId="77777777" w:rsidR="00886B8E" w:rsidRDefault="004C4C13">
            <w:pPr>
              <w:spacing w:after="0" w:line="259" w:lineRule="auto"/>
              <w:ind w:left="2" w:firstLine="0"/>
              <w:jc w:val="left"/>
            </w:pPr>
            <w:r>
              <w:rPr>
                <w:sz w:val="20"/>
              </w:rPr>
              <w:t xml:space="preserve">Учебный модуль "Основы исламской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33B8DF35"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5657BE35"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7F28DBCE"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D8564E5"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17C9728" w14:textId="77777777" w:rsidR="00886B8E" w:rsidRDefault="004C4C13">
            <w:pPr>
              <w:spacing w:after="0" w:line="259" w:lineRule="auto"/>
              <w:ind w:left="0" w:right="3" w:firstLine="0"/>
              <w:jc w:val="center"/>
            </w:pPr>
            <w:r>
              <w:rPr>
                <w:sz w:val="20"/>
              </w:rPr>
              <w:t xml:space="preserve">  </w:t>
            </w:r>
          </w:p>
        </w:tc>
      </w:tr>
      <w:tr w:rsidR="00886B8E" w14:paraId="7213CD1B" w14:textId="77777777">
        <w:trPr>
          <w:trHeight w:val="802"/>
        </w:trPr>
        <w:tc>
          <w:tcPr>
            <w:tcW w:w="0" w:type="auto"/>
            <w:vMerge/>
            <w:tcBorders>
              <w:top w:val="nil"/>
              <w:left w:val="single" w:sz="4" w:space="0" w:color="000000"/>
              <w:bottom w:val="nil"/>
              <w:right w:val="single" w:sz="4" w:space="0" w:color="000000"/>
            </w:tcBorders>
          </w:tcPr>
          <w:p w14:paraId="6DE662F2"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vAlign w:val="center"/>
          </w:tcPr>
          <w:p w14:paraId="3A6ED80C" w14:textId="77777777" w:rsidR="00886B8E" w:rsidRDefault="004C4C13">
            <w:pPr>
              <w:spacing w:after="0" w:line="259" w:lineRule="auto"/>
              <w:ind w:left="2" w:firstLine="0"/>
              <w:jc w:val="left"/>
            </w:pPr>
            <w:r>
              <w:rPr>
                <w:sz w:val="20"/>
              </w:rPr>
              <w:t xml:space="preserve">Учебный модуль "Основы </w:t>
            </w:r>
          </w:p>
          <w:p w14:paraId="49632132" w14:textId="77777777" w:rsidR="00886B8E" w:rsidRDefault="004C4C13">
            <w:pPr>
              <w:spacing w:after="0" w:line="259" w:lineRule="auto"/>
              <w:ind w:left="2" w:firstLine="0"/>
              <w:jc w:val="left"/>
            </w:pPr>
            <w:r>
              <w:rPr>
                <w:sz w:val="20"/>
              </w:rPr>
              <w:t xml:space="preserve">религиозных культур народов России" </w:t>
            </w:r>
          </w:p>
        </w:tc>
        <w:tc>
          <w:tcPr>
            <w:tcW w:w="960" w:type="dxa"/>
            <w:tcBorders>
              <w:top w:val="single" w:sz="4" w:space="0" w:color="000000"/>
              <w:left w:val="single" w:sz="4" w:space="0" w:color="000000"/>
              <w:bottom w:val="single" w:sz="4" w:space="0" w:color="000000"/>
              <w:right w:val="single" w:sz="4" w:space="0" w:color="000000"/>
            </w:tcBorders>
            <w:vAlign w:val="center"/>
          </w:tcPr>
          <w:p w14:paraId="7AFD5706"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6400758B"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00AA32C9"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1C6B01F8"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0373C5E" w14:textId="77777777" w:rsidR="00886B8E" w:rsidRDefault="004C4C13">
            <w:pPr>
              <w:spacing w:after="0" w:line="259" w:lineRule="auto"/>
              <w:ind w:left="0" w:right="3" w:firstLine="0"/>
              <w:jc w:val="center"/>
            </w:pPr>
            <w:r>
              <w:rPr>
                <w:sz w:val="20"/>
              </w:rPr>
              <w:t xml:space="preserve">  </w:t>
            </w:r>
          </w:p>
        </w:tc>
      </w:tr>
      <w:tr w:rsidR="00886B8E" w14:paraId="72CFFFC9" w14:textId="77777777">
        <w:trPr>
          <w:trHeight w:val="540"/>
        </w:trPr>
        <w:tc>
          <w:tcPr>
            <w:tcW w:w="0" w:type="auto"/>
            <w:vMerge/>
            <w:tcBorders>
              <w:top w:val="nil"/>
              <w:left w:val="single" w:sz="4" w:space="0" w:color="000000"/>
              <w:bottom w:val="single" w:sz="4" w:space="0" w:color="000000"/>
              <w:right w:val="single" w:sz="4" w:space="0" w:color="000000"/>
            </w:tcBorders>
          </w:tcPr>
          <w:p w14:paraId="7CB07CFD"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19B8039A" w14:textId="77777777" w:rsidR="00886B8E" w:rsidRDefault="004C4C13">
            <w:pPr>
              <w:spacing w:after="0" w:line="259" w:lineRule="auto"/>
              <w:ind w:left="2" w:firstLine="0"/>
              <w:jc w:val="left"/>
            </w:pPr>
            <w:r>
              <w:rPr>
                <w:sz w:val="20"/>
              </w:rPr>
              <w:t xml:space="preserve">Учебный модуль "Основы светской этики" </w:t>
            </w:r>
          </w:p>
        </w:tc>
        <w:tc>
          <w:tcPr>
            <w:tcW w:w="960" w:type="dxa"/>
            <w:tcBorders>
              <w:top w:val="single" w:sz="4" w:space="0" w:color="000000"/>
              <w:left w:val="single" w:sz="4" w:space="0" w:color="000000"/>
              <w:bottom w:val="single" w:sz="4" w:space="0" w:color="000000"/>
              <w:right w:val="single" w:sz="4" w:space="0" w:color="000000"/>
            </w:tcBorders>
            <w:vAlign w:val="center"/>
          </w:tcPr>
          <w:p w14:paraId="436EF101"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122086D6"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04E1808F" w14:textId="77777777" w:rsidR="00886B8E" w:rsidRDefault="004C4C13">
            <w:pPr>
              <w:spacing w:after="0" w:line="259" w:lineRule="auto"/>
              <w:ind w:left="0" w:right="5"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A0DA5FF"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8A5FC61" w14:textId="77777777" w:rsidR="00886B8E" w:rsidRDefault="004C4C13">
            <w:pPr>
              <w:spacing w:after="0" w:line="259" w:lineRule="auto"/>
              <w:ind w:left="0" w:right="3" w:firstLine="0"/>
              <w:jc w:val="center"/>
            </w:pPr>
            <w:r>
              <w:rPr>
                <w:sz w:val="20"/>
              </w:rPr>
              <w:t xml:space="preserve">  </w:t>
            </w:r>
          </w:p>
        </w:tc>
      </w:tr>
      <w:tr w:rsidR="00886B8E" w14:paraId="527DED12" w14:textId="77777777">
        <w:trPr>
          <w:trHeight w:val="298"/>
        </w:trPr>
        <w:tc>
          <w:tcPr>
            <w:tcW w:w="2403" w:type="dxa"/>
            <w:vMerge w:val="restart"/>
            <w:tcBorders>
              <w:top w:val="single" w:sz="4" w:space="0" w:color="000000"/>
              <w:left w:val="single" w:sz="4" w:space="0" w:color="000000"/>
              <w:bottom w:val="single" w:sz="4" w:space="0" w:color="000000"/>
              <w:right w:val="single" w:sz="4" w:space="0" w:color="000000"/>
            </w:tcBorders>
            <w:vAlign w:val="center"/>
          </w:tcPr>
          <w:p w14:paraId="3094A719" w14:textId="77777777" w:rsidR="00886B8E" w:rsidRDefault="004C4C13">
            <w:pPr>
              <w:spacing w:after="0" w:line="259" w:lineRule="auto"/>
              <w:ind w:left="0" w:firstLine="0"/>
              <w:jc w:val="left"/>
            </w:pPr>
            <w:r>
              <w:rPr>
                <w:sz w:val="20"/>
              </w:rPr>
              <w:t xml:space="preserve">Искусство </w:t>
            </w:r>
          </w:p>
        </w:tc>
        <w:tc>
          <w:tcPr>
            <w:tcW w:w="3546" w:type="dxa"/>
            <w:tcBorders>
              <w:top w:val="single" w:sz="4" w:space="0" w:color="000000"/>
              <w:left w:val="single" w:sz="4" w:space="0" w:color="000000"/>
              <w:bottom w:val="single" w:sz="4" w:space="0" w:color="000000"/>
              <w:right w:val="single" w:sz="4" w:space="0" w:color="000000"/>
            </w:tcBorders>
          </w:tcPr>
          <w:p w14:paraId="51DB4545" w14:textId="77777777" w:rsidR="00886B8E" w:rsidRDefault="004C4C13">
            <w:pPr>
              <w:spacing w:after="0" w:line="259" w:lineRule="auto"/>
              <w:ind w:left="2" w:firstLine="0"/>
              <w:jc w:val="left"/>
            </w:pPr>
            <w:r>
              <w:rPr>
                <w:sz w:val="20"/>
              </w:rPr>
              <w:t xml:space="preserve">Изобразительное искусство </w:t>
            </w:r>
          </w:p>
        </w:tc>
        <w:tc>
          <w:tcPr>
            <w:tcW w:w="960" w:type="dxa"/>
            <w:tcBorders>
              <w:top w:val="single" w:sz="4" w:space="0" w:color="000000"/>
              <w:left w:val="single" w:sz="4" w:space="0" w:color="000000"/>
              <w:bottom w:val="single" w:sz="4" w:space="0" w:color="000000"/>
              <w:right w:val="single" w:sz="4" w:space="0" w:color="000000"/>
            </w:tcBorders>
          </w:tcPr>
          <w:p w14:paraId="63FD4414" w14:textId="77777777" w:rsidR="00886B8E" w:rsidRDefault="004C4C13">
            <w:pPr>
              <w:spacing w:after="0" w:line="259" w:lineRule="auto"/>
              <w:ind w:left="0" w:right="53" w:firstLine="0"/>
              <w:jc w:val="center"/>
            </w:pPr>
            <w:r>
              <w:rPr>
                <w:sz w:val="20"/>
              </w:rPr>
              <w:t xml:space="preserve">1 </w:t>
            </w:r>
          </w:p>
        </w:tc>
        <w:tc>
          <w:tcPr>
            <w:tcW w:w="961" w:type="dxa"/>
            <w:tcBorders>
              <w:top w:val="single" w:sz="4" w:space="0" w:color="000000"/>
              <w:left w:val="single" w:sz="4" w:space="0" w:color="000000"/>
              <w:bottom w:val="single" w:sz="4" w:space="0" w:color="000000"/>
              <w:right w:val="single" w:sz="4" w:space="0" w:color="000000"/>
            </w:tcBorders>
          </w:tcPr>
          <w:p w14:paraId="06298F35" w14:textId="77777777" w:rsidR="00886B8E" w:rsidRDefault="004C4C13">
            <w:pPr>
              <w:spacing w:after="0" w:line="259" w:lineRule="auto"/>
              <w:ind w:left="0" w:right="54"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036792DD" w14:textId="77777777" w:rsidR="00886B8E" w:rsidRDefault="004C4C13">
            <w:pPr>
              <w:spacing w:after="0" w:line="259" w:lineRule="auto"/>
              <w:ind w:left="0" w:right="53"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3779DB03" w14:textId="77777777" w:rsidR="00886B8E" w:rsidRDefault="004C4C13">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58D3DACE" w14:textId="77777777" w:rsidR="00886B8E" w:rsidRDefault="004C4C13">
            <w:pPr>
              <w:spacing w:after="0" w:line="259" w:lineRule="auto"/>
              <w:ind w:left="0" w:right="53" w:firstLine="0"/>
              <w:jc w:val="center"/>
            </w:pPr>
            <w:r>
              <w:rPr>
                <w:sz w:val="20"/>
              </w:rPr>
              <w:t xml:space="preserve">4 </w:t>
            </w:r>
          </w:p>
        </w:tc>
      </w:tr>
      <w:tr w:rsidR="00886B8E" w14:paraId="21FF0CC2" w14:textId="77777777">
        <w:trPr>
          <w:trHeight w:val="298"/>
        </w:trPr>
        <w:tc>
          <w:tcPr>
            <w:tcW w:w="0" w:type="auto"/>
            <w:vMerge/>
            <w:tcBorders>
              <w:top w:val="nil"/>
              <w:left w:val="single" w:sz="4" w:space="0" w:color="000000"/>
              <w:bottom w:val="single" w:sz="4" w:space="0" w:color="000000"/>
              <w:right w:val="single" w:sz="4" w:space="0" w:color="000000"/>
            </w:tcBorders>
          </w:tcPr>
          <w:p w14:paraId="43FCBC62" w14:textId="77777777" w:rsidR="00886B8E" w:rsidRDefault="00886B8E">
            <w:pPr>
              <w:spacing w:after="160" w:line="259" w:lineRule="auto"/>
              <w:ind w:left="0" w:firstLine="0"/>
              <w:jc w:val="left"/>
            </w:pPr>
          </w:p>
        </w:tc>
        <w:tc>
          <w:tcPr>
            <w:tcW w:w="3546" w:type="dxa"/>
            <w:tcBorders>
              <w:top w:val="single" w:sz="4" w:space="0" w:color="000000"/>
              <w:left w:val="single" w:sz="4" w:space="0" w:color="000000"/>
              <w:bottom w:val="single" w:sz="4" w:space="0" w:color="000000"/>
              <w:right w:val="single" w:sz="4" w:space="0" w:color="000000"/>
            </w:tcBorders>
          </w:tcPr>
          <w:p w14:paraId="51D3C435" w14:textId="77777777" w:rsidR="00886B8E" w:rsidRDefault="004C4C13">
            <w:pPr>
              <w:spacing w:after="0" w:line="259" w:lineRule="auto"/>
              <w:ind w:left="2" w:firstLine="0"/>
              <w:jc w:val="left"/>
            </w:pPr>
            <w:r>
              <w:rPr>
                <w:sz w:val="20"/>
              </w:rPr>
              <w:t xml:space="preserve">Музыка </w:t>
            </w:r>
          </w:p>
        </w:tc>
        <w:tc>
          <w:tcPr>
            <w:tcW w:w="960" w:type="dxa"/>
            <w:tcBorders>
              <w:top w:val="single" w:sz="4" w:space="0" w:color="000000"/>
              <w:left w:val="single" w:sz="4" w:space="0" w:color="000000"/>
              <w:bottom w:val="single" w:sz="4" w:space="0" w:color="000000"/>
              <w:right w:val="single" w:sz="4" w:space="0" w:color="000000"/>
            </w:tcBorders>
          </w:tcPr>
          <w:p w14:paraId="441AFF78" w14:textId="77777777" w:rsidR="00886B8E" w:rsidRDefault="004C4C13">
            <w:pPr>
              <w:spacing w:after="0" w:line="259" w:lineRule="auto"/>
              <w:ind w:left="0" w:right="53" w:firstLine="0"/>
              <w:jc w:val="center"/>
            </w:pPr>
            <w:r>
              <w:rPr>
                <w:sz w:val="20"/>
              </w:rPr>
              <w:t xml:space="preserve">1 </w:t>
            </w:r>
          </w:p>
        </w:tc>
        <w:tc>
          <w:tcPr>
            <w:tcW w:w="961" w:type="dxa"/>
            <w:tcBorders>
              <w:top w:val="single" w:sz="4" w:space="0" w:color="000000"/>
              <w:left w:val="single" w:sz="4" w:space="0" w:color="000000"/>
              <w:bottom w:val="single" w:sz="4" w:space="0" w:color="000000"/>
              <w:right w:val="single" w:sz="4" w:space="0" w:color="000000"/>
            </w:tcBorders>
          </w:tcPr>
          <w:p w14:paraId="5AC76CBE" w14:textId="77777777" w:rsidR="00886B8E" w:rsidRDefault="004C4C13">
            <w:pPr>
              <w:spacing w:after="0" w:line="259" w:lineRule="auto"/>
              <w:ind w:left="0" w:right="54"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2FA3A02C" w14:textId="77777777" w:rsidR="00886B8E" w:rsidRDefault="004C4C13">
            <w:pPr>
              <w:spacing w:after="0" w:line="259" w:lineRule="auto"/>
              <w:ind w:left="0" w:right="53"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33448815" w14:textId="77777777" w:rsidR="00886B8E" w:rsidRDefault="004C4C13">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67256E22" w14:textId="77777777" w:rsidR="00886B8E" w:rsidRDefault="004C4C13">
            <w:pPr>
              <w:spacing w:after="0" w:line="259" w:lineRule="auto"/>
              <w:ind w:left="0" w:right="53" w:firstLine="0"/>
              <w:jc w:val="center"/>
            </w:pPr>
            <w:r>
              <w:rPr>
                <w:sz w:val="20"/>
              </w:rPr>
              <w:t xml:space="preserve">4 </w:t>
            </w:r>
          </w:p>
        </w:tc>
      </w:tr>
      <w:tr w:rsidR="00886B8E" w14:paraId="7C633094" w14:textId="77777777">
        <w:trPr>
          <w:trHeight w:val="298"/>
        </w:trPr>
        <w:tc>
          <w:tcPr>
            <w:tcW w:w="2403" w:type="dxa"/>
            <w:tcBorders>
              <w:top w:val="single" w:sz="4" w:space="0" w:color="000000"/>
              <w:left w:val="single" w:sz="4" w:space="0" w:color="000000"/>
              <w:bottom w:val="single" w:sz="4" w:space="0" w:color="000000"/>
              <w:right w:val="single" w:sz="4" w:space="0" w:color="000000"/>
            </w:tcBorders>
          </w:tcPr>
          <w:p w14:paraId="5099325C" w14:textId="77777777" w:rsidR="00886B8E" w:rsidRDefault="004C4C13">
            <w:pPr>
              <w:spacing w:after="0" w:line="259" w:lineRule="auto"/>
              <w:ind w:left="0" w:firstLine="0"/>
              <w:jc w:val="left"/>
            </w:pPr>
            <w:r>
              <w:rPr>
                <w:sz w:val="20"/>
              </w:rPr>
              <w:t xml:space="preserve">Технология </w:t>
            </w:r>
          </w:p>
        </w:tc>
        <w:tc>
          <w:tcPr>
            <w:tcW w:w="3546" w:type="dxa"/>
            <w:tcBorders>
              <w:top w:val="single" w:sz="4" w:space="0" w:color="000000"/>
              <w:left w:val="single" w:sz="4" w:space="0" w:color="000000"/>
              <w:bottom w:val="single" w:sz="4" w:space="0" w:color="000000"/>
              <w:right w:val="single" w:sz="4" w:space="0" w:color="000000"/>
            </w:tcBorders>
          </w:tcPr>
          <w:p w14:paraId="202DE2FE" w14:textId="77777777" w:rsidR="00886B8E" w:rsidRDefault="004C4C13">
            <w:pPr>
              <w:spacing w:after="0" w:line="259" w:lineRule="auto"/>
              <w:ind w:left="2" w:firstLine="0"/>
              <w:jc w:val="left"/>
            </w:pPr>
            <w:r>
              <w:rPr>
                <w:sz w:val="20"/>
              </w:rPr>
              <w:t xml:space="preserve">Технология </w:t>
            </w:r>
          </w:p>
        </w:tc>
        <w:tc>
          <w:tcPr>
            <w:tcW w:w="960" w:type="dxa"/>
            <w:tcBorders>
              <w:top w:val="single" w:sz="4" w:space="0" w:color="000000"/>
              <w:left w:val="single" w:sz="4" w:space="0" w:color="000000"/>
              <w:bottom w:val="single" w:sz="4" w:space="0" w:color="000000"/>
              <w:right w:val="single" w:sz="4" w:space="0" w:color="000000"/>
            </w:tcBorders>
          </w:tcPr>
          <w:p w14:paraId="1B69EF82" w14:textId="77777777" w:rsidR="00886B8E" w:rsidRDefault="004C4C13">
            <w:pPr>
              <w:spacing w:after="0" w:line="259" w:lineRule="auto"/>
              <w:ind w:left="0" w:right="53" w:firstLine="0"/>
              <w:jc w:val="center"/>
            </w:pPr>
            <w:r>
              <w:rPr>
                <w:sz w:val="20"/>
              </w:rPr>
              <w:t xml:space="preserve">1 </w:t>
            </w:r>
          </w:p>
        </w:tc>
        <w:tc>
          <w:tcPr>
            <w:tcW w:w="961" w:type="dxa"/>
            <w:tcBorders>
              <w:top w:val="single" w:sz="4" w:space="0" w:color="000000"/>
              <w:left w:val="single" w:sz="4" w:space="0" w:color="000000"/>
              <w:bottom w:val="single" w:sz="4" w:space="0" w:color="000000"/>
              <w:right w:val="single" w:sz="4" w:space="0" w:color="000000"/>
            </w:tcBorders>
          </w:tcPr>
          <w:p w14:paraId="4A1621C5" w14:textId="77777777" w:rsidR="00886B8E" w:rsidRDefault="004C4C13">
            <w:pPr>
              <w:spacing w:after="0" w:line="259" w:lineRule="auto"/>
              <w:ind w:left="0" w:right="54"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4E1A70B6" w14:textId="77777777" w:rsidR="00886B8E" w:rsidRDefault="004C4C13">
            <w:pPr>
              <w:spacing w:after="0" w:line="259" w:lineRule="auto"/>
              <w:ind w:left="0" w:right="53"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tcPr>
          <w:p w14:paraId="6762D067" w14:textId="77777777" w:rsidR="00886B8E" w:rsidRDefault="004C4C13">
            <w:pPr>
              <w:spacing w:after="0" w:line="259" w:lineRule="auto"/>
              <w:ind w:left="0" w:right="53" w:firstLine="0"/>
              <w:jc w:val="center"/>
            </w:pPr>
            <w:r>
              <w:rPr>
                <w:sz w:val="20"/>
              </w:rPr>
              <w:t xml:space="preserve">1 </w:t>
            </w:r>
          </w:p>
        </w:tc>
        <w:tc>
          <w:tcPr>
            <w:tcW w:w="710" w:type="dxa"/>
            <w:tcBorders>
              <w:top w:val="single" w:sz="4" w:space="0" w:color="000000"/>
              <w:left w:val="single" w:sz="4" w:space="0" w:color="000000"/>
              <w:bottom w:val="single" w:sz="4" w:space="0" w:color="000000"/>
              <w:right w:val="single" w:sz="4" w:space="0" w:color="000000"/>
            </w:tcBorders>
          </w:tcPr>
          <w:p w14:paraId="54E1FAE6" w14:textId="77777777" w:rsidR="00886B8E" w:rsidRDefault="004C4C13">
            <w:pPr>
              <w:spacing w:after="0" w:line="259" w:lineRule="auto"/>
              <w:ind w:left="0" w:right="53" w:firstLine="0"/>
              <w:jc w:val="center"/>
            </w:pPr>
            <w:r>
              <w:rPr>
                <w:sz w:val="20"/>
              </w:rPr>
              <w:t xml:space="preserve">4 </w:t>
            </w:r>
          </w:p>
        </w:tc>
      </w:tr>
      <w:tr w:rsidR="00886B8E" w14:paraId="0D65BBAD" w14:textId="77777777">
        <w:trPr>
          <w:trHeight w:val="298"/>
        </w:trPr>
        <w:tc>
          <w:tcPr>
            <w:tcW w:w="2403" w:type="dxa"/>
            <w:tcBorders>
              <w:top w:val="single" w:sz="4" w:space="0" w:color="000000"/>
              <w:left w:val="single" w:sz="4" w:space="0" w:color="000000"/>
              <w:bottom w:val="single" w:sz="4" w:space="0" w:color="000000"/>
              <w:right w:val="single" w:sz="4" w:space="0" w:color="000000"/>
            </w:tcBorders>
          </w:tcPr>
          <w:p w14:paraId="044B949B" w14:textId="77777777" w:rsidR="00886B8E" w:rsidRDefault="004C4C13">
            <w:pPr>
              <w:spacing w:after="0" w:line="259" w:lineRule="auto"/>
              <w:ind w:left="0" w:firstLine="0"/>
              <w:jc w:val="left"/>
            </w:pPr>
            <w:r>
              <w:rPr>
                <w:sz w:val="20"/>
              </w:rPr>
              <w:t xml:space="preserve">Физическая культура  </w:t>
            </w:r>
          </w:p>
        </w:tc>
        <w:tc>
          <w:tcPr>
            <w:tcW w:w="3546" w:type="dxa"/>
            <w:tcBorders>
              <w:top w:val="single" w:sz="4" w:space="0" w:color="000000"/>
              <w:left w:val="single" w:sz="4" w:space="0" w:color="000000"/>
              <w:bottom w:val="single" w:sz="4" w:space="0" w:color="000000"/>
              <w:right w:val="single" w:sz="4" w:space="0" w:color="000000"/>
            </w:tcBorders>
          </w:tcPr>
          <w:p w14:paraId="6290B514" w14:textId="77777777" w:rsidR="00886B8E" w:rsidRDefault="004C4C13">
            <w:pPr>
              <w:spacing w:after="0" w:line="259" w:lineRule="auto"/>
              <w:ind w:left="2" w:firstLine="0"/>
              <w:jc w:val="left"/>
            </w:pPr>
            <w:r>
              <w:rPr>
                <w:sz w:val="20"/>
              </w:rPr>
              <w:t xml:space="preserve">Физическая культура  </w:t>
            </w:r>
          </w:p>
        </w:tc>
        <w:tc>
          <w:tcPr>
            <w:tcW w:w="960" w:type="dxa"/>
            <w:tcBorders>
              <w:top w:val="single" w:sz="4" w:space="0" w:color="000000"/>
              <w:left w:val="single" w:sz="4" w:space="0" w:color="000000"/>
              <w:bottom w:val="single" w:sz="4" w:space="0" w:color="000000"/>
              <w:right w:val="single" w:sz="4" w:space="0" w:color="000000"/>
            </w:tcBorders>
          </w:tcPr>
          <w:p w14:paraId="647FB800" w14:textId="77777777" w:rsidR="00886B8E" w:rsidRDefault="004C4C13">
            <w:pPr>
              <w:spacing w:after="0" w:line="259" w:lineRule="auto"/>
              <w:ind w:left="0" w:right="53" w:firstLine="0"/>
              <w:jc w:val="center"/>
            </w:pPr>
            <w:r>
              <w:rPr>
                <w:sz w:val="20"/>
              </w:rPr>
              <w:t xml:space="preserve">3 </w:t>
            </w:r>
          </w:p>
        </w:tc>
        <w:tc>
          <w:tcPr>
            <w:tcW w:w="961" w:type="dxa"/>
            <w:tcBorders>
              <w:top w:val="single" w:sz="4" w:space="0" w:color="000000"/>
              <w:left w:val="single" w:sz="4" w:space="0" w:color="000000"/>
              <w:bottom w:val="single" w:sz="4" w:space="0" w:color="000000"/>
              <w:right w:val="single" w:sz="4" w:space="0" w:color="000000"/>
            </w:tcBorders>
          </w:tcPr>
          <w:p w14:paraId="12C2BBE2" w14:textId="77777777" w:rsidR="00886B8E" w:rsidRDefault="004C4C13">
            <w:pPr>
              <w:spacing w:after="0" w:line="259" w:lineRule="auto"/>
              <w:ind w:left="0" w:right="54" w:firstLine="0"/>
              <w:jc w:val="center"/>
            </w:pPr>
            <w:r>
              <w:rPr>
                <w:sz w:val="20"/>
              </w:rPr>
              <w:t xml:space="preserve">3 </w:t>
            </w:r>
          </w:p>
        </w:tc>
        <w:tc>
          <w:tcPr>
            <w:tcW w:w="960" w:type="dxa"/>
            <w:tcBorders>
              <w:top w:val="single" w:sz="4" w:space="0" w:color="000000"/>
              <w:left w:val="single" w:sz="4" w:space="0" w:color="000000"/>
              <w:bottom w:val="single" w:sz="4" w:space="0" w:color="000000"/>
              <w:right w:val="single" w:sz="4" w:space="0" w:color="000000"/>
            </w:tcBorders>
          </w:tcPr>
          <w:p w14:paraId="53AE8572" w14:textId="77777777" w:rsidR="00886B8E" w:rsidRDefault="004C4C13">
            <w:pPr>
              <w:spacing w:after="0" w:line="259" w:lineRule="auto"/>
              <w:ind w:left="0" w:right="53" w:firstLine="0"/>
              <w:jc w:val="center"/>
            </w:pPr>
            <w:r>
              <w:rPr>
                <w:sz w:val="20"/>
              </w:rPr>
              <w:t xml:space="preserve">3 </w:t>
            </w:r>
          </w:p>
        </w:tc>
        <w:tc>
          <w:tcPr>
            <w:tcW w:w="960" w:type="dxa"/>
            <w:tcBorders>
              <w:top w:val="single" w:sz="4" w:space="0" w:color="000000"/>
              <w:left w:val="single" w:sz="4" w:space="0" w:color="000000"/>
              <w:bottom w:val="single" w:sz="4" w:space="0" w:color="000000"/>
              <w:right w:val="single" w:sz="4" w:space="0" w:color="000000"/>
            </w:tcBorders>
          </w:tcPr>
          <w:p w14:paraId="69425707" w14:textId="77777777" w:rsidR="00886B8E" w:rsidRDefault="004C4C13">
            <w:pPr>
              <w:spacing w:after="0" w:line="259" w:lineRule="auto"/>
              <w:ind w:left="0" w:right="53" w:firstLine="0"/>
              <w:jc w:val="center"/>
            </w:pPr>
            <w:r>
              <w:rPr>
                <w:sz w:val="20"/>
              </w:rPr>
              <w:t xml:space="preserve">3 </w:t>
            </w:r>
          </w:p>
        </w:tc>
        <w:tc>
          <w:tcPr>
            <w:tcW w:w="710" w:type="dxa"/>
            <w:tcBorders>
              <w:top w:val="single" w:sz="4" w:space="0" w:color="000000"/>
              <w:left w:val="single" w:sz="4" w:space="0" w:color="000000"/>
              <w:bottom w:val="single" w:sz="4" w:space="0" w:color="000000"/>
              <w:right w:val="single" w:sz="4" w:space="0" w:color="000000"/>
            </w:tcBorders>
          </w:tcPr>
          <w:p w14:paraId="3111A7F9" w14:textId="77777777" w:rsidR="00886B8E" w:rsidRDefault="004C4C13">
            <w:pPr>
              <w:spacing w:after="0" w:line="259" w:lineRule="auto"/>
              <w:ind w:left="0" w:right="53" w:firstLine="0"/>
              <w:jc w:val="center"/>
            </w:pPr>
            <w:r>
              <w:rPr>
                <w:sz w:val="20"/>
              </w:rPr>
              <w:t xml:space="preserve">12 </w:t>
            </w:r>
          </w:p>
        </w:tc>
      </w:tr>
      <w:tr w:rsidR="00886B8E" w14:paraId="165F0A5E" w14:textId="77777777">
        <w:trPr>
          <w:trHeight w:val="300"/>
        </w:trPr>
        <w:tc>
          <w:tcPr>
            <w:tcW w:w="2403" w:type="dxa"/>
            <w:tcBorders>
              <w:top w:val="single" w:sz="4" w:space="0" w:color="000000"/>
              <w:left w:val="single" w:sz="4" w:space="0" w:color="000000"/>
              <w:bottom w:val="single" w:sz="4" w:space="0" w:color="000000"/>
              <w:right w:val="nil"/>
            </w:tcBorders>
          </w:tcPr>
          <w:p w14:paraId="12DD8284" w14:textId="77777777" w:rsidR="00886B8E" w:rsidRDefault="00886B8E">
            <w:pPr>
              <w:spacing w:after="160" w:line="259" w:lineRule="auto"/>
              <w:ind w:left="0" w:firstLine="0"/>
              <w:jc w:val="left"/>
            </w:pPr>
          </w:p>
        </w:tc>
        <w:tc>
          <w:tcPr>
            <w:tcW w:w="3546" w:type="dxa"/>
            <w:tcBorders>
              <w:top w:val="single" w:sz="4" w:space="0" w:color="000000"/>
              <w:left w:val="nil"/>
              <w:bottom w:val="single" w:sz="4" w:space="0" w:color="000000"/>
              <w:right w:val="single" w:sz="4" w:space="0" w:color="000000"/>
            </w:tcBorders>
          </w:tcPr>
          <w:p w14:paraId="56E4AAF0" w14:textId="77777777" w:rsidR="00886B8E" w:rsidRDefault="004C4C13">
            <w:pPr>
              <w:spacing w:after="0" w:line="259" w:lineRule="auto"/>
              <w:ind w:left="0" w:right="50" w:firstLine="0"/>
              <w:jc w:val="right"/>
            </w:pPr>
            <w:r>
              <w:rPr>
                <w:sz w:val="20"/>
              </w:rPr>
              <w:t xml:space="preserve">Итого: </w:t>
            </w:r>
          </w:p>
        </w:tc>
        <w:tc>
          <w:tcPr>
            <w:tcW w:w="960" w:type="dxa"/>
            <w:tcBorders>
              <w:top w:val="single" w:sz="4" w:space="0" w:color="000000"/>
              <w:left w:val="single" w:sz="4" w:space="0" w:color="000000"/>
              <w:bottom w:val="single" w:sz="4" w:space="0" w:color="000000"/>
              <w:right w:val="single" w:sz="4" w:space="0" w:color="000000"/>
            </w:tcBorders>
          </w:tcPr>
          <w:p w14:paraId="1D7EA0BE" w14:textId="77777777" w:rsidR="00886B8E" w:rsidRDefault="004C4C13">
            <w:pPr>
              <w:spacing w:after="0" w:line="259" w:lineRule="auto"/>
              <w:ind w:left="0" w:right="53" w:firstLine="0"/>
              <w:jc w:val="center"/>
            </w:pPr>
            <w:r>
              <w:rPr>
                <w:sz w:val="20"/>
              </w:rPr>
              <w:t xml:space="preserve">21 </w:t>
            </w:r>
          </w:p>
        </w:tc>
        <w:tc>
          <w:tcPr>
            <w:tcW w:w="961" w:type="dxa"/>
            <w:tcBorders>
              <w:top w:val="single" w:sz="4" w:space="0" w:color="000000"/>
              <w:left w:val="single" w:sz="4" w:space="0" w:color="000000"/>
              <w:bottom w:val="single" w:sz="4" w:space="0" w:color="000000"/>
              <w:right w:val="single" w:sz="4" w:space="0" w:color="000000"/>
            </w:tcBorders>
          </w:tcPr>
          <w:p w14:paraId="1DE94D8D" w14:textId="77777777" w:rsidR="00886B8E" w:rsidRDefault="004C4C13">
            <w:pPr>
              <w:spacing w:after="0" w:line="259" w:lineRule="auto"/>
              <w:ind w:left="0" w:right="52" w:firstLine="0"/>
              <w:jc w:val="center"/>
            </w:pPr>
            <w:r>
              <w:rPr>
                <w:sz w:val="20"/>
              </w:rPr>
              <w:t xml:space="preserve">24,5 </w:t>
            </w:r>
          </w:p>
        </w:tc>
        <w:tc>
          <w:tcPr>
            <w:tcW w:w="960" w:type="dxa"/>
            <w:tcBorders>
              <w:top w:val="single" w:sz="4" w:space="0" w:color="000000"/>
              <w:left w:val="single" w:sz="4" w:space="0" w:color="000000"/>
              <w:bottom w:val="single" w:sz="4" w:space="0" w:color="000000"/>
              <w:right w:val="single" w:sz="4" w:space="0" w:color="000000"/>
            </w:tcBorders>
          </w:tcPr>
          <w:p w14:paraId="1A50DA5D" w14:textId="77777777" w:rsidR="00886B8E" w:rsidRDefault="004C4C13">
            <w:pPr>
              <w:spacing w:after="0" w:line="259" w:lineRule="auto"/>
              <w:ind w:left="0" w:right="52" w:firstLine="0"/>
              <w:jc w:val="center"/>
            </w:pPr>
            <w:r>
              <w:rPr>
                <w:sz w:val="20"/>
              </w:rPr>
              <w:t xml:space="preserve">24,5 </w:t>
            </w:r>
          </w:p>
        </w:tc>
        <w:tc>
          <w:tcPr>
            <w:tcW w:w="960" w:type="dxa"/>
            <w:tcBorders>
              <w:top w:val="single" w:sz="4" w:space="0" w:color="000000"/>
              <w:left w:val="single" w:sz="4" w:space="0" w:color="000000"/>
              <w:bottom w:val="single" w:sz="4" w:space="0" w:color="000000"/>
              <w:right w:val="single" w:sz="4" w:space="0" w:color="000000"/>
            </w:tcBorders>
          </w:tcPr>
          <w:p w14:paraId="2AD5E7D8" w14:textId="77777777" w:rsidR="00886B8E" w:rsidRDefault="004C4C13">
            <w:pPr>
              <w:spacing w:after="0" w:line="259" w:lineRule="auto"/>
              <w:ind w:left="0" w:right="52" w:firstLine="0"/>
              <w:jc w:val="center"/>
            </w:pPr>
            <w:r>
              <w:rPr>
                <w:sz w:val="20"/>
              </w:rPr>
              <w:t xml:space="preserve">25,5 </w:t>
            </w:r>
          </w:p>
        </w:tc>
        <w:tc>
          <w:tcPr>
            <w:tcW w:w="710" w:type="dxa"/>
            <w:tcBorders>
              <w:top w:val="single" w:sz="4" w:space="0" w:color="000000"/>
              <w:left w:val="single" w:sz="4" w:space="0" w:color="000000"/>
              <w:bottom w:val="single" w:sz="4" w:space="0" w:color="000000"/>
              <w:right w:val="single" w:sz="4" w:space="0" w:color="000000"/>
            </w:tcBorders>
          </w:tcPr>
          <w:p w14:paraId="6B2C1CF0" w14:textId="77777777" w:rsidR="00886B8E" w:rsidRDefault="004C4C13">
            <w:pPr>
              <w:spacing w:after="0" w:line="259" w:lineRule="auto"/>
              <w:ind w:left="0" w:right="51" w:firstLine="0"/>
              <w:jc w:val="center"/>
            </w:pPr>
            <w:r>
              <w:rPr>
                <w:sz w:val="20"/>
              </w:rPr>
              <w:t xml:space="preserve">95,5 </w:t>
            </w:r>
          </w:p>
        </w:tc>
      </w:tr>
      <w:tr w:rsidR="00886B8E" w14:paraId="0730C24D" w14:textId="77777777">
        <w:trPr>
          <w:trHeight w:val="296"/>
        </w:trPr>
        <w:tc>
          <w:tcPr>
            <w:tcW w:w="2403" w:type="dxa"/>
            <w:tcBorders>
              <w:top w:val="single" w:sz="4" w:space="0" w:color="000000"/>
              <w:left w:val="single" w:sz="4" w:space="0" w:color="000000"/>
              <w:bottom w:val="single" w:sz="4" w:space="0" w:color="000000"/>
              <w:right w:val="nil"/>
            </w:tcBorders>
            <w:shd w:val="clear" w:color="auto" w:fill="D9D9D9"/>
          </w:tcPr>
          <w:p w14:paraId="571D7045" w14:textId="77777777" w:rsidR="00886B8E" w:rsidRDefault="00886B8E">
            <w:pPr>
              <w:spacing w:after="160" w:line="259" w:lineRule="auto"/>
              <w:ind w:left="0" w:firstLine="0"/>
              <w:jc w:val="left"/>
            </w:pPr>
          </w:p>
        </w:tc>
        <w:tc>
          <w:tcPr>
            <w:tcW w:w="7386" w:type="dxa"/>
            <w:gridSpan w:val="5"/>
            <w:tcBorders>
              <w:top w:val="single" w:sz="4" w:space="0" w:color="000000"/>
              <w:left w:val="nil"/>
              <w:bottom w:val="single" w:sz="4" w:space="0" w:color="000000"/>
              <w:right w:val="nil"/>
            </w:tcBorders>
            <w:shd w:val="clear" w:color="auto" w:fill="D9D9D9"/>
          </w:tcPr>
          <w:p w14:paraId="1F68E2C8" w14:textId="77777777" w:rsidR="00886B8E" w:rsidRDefault="004C4C13">
            <w:pPr>
              <w:spacing w:after="0" w:line="259" w:lineRule="auto"/>
              <w:ind w:left="29" w:firstLine="0"/>
              <w:jc w:val="left"/>
            </w:pPr>
            <w:r>
              <w:rPr>
                <w:sz w:val="20"/>
              </w:rPr>
              <w:t xml:space="preserve">Часть, формируемая участниками образовательных отношений </w:t>
            </w:r>
          </w:p>
        </w:tc>
        <w:tc>
          <w:tcPr>
            <w:tcW w:w="710" w:type="dxa"/>
            <w:tcBorders>
              <w:top w:val="single" w:sz="4" w:space="0" w:color="000000"/>
              <w:left w:val="nil"/>
              <w:bottom w:val="single" w:sz="4" w:space="0" w:color="000000"/>
              <w:right w:val="single" w:sz="4" w:space="0" w:color="000000"/>
            </w:tcBorders>
            <w:shd w:val="clear" w:color="auto" w:fill="D9D9D9"/>
          </w:tcPr>
          <w:p w14:paraId="15D0D2B9" w14:textId="77777777" w:rsidR="00886B8E" w:rsidRDefault="00886B8E">
            <w:pPr>
              <w:spacing w:after="160" w:line="259" w:lineRule="auto"/>
              <w:ind w:left="0" w:firstLine="0"/>
              <w:jc w:val="left"/>
            </w:pPr>
          </w:p>
        </w:tc>
      </w:tr>
      <w:tr w:rsidR="00886B8E" w14:paraId="08884A85" w14:textId="77777777">
        <w:trPr>
          <w:trHeight w:val="539"/>
        </w:trPr>
        <w:tc>
          <w:tcPr>
            <w:tcW w:w="2403" w:type="dxa"/>
            <w:tcBorders>
              <w:top w:val="single" w:sz="4" w:space="0" w:color="000000"/>
              <w:left w:val="single" w:sz="4" w:space="0" w:color="000000"/>
              <w:bottom w:val="single" w:sz="4" w:space="0" w:color="000000"/>
              <w:right w:val="single" w:sz="4" w:space="0" w:color="000000"/>
            </w:tcBorders>
            <w:vAlign w:val="center"/>
          </w:tcPr>
          <w:p w14:paraId="749AB533" w14:textId="77777777" w:rsidR="00886B8E" w:rsidRDefault="004C4C13">
            <w:pPr>
              <w:spacing w:after="0" w:line="259" w:lineRule="auto"/>
              <w:ind w:left="0" w:right="2" w:firstLine="0"/>
              <w:jc w:val="center"/>
            </w:pPr>
            <w:r>
              <w:rPr>
                <w:sz w:val="20"/>
              </w:rPr>
              <w:t xml:space="preserve">  </w:t>
            </w:r>
          </w:p>
        </w:tc>
        <w:tc>
          <w:tcPr>
            <w:tcW w:w="3546" w:type="dxa"/>
            <w:tcBorders>
              <w:top w:val="single" w:sz="4" w:space="0" w:color="000000"/>
              <w:left w:val="single" w:sz="4" w:space="0" w:color="000000"/>
              <w:bottom w:val="single" w:sz="4" w:space="0" w:color="000000"/>
              <w:right w:val="single" w:sz="4" w:space="0" w:color="000000"/>
            </w:tcBorders>
            <w:vAlign w:val="center"/>
          </w:tcPr>
          <w:p w14:paraId="6E264C54" w14:textId="77777777" w:rsidR="00886B8E" w:rsidRDefault="004C4C13">
            <w:pPr>
              <w:spacing w:after="0" w:line="259" w:lineRule="auto"/>
              <w:ind w:left="2" w:firstLine="0"/>
              <w:jc w:val="left"/>
            </w:pPr>
            <w:r>
              <w:rPr>
                <w:sz w:val="20"/>
              </w:rPr>
              <w:t xml:space="preserve">Математика и конструирование </w:t>
            </w:r>
          </w:p>
        </w:tc>
        <w:tc>
          <w:tcPr>
            <w:tcW w:w="960" w:type="dxa"/>
            <w:tcBorders>
              <w:top w:val="single" w:sz="4" w:space="0" w:color="000000"/>
              <w:left w:val="single" w:sz="4" w:space="0" w:color="000000"/>
              <w:bottom w:val="single" w:sz="4" w:space="0" w:color="000000"/>
              <w:right w:val="single" w:sz="4" w:space="0" w:color="000000"/>
            </w:tcBorders>
            <w:vAlign w:val="center"/>
          </w:tcPr>
          <w:p w14:paraId="4E4B1472"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315C42D7" w14:textId="77777777" w:rsidR="00886B8E" w:rsidRDefault="004C4C13">
            <w:pPr>
              <w:spacing w:after="0" w:line="259" w:lineRule="auto"/>
              <w:ind w:left="0" w:right="54"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vAlign w:val="center"/>
          </w:tcPr>
          <w:p w14:paraId="3B7CFB63" w14:textId="77777777" w:rsidR="00886B8E" w:rsidRDefault="004C4C13">
            <w:pPr>
              <w:spacing w:after="0" w:line="259" w:lineRule="auto"/>
              <w:ind w:left="0" w:right="53" w:firstLine="0"/>
              <w:jc w:val="center"/>
            </w:pPr>
            <w:r>
              <w:rPr>
                <w:sz w:val="20"/>
              </w:rPr>
              <w:t xml:space="preserve">1 </w:t>
            </w:r>
          </w:p>
        </w:tc>
        <w:tc>
          <w:tcPr>
            <w:tcW w:w="960" w:type="dxa"/>
            <w:tcBorders>
              <w:top w:val="single" w:sz="4" w:space="0" w:color="000000"/>
              <w:left w:val="single" w:sz="4" w:space="0" w:color="000000"/>
              <w:bottom w:val="single" w:sz="4" w:space="0" w:color="000000"/>
              <w:right w:val="single" w:sz="4" w:space="0" w:color="000000"/>
            </w:tcBorders>
            <w:vAlign w:val="center"/>
          </w:tcPr>
          <w:p w14:paraId="44C4D12B" w14:textId="77777777" w:rsidR="00886B8E" w:rsidRDefault="004C4C13">
            <w:pPr>
              <w:spacing w:after="0" w:line="259" w:lineRule="auto"/>
              <w:ind w:left="0" w:right="5" w:firstLine="0"/>
              <w:jc w:val="center"/>
            </w:pPr>
            <w:r>
              <w:rPr>
                <w:sz w:val="20"/>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D992E0B" w14:textId="77777777" w:rsidR="00886B8E" w:rsidRDefault="004C4C13">
            <w:pPr>
              <w:spacing w:after="0" w:line="259" w:lineRule="auto"/>
              <w:ind w:left="0" w:right="53" w:firstLine="0"/>
              <w:jc w:val="center"/>
            </w:pPr>
            <w:r>
              <w:rPr>
                <w:sz w:val="20"/>
              </w:rPr>
              <w:t xml:space="preserve">2 </w:t>
            </w:r>
          </w:p>
        </w:tc>
      </w:tr>
      <w:tr w:rsidR="00886B8E" w14:paraId="6715331E" w14:textId="77777777">
        <w:trPr>
          <w:trHeight w:val="538"/>
        </w:trPr>
        <w:tc>
          <w:tcPr>
            <w:tcW w:w="2403" w:type="dxa"/>
            <w:tcBorders>
              <w:top w:val="single" w:sz="4" w:space="0" w:color="000000"/>
              <w:left w:val="single" w:sz="4" w:space="0" w:color="000000"/>
              <w:bottom w:val="single" w:sz="4" w:space="0" w:color="000000"/>
              <w:right w:val="single" w:sz="4" w:space="0" w:color="000000"/>
            </w:tcBorders>
            <w:vAlign w:val="center"/>
          </w:tcPr>
          <w:p w14:paraId="6F9F80B8" w14:textId="77777777" w:rsidR="00886B8E" w:rsidRDefault="004C4C13">
            <w:pPr>
              <w:spacing w:after="0" w:line="259" w:lineRule="auto"/>
              <w:ind w:left="0" w:right="2" w:firstLine="0"/>
              <w:jc w:val="center"/>
            </w:pPr>
            <w:r>
              <w:rPr>
                <w:sz w:val="20"/>
              </w:rPr>
              <w:t xml:space="preserve">  </w:t>
            </w:r>
          </w:p>
        </w:tc>
        <w:tc>
          <w:tcPr>
            <w:tcW w:w="3546" w:type="dxa"/>
            <w:tcBorders>
              <w:top w:val="single" w:sz="4" w:space="0" w:color="000000"/>
              <w:left w:val="single" w:sz="4" w:space="0" w:color="000000"/>
              <w:bottom w:val="single" w:sz="4" w:space="0" w:color="000000"/>
              <w:right w:val="single" w:sz="4" w:space="0" w:color="000000"/>
            </w:tcBorders>
            <w:vAlign w:val="center"/>
          </w:tcPr>
          <w:p w14:paraId="5519F9B8" w14:textId="77777777" w:rsidR="00886B8E" w:rsidRDefault="004C4C13">
            <w:pPr>
              <w:spacing w:after="0" w:line="259" w:lineRule="auto"/>
              <w:ind w:left="2" w:firstLine="0"/>
              <w:jc w:val="left"/>
            </w:pPr>
            <w:r>
              <w:rPr>
                <w:sz w:val="20"/>
              </w:rPr>
              <w:t xml:space="preserve">Основы финансовой грамотности </w:t>
            </w:r>
          </w:p>
        </w:tc>
        <w:tc>
          <w:tcPr>
            <w:tcW w:w="960" w:type="dxa"/>
            <w:tcBorders>
              <w:top w:val="single" w:sz="4" w:space="0" w:color="000000"/>
              <w:left w:val="single" w:sz="4" w:space="0" w:color="000000"/>
              <w:bottom w:val="single" w:sz="4" w:space="0" w:color="000000"/>
              <w:right w:val="single" w:sz="4" w:space="0" w:color="000000"/>
            </w:tcBorders>
            <w:vAlign w:val="center"/>
          </w:tcPr>
          <w:p w14:paraId="608DF0D1" w14:textId="77777777" w:rsidR="00886B8E" w:rsidRDefault="004C4C13">
            <w:pPr>
              <w:spacing w:after="0" w:line="259" w:lineRule="auto"/>
              <w:ind w:left="0" w:right="5"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405C6E1F" w14:textId="77777777" w:rsidR="00886B8E" w:rsidRDefault="004C4C13">
            <w:pPr>
              <w:spacing w:after="0" w:line="259" w:lineRule="auto"/>
              <w:ind w:left="0" w:right="52" w:firstLine="0"/>
              <w:jc w:val="center"/>
            </w:pPr>
            <w:r>
              <w:rPr>
                <w:sz w:val="20"/>
              </w:rPr>
              <w:t xml:space="preserve">0,5 </w:t>
            </w:r>
          </w:p>
        </w:tc>
        <w:tc>
          <w:tcPr>
            <w:tcW w:w="960" w:type="dxa"/>
            <w:tcBorders>
              <w:top w:val="single" w:sz="4" w:space="0" w:color="000000"/>
              <w:left w:val="single" w:sz="4" w:space="0" w:color="000000"/>
              <w:bottom w:val="single" w:sz="4" w:space="0" w:color="000000"/>
              <w:right w:val="single" w:sz="4" w:space="0" w:color="000000"/>
            </w:tcBorders>
            <w:vAlign w:val="center"/>
          </w:tcPr>
          <w:p w14:paraId="34F98031" w14:textId="77777777" w:rsidR="00886B8E" w:rsidRDefault="004C4C13">
            <w:pPr>
              <w:spacing w:after="0" w:line="259" w:lineRule="auto"/>
              <w:ind w:left="0" w:right="51" w:firstLine="0"/>
              <w:jc w:val="center"/>
            </w:pPr>
            <w:r>
              <w:rPr>
                <w:sz w:val="20"/>
              </w:rPr>
              <w:t xml:space="preserve">0,5 </w:t>
            </w:r>
          </w:p>
        </w:tc>
        <w:tc>
          <w:tcPr>
            <w:tcW w:w="960" w:type="dxa"/>
            <w:tcBorders>
              <w:top w:val="single" w:sz="4" w:space="0" w:color="000000"/>
              <w:left w:val="single" w:sz="4" w:space="0" w:color="000000"/>
              <w:bottom w:val="single" w:sz="4" w:space="0" w:color="000000"/>
              <w:right w:val="single" w:sz="4" w:space="0" w:color="000000"/>
            </w:tcBorders>
            <w:vAlign w:val="center"/>
          </w:tcPr>
          <w:p w14:paraId="62B7A4FA" w14:textId="77777777" w:rsidR="00886B8E" w:rsidRDefault="004C4C13">
            <w:pPr>
              <w:spacing w:after="0" w:line="259" w:lineRule="auto"/>
              <w:ind w:left="0" w:right="51" w:firstLine="0"/>
              <w:jc w:val="center"/>
            </w:pPr>
            <w:r>
              <w:rPr>
                <w:sz w:val="20"/>
              </w:rPr>
              <w:t xml:space="preserve">0,5 </w:t>
            </w:r>
          </w:p>
        </w:tc>
        <w:tc>
          <w:tcPr>
            <w:tcW w:w="710" w:type="dxa"/>
            <w:tcBorders>
              <w:top w:val="single" w:sz="4" w:space="0" w:color="000000"/>
              <w:left w:val="single" w:sz="4" w:space="0" w:color="000000"/>
              <w:bottom w:val="single" w:sz="4" w:space="0" w:color="000000"/>
              <w:right w:val="single" w:sz="4" w:space="0" w:color="000000"/>
            </w:tcBorders>
            <w:vAlign w:val="center"/>
          </w:tcPr>
          <w:p w14:paraId="3A40E81B" w14:textId="77777777" w:rsidR="00886B8E" w:rsidRDefault="004C4C13">
            <w:pPr>
              <w:spacing w:after="0" w:line="259" w:lineRule="auto"/>
              <w:ind w:left="0" w:right="51" w:firstLine="0"/>
              <w:jc w:val="center"/>
            </w:pPr>
            <w:r>
              <w:rPr>
                <w:sz w:val="20"/>
              </w:rPr>
              <w:t xml:space="preserve">1,5 </w:t>
            </w:r>
          </w:p>
        </w:tc>
      </w:tr>
      <w:tr w:rsidR="00886B8E" w14:paraId="0C141111" w14:textId="77777777">
        <w:trPr>
          <w:trHeight w:val="302"/>
        </w:trPr>
        <w:tc>
          <w:tcPr>
            <w:tcW w:w="2403" w:type="dxa"/>
            <w:tcBorders>
              <w:top w:val="single" w:sz="4" w:space="0" w:color="000000"/>
              <w:left w:val="single" w:sz="4" w:space="0" w:color="000000"/>
              <w:bottom w:val="single" w:sz="4" w:space="0" w:color="000000"/>
              <w:right w:val="nil"/>
            </w:tcBorders>
          </w:tcPr>
          <w:p w14:paraId="3356E189" w14:textId="77777777" w:rsidR="00886B8E" w:rsidRDefault="00886B8E">
            <w:pPr>
              <w:spacing w:after="160" w:line="259" w:lineRule="auto"/>
              <w:ind w:left="0" w:firstLine="0"/>
              <w:jc w:val="left"/>
            </w:pPr>
          </w:p>
        </w:tc>
        <w:tc>
          <w:tcPr>
            <w:tcW w:w="3546" w:type="dxa"/>
            <w:tcBorders>
              <w:top w:val="single" w:sz="4" w:space="0" w:color="000000"/>
              <w:left w:val="nil"/>
              <w:bottom w:val="single" w:sz="4" w:space="0" w:color="000000"/>
              <w:right w:val="single" w:sz="4" w:space="0" w:color="000000"/>
            </w:tcBorders>
          </w:tcPr>
          <w:p w14:paraId="2717243B" w14:textId="77777777" w:rsidR="00886B8E" w:rsidRDefault="004C4C13">
            <w:pPr>
              <w:spacing w:after="0" w:line="259" w:lineRule="auto"/>
              <w:ind w:left="0" w:right="50" w:firstLine="0"/>
              <w:jc w:val="right"/>
            </w:pPr>
            <w:r>
              <w:rPr>
                <w:sz w:val="20"/>
              </w:rPr>
              <w:t xml:space="preserve">Итого: </w:t>
            </w:r>
          </w:p>
        </w:tc>
        <w:tc>
          <w:tcPr>
            <w:tcW w:w="960" w:type="dxa"/>
            <w:tcBorders>
              <w:top w:val="single" w:sz="4" w:space="0" w:color="000000"/>
              <w:left w:val="single" w:sz="4" w:space="0" w:color="000000"/>
              <w:bottom w:val="single" w:sz="4" w:space="0" w:color="000000"/>
              <w:right w:val="single" w:sz="4" w:space="0" w:color="000000"/>
            </w:tcBorders>
          </w:tcPr>
          <w:p w14:paraId="3DD5AEA5" w14:textId="77777777" w:rsidR="00886B8E" w:rsidRDefault="004C4C13">
            <w:pPr>
              <w:spacing w:after="0" w:line="259" w:lineRule="auto"/>
              <w:ind w:left="0" w:right="55" w:firstLine="0"/>
              <w:jc w:val="center"/>
            </w:pPr>
            <w:r>
              <w:rPr>
                <w:b/>
              </w:rPr>
              <w:t xml:space="preserve">0 </w:t>
            </w:r>
          </w:p>
        </w:tc>
        <w:tc>
          <w:tcPr>
            <w:tcW w:w="961" w:type="dxa"/>
            <w:tcBorders>
              <w:top w:val="single" w:sz="4" w:space="0" w:color="000000"/>
              <w:left w:val="single" w:sz="4" w:space="0" w:color="000000"/>
              <w:bottom w:val="single" w:sz="4" w:space="0" w:color="000000"/>
              <w:right w:val="single" w:sz="4" w:space="0" w:color="000000"/>
            </w:tcBorders>
          </w:tcPr>
          <w:p w14:paraId="4999C728" w14:textId="77777777" w:rsidR="00886B8E" w:rsidRDefault="004C4C13">
            <w:pPr>
              <w:spacing w:after="0" w:line="259" w:lineRule="auto"/>
              <w:ind w:left="0" w:right="54" w:firstLine="0"/>
              <w:jc w:val="center"/>
            </w:pPr>
            <w:r>
              <w:rPr>
                <w:b/>
              </w:rPr>
              <w:t xml:space="preserve">1,5 </w:t>
            </w:r>
          </w:p>
        </w:tc>
        <w:tc>
          <w:tcPr>
            <w:tcW w:w="960" w:type="dxa"/>
            <w:tcBorders>
              <w:top w:val="single" w:sz="4" w:space="0" w:color="000000"/>
              <w:left w:val="single" w:sz="4" w:space="0" w:color="000000"/>
              <w:bottom w:val="single" w:sz="4" w:space="0" w:color="000000"/>
              <w:right w:val="single" w:sz="4" w:space="0" w:color="000000"/>
            </w:tcBorders>
          </w:tcPr>
          <w:p w14:paraId="2B7A33DB" w14:textId="77777777" w:rsidR="00886B8E" w:rsidRDefault="004C4C13">
            <w:pPr>
              <w:spacing w:after="0" w:line="259" w:lineRule="auto"/>
              <w:ind w:left="0" w:right="53" w:firstLine="0"/>
              <w:jc w:val="center"/>
            </w:pPr>
            <w:r>
              <w:rPr>
                <w:b/>
              </w:rPr>
              <w:t xml:space="preserve">1,5 </w:t>
            </w:r>
          </w:p>
        </w:tc>
        <w:tc>
          <w:tcPr>
            <w:tcW w:w="960" w:type="dxa"/>
            <w:tcBorders>
              <w:top w:val="single" w:sz="4" w:space="0" w:color="000000"/>
              <w:left w:val="single" w:sz="4" w:space="0" w:color="000000"/>
              <w:bottom w:val="single" w:sz="4" w:space="0" w:color="000000"/>
              <w:right w:val="single" w:sz="4" w:space="0" w:color="000000"/>
            </w:tcBorders>
          </w:tcPr>
          <w:p w14:paraId="0A2428BC" w14:textId="77777777" w:rsidR="00886B8E" w:rsidRDefault="004C4C13">
            <w:pPr>
              <w:spacing w:after="0" w:line="259" w:lineRule="auto"/>
              <w:ind w:left="0" w:right="53" w:firstLine="0"/>
              <w:jc w:val="center"/>
            </w:pPr>
            <w:r>
              <w:rPr>
                <w:b/>
              </w:rPr>
              <w:t xml:space="preserve">0,5 </w:t>
            </w:r>
          </w:p>
        </w:tc>
        <w:tc>
          <w:tcPr>
            <w:tcW w:w="710" w:type="dxa"/>
            <w:tcBorders>
              <w:top w:val="single" w:sz="4" w:space="0" w:color="000000"/>
              <w:left w:val="single" w:sz="4" w:space="0" w:color="000000"/>
              <w:bottom w:val="single" w:sz="4" w:space="0" w:color="000000"/>
              <w:right w:val="single" w:sz="4" w:space="0" w:color="000000"/>
            </w:tcBorders>
          </w:tcPr>
          <w:p w14:paraId="283B7569" w14:textId="77777777" w:rsidR="00886B8E" w:rsidRDefault="004C4C13">
            <w:pPr>
              <w:spacing w:after="0" w:line="259" w:lineRule="auto"/>
              <w:ind w:left="0" w:right="52" w:firstLine="0"/>
              <w:jc w:val="center"/>
            </w:pPr>
            <w:r>
              <w:rPr>
                <w:b/>
              </w:rPr>
              <w:t xml:space="preserve">3,5 </w:t>
            </w:r>
          </w:p>
        </w:tc>
      </w:tr>
    </w:tbl>
    <w:p w14:paraId="78DF7D6F" w14:textId="77777777" w:rsidR="00886B8E" w:rsidRDefault="004C4C13">
      <w:pPr>
        <w:spacing w:after="0" w:line="259" w:lineRule="auto"/>
        <w:ind w:left="0" w:firstLine="0"/>
        <w:jc w:val="right"/>
      </w:pPr>
      <w:r>
        <w:rPr>
          <w:b/>
        </w:rPr>
        <w:t xml:space="preserve"> </w:t>
      </w:r>
      <w:r>
        <w:rPr>
          <w:b/>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bl>
      <w:tblPr>
        <w:tblStyle w:val="TableGrid"/>
        <w:tblW w:w="10502" w:type="dxa"/>
        <w:tblInd w:w="365" w:type="dxa"/>
        <w:tblCellMar>
          <w:top w:w="38" w:type="dxa"/>
          <w:left w:w="115" w:type="dxa"/>
          <w:right w:w="56" w:type="dxa"/>
        </w:tblCellMar>
        <w:tblLook w:val="04A0" w:firstRow="1" w:lastRow="0" w:firstColumn="1" w:lastColumn="0" w:noHBand="0" w:noVBand="1"/>
      </w:tblPr>
      <w:tblGrid>
        <w:gridCol w:w="5950"/>
        <w:gridCol w:w="960"/>
        <w:gridCol w:w="961"/>
        <w:gridCol w:w="960"/>
        <w:gridCol w:w="960"/>
        <w:gridCol w:w="711"/>
      </w:tblGrid>
      <w:tr w:rsidR="00886B8E" w14:paraId="38796FE3" w14:textId="77777777">
        <w:trPr>
          <w:trHeight w:val="298"/>
        </w:trPr>
        <w:tc>
          <w:tcPr>
            <w:tcW w:w="5951" w:type="dxa"/>
            <w:tcBorders>
              <w:top w:val="single" w:sz="4" w:space="0" w:color="000000"/>
              <w:left w:val="single" w:sz="4" w:space="0" w:color="000000"/>
              <w:bottom w:val="single" w:sz="4" w:space="0" w:color="000000"/>
              <w:right w:val="single" w:sz="4" w:space="0" w:color="000000"/>
            </w:tcBorders>
          </w:tcPr>
          <w:p w14:paraId="30DBF75F" w14:textId="77777777" w:rsidR="00886B8E" w:rsidRDefault="004C4C13">
            <w:pPr>
              <w:spacing w:after="0" w:line="259" w:lineRule="auto"/>
              <w:ind w:left="0" w:right="54" w:firstLine="0"/>
              <w:jc w:val="right"/>
            </w:pPr>
            <w:r>
              <w:rPr>
                <w:sz w:val="20"/>
              </w:rPr>
              <w:t xml:space="preserve">Максимально допустимая недельная нагрузка </w:t>
            </w:r>
          </w:p>
        </w:tc>
        <w:tc>
          <w:tcPr>
            <w:tcW w:w="960" w:type="dxa"/>
            <w:tcBorders>
              <w:top w:val="single" w:sz="4" w:space="0" w:color="000000"/>
              <w:left w:val="single" w:sz="4" w:space="0" w:color="000000"/>
              <w:bottom w:val="single" w:sz="4" w:space="0" w:color="000000"/>
              <w:right w:val="single" w:sz="4" w:space="0" w:color="000000"/>
            </w:tcBorders>
          </w:tcPr>
          <w:p w14:paraId="01ADCEA8" w14:textId="77777777" w:rsidR="00886B8E" w:rsidRDefault="004C4C13">
            <w:pPr>
              <w:spacing w:after="0" w:line="259" w:lineRule="auto"/>
              <w:ind w:left="0" w:right="61" w:firstLine="0"/>
              <w:jc w:val="center"/>
            </w:pPr>
            <w:r>
              <w:rPr>
                <w:sz w:val="20"/>
              </w:rPr>
              <w:t xml:space="preserve">21 </w:t>
            </w:r>
          </w:p>
        </w:tc>
        <w:tc>
          <w:tcPr>
            <w:tcW w:w="961" w:type="dxa"/>
            <w:tcBorders>
              <w:top w:val="single" w:sz="4" w:space="0" w:color="000000"/>
              <w:left w:val="single" w:sz="4" w:space="0" w:color="000000"/>
              <w:bottom w:val="single" w:sz="4" w:space="0" w:color="000000"/>
              <w:right w:val="single" w:sz="4" w:space="0" w:color="000000"/>
            </w:tcBorders>
          </w:tcPr>
          <w:p w14:paraId="03DDC007" w14:textId="77777777" w:rsidR="00886B8E" w:rsidRDefault="004C4C13">
            <w:pPr>
              <w:spacing w:after="0" w:line="259" w:lineRule="auto"/>
              <w:ind w:left="0" w:right="61" w:firstLine="0"/>
              <w:jc w:val="center"/>
            </w:pPr>
            <w:r>
              <w:rPr>
                <w:sz w:val="20"/>
              </w:rPr>
              <w:t xml:space="preserve">26 </w:t>
            </w:r>
          </w:p>
        </w:tc>
        <w:tc>
          <w:tcPr>
            <w:tcW w:w="960" w:type="dxa"/>
            <w:tcBorders>
              <w:top w:val="single" w:sz="4" w:space="0" w:color="000000"/>
              <w:left w:val="single" w:sz="4" w:space="0" w:color="000000"/>
              <w:bottom w:val="single" w:sz="4" w:space="0" w:color="000000"/>
              <w:right w:val="single" w:sz="4" w:space="0" w:color="000000"/>
            </w:tcBorders>
          </w:tcPr>
          <w:p w14:paraId="6D1C7A79" w14:textId="77777777" w:rsidR="00886B8E" w:rsidRDefault="004C4C13">
            <w:pPr>
              <w:spacing w:after="0" w:line="259" w:lineRule="auto"/>
              <w:ind w:left="0" w:right="61" w:firstLine="0"/>
              <w:jc w:val="center"/>
            </w:pPr>
            <w:r>
              <w:rPr>
                <w:sz w:val="20"/>
              </w:rPr>
              <w:t xml:space="preserve">26 </w:t>
            </w:r>
          </w:p>
        </w:tc>
        <w:tc>
          <w:tcPr>
            <w:tcW w:w="960" w:type="dxa"/>
            <w:tcBorders>
              <w:top w:val="single" w:sz="4" w:space="0" w:color="000000"/>
              <w:left w:val="single" w:sz="4" w:space="0" w:color="000000"/>
              <w:bottom w:val="single" w:sz="4" w:space="0" w:color="000000"/>
              <w:right w:val="single" w:sz="4" w:space="0" w:color="000000"/>
            </w:tcBorders>
          </w:tcPr>
          <w:p w14:paraId="7893720D" w14:textId="77777777" w:rsidR="00886B8E" w:rsidRDefault="004C4C13">
            <w:pPr>
              <w:spacing w:after="0" w:line="259" w:lineRule="auto"/>
              <w:ind w:left="0" w:right="61" w:firstLine="0"/>
              <w:jc w:val="center"/>
            </w:pPr>
            <w:r>
              <w:rPr>
                <w:sz w:val="20"/>
              </w:rPr>
              <w:t xml:space="preserve">26 </w:t>
            </w:r>
          </w:p>
        </w:tc>
        <w:tc>
          <w:tcPr>
            <w:tcW w:w="711" w:type="dxa"/>
            <w:tcBorders>
              <w:top w:val="single" w:sz="4" w:space="0" w:color="000000"/>
              <w:left w:val="single" w:sz="4" w:space="0" w:color="000000"/>
              <w:bottom w:val="single" w:sz="4" w:space="0" w:color="000000"/>
              <w:right w:val="single" w:sz="4" w:space="0" w:color="000000"/>
            </w:tcBorders>
          </w:tcPr>
          <w:p w14:paraId="4B8B4240" w14:textId="77777777" w:rsidR="00886B8E" w:rsidRDefault="004C4C13">
            <w:pPr>
              <w:spacing w:after="0" w:line="259" w:lineRule="auto"/>
              <w:ind w:left="0" w:right="61" w:firstLine="0"/>
              <w:jc w:val="center"/>
            </w:pPr>
            <w:r>
              <w:rPr>
                <w:sz w:val="20"/>
              </w:rPr>
              <w:t xml:space="preserve">99 </w:t>
            </w:r>
          </w:p>
        </w:tc>
      </w:tr>
      <w:tr w:rsidR="00886B8E" w14:paraId="60A3B443" w14:textId="77777777">
        <w:trPr>
          <w:trHeight w:val="300"/>
        </w:trPr>
        <w:tc>
          <w:tcPr>
            <w:tcW w:w="5951" w:type="dxa"/>
            <w:tcBorders>
              <w:top w:val="single" w:sz="4" w:space="0" w:color="000000"/>
              <w:left w:val="single" w:sz="4" w:space="0" w:color="000000"/>
              <w:bottom w:val="single" w:sz="4" w:space="0" w:color="000000"/>
              <w:right w:val="single" w:sz="4" w:space="0" w:color="000000"/>
            </w:tcBorders>
          </w:tcPr>
          <w:p w14:paraId="25C61AC1" w14:textId="77777777" w:rsidR="00886B8E" w:rsidRDefault="004C4C13">
            <w:pPr>
              <w:spacing w:after="0" w:line="259" w:lineRule="auto"/>
              <w:ind w:left="0" w:right="51" w:firstLine="0"/>
              <w:jc w:val="right"/>
            </w:pPr>
            <w:r>
              <w:rPr>
                <w:sz w:val="20"/>
              </w:rPr>
              <w:t xml:space="preserve">Итого по УП: </w:t>
            </w:r>
          </w:p>
        </w:tc>
        <w:tc>
          <w:tcPr>
            <w:tcW w:w="960" w:type="dxa"/>
            <w:tcBorders>
              <w:top w:val="single" w:sz="4" w:space="0" w:color="000000"/>
              <w:left w:val="single" w:sz="4" w:space="0" w:color="000000"/>
              <w:bottom w:val="single" w:sz="4" w:space="0" w:color="000000"/>
              <w:right w:val="single" w:sz="4" w:space="0" w:color="000000"/>
            </w:tcBorders>
          </w:tcPr>
          <w:p w14:paraId="3BFD15EF" w14:textId="77777777" w:rsidR="00886B8E" w:rsidRDefault="004C4C13">
            <w:pPr>
              <w:spacing w:after="0" w:line="259" w:lineRule="auto"/>
              <w:ind w:left="0" w:right="61" w:firstLine="0"/>
              <w:jc w:val="center"/>
            </w:pPr>
            <w:r>
              <w:rPr>
                <w:sz w:val="20"/>
              </w:rPr>
              <w:t xml:space="preserve">21 </w:t>
            </w:r>
          </w:p>
        </w:tc>
        <w:tc>
          <w:tcPr>
            <w:tcW w:w="961" w:type="dxa"/>
            <w:tcBorders>
              <w:top w:val="single" w:sz="4" w:space="0" w:color="000000"/>
              <w:left w:val="single" w:sz="4" w:space="0" w:color="000000"/>
              <w:bottom w:val="single" w:sz="4" w:space="0" w:color="000000"/>
              <w:right w:val="single" w:sz="4" w:space="0" w:color="000000"/>
            </w:tcBorders>
          </w:tcPr>
          <w:p w14:paraId="773F5806" w14:textId="77777777" w:rsidR="00886B8E" w:rsidRDefault="004C4C13">
            <w:pPr>
              <w:spacing w:after="0" w:line="259" w:lineRule="auto"/>
              <w:ind w:left="0" w:right="61" w:firstLine="0"/>
              <w:jc w:val="center"/>
            </w:pPr>
            <w:r>
              <w:rPr>
                <w:sz w:val="20"/>
              </w:rPr>
              <w:t xml:space="preserve">26 </w:t>
            </w:r>
          </w:p>
        </w:tc>
        <w:tc>
          <w:tcPr>
            <w:tcW w:w="960" w:type="dxa"/>
            <w:tcBorders>
              <w:top w:val="single" w:sz="4" w:space="0" w:color="000000"/>
              <w:left w:val="single" w:sz="4" w:space="0" w:color="000000"/>
              <w:bottom w:val="single" w:sz="4" w:space="0" w:color="000000"/>
              <w:right w:val="single" w:sz="4" w:space="0" w:color="000000"/>
            </w:tcBorders>
          </w:tcPr>
          <w:p w14:paraId="5420D517" w14:textId="77777777" w:rsidR="00886B8E" w:rsidRDefault="004C4C13">
            <w:pPr>
              <w:spacing w:after="0" w:line="259" w:lineRule="auto"/>
              <w:ind w:left="0" w:right="61" w:firstLine="0"/>
              <w:jc w:val="center"/>
            </w:pPr>
            <w:r>
              <w:rPr>
                <w:sz w:val="20"/>
              </w:rPr>
              <w:t xml:space="preserve">26 </w:t>
            </w:r>
          </w:p>
        </w:tc>
        <w:tc>
          <w:tcPr>
            <w:tcW w:w="960" w:type="dxa"/>
            <w:tcBorders>
              <w:top w:val="single" w:sz="4" w:space="0" w:color="000000"/>
              <w:left w:val="single" w:sz="4" w:space="0" w:color="000000"/>
              <w:bottom w:val="single" w:sz="4" w:space="0" w:color="000000"/>
              <w:right w:val="single" w:sz="4" w:space="0" w:color="000000"/>
            </w:tcBorders>
          </w:tcPr>
          <w:p w14:paraId="0A9BB763" w14:textId="77777777" w:rsidR="00886B8E" w:rsidRDefault="004C4C13">
            <w:pPr>
              <w:spacing w:after="0" w:line="259" w:lineRule="auto"/>
              <w:ind w:left="0" w:right="61" w:firstLine="0"/>
              <w:jc w:val="center"/>
            </w:pPr>
            <w:r>
              <w:rPr>
                <w:sz w:val="20"/>
              </w:rPr>
              <w:t xml:space="preserve">26 </w:t>
            </w:r>
          </w:p>
        </w:tc>
        <w:tc>
          <w:tcPr>
            <w:tcW w:w="711" w:type="dxa"/>
            <w:tcBorders>
              <w:top w:val="single" w:sz="4" w:space="0" w:color="000000"/>
              <w:left w:val="single" w:sz="4" w:space="0" w:color="000000"/>
              <w:bottom w:val="single" w:sz="4" w:space="0" w:color="000000"/>
              <w:right w:val="single" w:sz="4" w:space="0" w:color="000000"/>
            </w:tcBorders>
          </w:tcPr>
          <w:p w14:paraId="12D71740" w14:textId="77777777" w:rsidR="00886B8E" w:rsidRDefault="004C4C13">
            <w:pPr>
              <w:spacing w:after="0" w:line="259" w:lineRule="auto"/>
              <w:ind w:left="0" w:right="61" w:firstLine="0"/>
              <w:jc w:val="center"/>
            </w:pPr>
            <w:r>
              <w:rPr>
                <w:sz w:val="20"/>
              </w:rPr>
              <w:t xml:space="preserve">99 </w:t>
            </w:r>
          </w:p>
        </w:tc>
      </w:tr>
    </w:tbl>
    <w:p w14:paraId="03474928" w14:textId="77777777" w:rsidR="00886B8E" w:rsidRDefault="004C4C13">
      <w:pPr>
        <w:spacing w:after="3" w:line="259" w:lineRule="auto"/>
        <w:ind w:left="451" w:right="361" w:hanging="10"/>
        <w:jc w:val="center"/>
      </w:pPr>
      <w:r>
        <w:t xml:space="preserve">Учебный план (годовой) начального общего образования </w:t>
      </w:r>
    </w:p>
    <w:p w14:paraId="60CE3CB3" w14:textId="77777777" w:rsidR="00886B8E" w:rsidRDefault="004C4C13">
      <w:pPr>
        <w:ind w:left="346" w:right="782" w:firstLine="562"/>
      </w:pPr>
      <w:r>
        <w:t xml:space="preserve">(ФГОС НОО, утвержденный приказом </w:t>
      </w:r>
      <w:proofErr w:type="spellStart"/>
      <w:r>
        <w:t>Минпросвещения</w:t>
      </w:r>
      <w:proofErr w:type="spellEnd"/>
      <w:r>
        <w:t xml:space="preserve"> России от 31.05.2021 №286) </w:t>
      </w:r>
      <w:r>
        <w:rPr>
          <w:sz w:val="28"/>
        </w:rPr>
        <w:t xml:space="preserve"> </w:t>
      </w:r>
    </w:p>
    <w:tbl>
      <w:tblPr>
        <w:tblStyle w:val="TableGrid"/>
        <w:tblW w:w="10505" w:type="dxa"/>
        <w:tblInd w:w="220" w:type="dxa"/>
        <w:tblCellMar>
          <w:top w:w="8" w:type="dxa"/>
          <w:left w:w="107" w:type="dxa"/>
          <w:right w:w="55" w:type="dxa"/>
        </w:tblCellMar>
        <w:tblLook w:val="04A0" w:firstRow="1" w:lastRow="0" w:firstColumn="1" w:lastColumn="0" w:noHBand="0" w:noVBand="1"/>
      </w:tblPr>
      <w:tblGrid>
        <w:gridCol w:w="2409"/>
        <w:gridCol w:w="3544"/>
        <w:gridCol w:w="960"/>
        <w:gridCol w:w="961"/>
        <w:gridCol w:w="960"/>
        <w:gridCol w:w="960"/>
        <w:gridCol w:w="711"/>
      </w:tblGrid>
      <w:tr w:rsidR="00886B8E" w14:paraId="44E664FF" w14:textId="77777777">
        <w:trPr>
          <w:trHeight w:val="300"/>
        </w:trPr>
        <w:tc>
          <w:tcPr>
            <w:tcW w:w="2409" w:type="dxa"/>
            <w:vMerge w:val="restart"/>
            <w:tcBorders>
              <w:top w:val="single" w:sz="4" w:space="0" w:color="000000"/>
              <w:left w:val="single" w:sz="4" w:space="0" w:color="000000"/>
              <w:bottom w:val="single" w:sz="4" w:space="0" w:color="000000"/>
              <w:right w:val="single" w:sz="4" w:space="0" w:color="000000"/>
            </w:tcBorders>
            <w:vAlign w:val="center"/>
          </w:tcPr>
          <w:p w14:paraId="62FB8F92" w14:textId="77777777" w:rsidR="00886B8E" w:rsidRDefault="004C4C13">
            <w:pPr>
              <w:spacing w:after="0" w:line="259" w:lineRule="auto"/>
              <w:ind w:left="0" w:right="51" w:firstLine="0"/>
              <w:jc w:val="center"/>
            </w:pPr>
            <w:r>
              <w:rPr>
                <w:sz w:val="20"/>
              </w:rPr>
              <w:t xml:space="preserve">Предметные области </w:t>
            </w:r>
          </w:p>
        </w:tc>
        <w:tc>
          <w:tcPr>
            <w:tcW w:w="3545" w:type="dxa"/>
            <w:vMerge w:val="restart"/>
            <w:tcBorders>
              <w:top w:val="single" w:sz="4" w:space="0" w:color="000000"/>
              <w:left w:val="single" w:sz="4" w:space="0" w:color="000000"/>
              <w:bottom w:val="single" w:sz="4" w:space="0" w:color="000000"/>
              <w:right w:val="single" w:sz="4" w:space="0" w:color="000000"/>
            </w:tcBorders>
            <w:vAlign w:val="center"/>
          </w:tcPr>
          <w:p w14:paraId="67BFBE23" w14:textId="77777777" w:rsidR="00886B8E" w:rsidRDefault="004C4C13">
            <w:pPr>
              <w:spacing w:after="0" w:line="259" w:lineRule="auto"/>
              <w:ind w:left="47" w:firstLine="0"/>
              <w:jc w:val="left"/>
            </w:pPr>
            <w:r>
              <w:rPr>
                <w:sz w:val="20"/>
              </w:rPr>
              <w:t xml:space="preserve">Учебные предметы (учебные модули) </w:t>
            </w:r>
          </w:p>
        </w:tc>
        <w:tc>
          <w:tcPr>
            <w:tcW w:w="3841" w:type="dxa"/>
            <w:gridSpan w:val="4"/>
            <w:tcBorders>
              <w:top w:val="single" w:sz="4" w:space="0" w:color="000000"/>
              <w:left w:val="single" w:sz="4" w:space="0" w:color="000000"/>
              <w:bottom w:val="single" w:sz="4" w:space="0" w:color="000000"/>
              <w:right w:val="single" w:sz="4" w:space="0" w:color="000000"/>
            </w:tcBorders>
          </w:tcPr>
          <w:p w14:paraId="41EE2659" w14:textId="77777777" w:rsidR="00886B8E" w:rsidRDefault="004C4C13">
            <w:pPr>
              <w:spacing w:after="0" w:line="259" w:lineRule="auto"/>
              <w:ind w:left="0" w:right="47" w:firstLine="0"/>
              <w:jc w:val="center"/>
            </w:pPr>
            <w:r>
              <w:rPr>
                <w:sz w:val="20"/>
              </w:rPr>
              <w:t xml:space="preserve">Кол-во часов в неделю </w:t>
            </w:r>
          </w:p>
        </w:tc>
        <w:tc>
          <w:tcPr>
            <w:tcW w:w="711" w:type="dxa"/>
            <w:vMerge w:val="restart"/>
            <w:tcBorders>
              <w:top w:val="single" w:sz="4" w:space="0" w:color="000000"/>
              <w:left w:val="single" w:sz="4" w:space="0" w:color="000000"/>
              <w:bottom w:val="single" w:sz="4" w:space="0" w:color="000000"/>
              <w:right w:val="single" w:sz="4" w:space="0" w:color="000000"/>
            </w:tcBorders>
            <w:vAlign w:val="center"/>
          </w:tcPr>
          <w:p w14:paraId="6841F1CE" w14:textId="77777777" w:rsidR="00886B8E" w:rsidRDefault="004C4C13">
            <w:pPr>
              <w:spacing w:after="0" w:line="259" w:lineRule="auto"/>
              <w:ind w:left="5" w:firstLine="0"/>
              <w:jc w:val="left"/>
            </w:pPr>
            <w:r>
              <w:rPr>
                <w:sz w:val="20"/>
              </w:rPr>
              <w:t xml:space="preserve">Всего </w:t>
            </w:r>
          </w:p>
        </w:tc>
      </w:tr>
      <w:tr w:rsidR="00886B8E" w14:paraId="20B4B3DF" w14:textId="77777777">
        <w:trPr>
          <w:trHeight w:val="298"/>
        </w:trPr>
        <w:tc>
          <w:tcPr>
            <w:tcW w:w="0" w:type="auto"/>
            <w:vMerge/>
            <w:tcBorders>
              <w:top w:val="nil"/>
              <w:left w:val="single" w:sz="4" w:space="0" w:color="000000"/>
              <w:bottom w:val="nil"/>
              <w:right w:val="single" w:sz="4" w:space="0" w:color="000000"/>
            </w:tcBorders>
          </w:tcPr>
          <w:p w14:paraId="55BD5976" w14:textId="77777777" w:rsidR="00886B8E" w:rsidRDefault="00886B8E">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C1DE100" w14:textId="77777777" w:rsidR="00886B8E" w:rsidRDefault="00886B8E">
            <w:pPr>
              <w:spacing w:after="160" w:line="259" w:lineRule="auto"/>
              <w:ind w:left="0" w:firstLine="0"/>
              <w:jc w:val="left"/>
            </w:pPr>
          </w:p>
        </w:tc>
        <w:tc>
          <w:tcPr>
            <w:tcW w:w="960" w:type="dxa"/>
            <w:tcBorders>
              <w:top w:val="single" w:sz="4" w:space="0" w:color="000000"/>
              <w:left w:val="single" w:sz="4" w:space="0" w:color="000000"/>
              <w:bottom w:val="single" w:sz="4" w:space="0" w:color="000000"/>
              <w:right w:val="single" w:sz="4" w:space="0" w:color="000000"/>
            </w:tcBorders>
          </w:tcPr>
          <w:p w14:paraId="014DB4BD" w14:textId="77777777" w:rsidR="00886B8E" w:rsidRDefault="004C4C13">
            <w:pPr>
              <w:spacing w:after="0" w:line="259" w:lineRule="auto"/>
              <w:ind w:left="0" w:right="46" w:firstLine="0"/>
              <w:jc w:val="center"/>
            </w:pPr>
            <w:r>
              <w:rPr>
                <w:sz w:val="20"/>
              </w:rPr>
              <w:t xml:space="preserve">1 класс </w:t>
            </w:r>
          </w:p>
        </w:tc>
        <w:tc>
          <w:tcPr>
            <w:tcW w:w="961" w:type="dxa"/>
            <w:tcBorders>
              <w:top w:val="single" w:sz="4" w:space="0" w:color="000000"/>
              <w:left w:val="single" w:sz="4" w:space="0" w:color="000000"/>
              <w:bottom w:val="single" w:sz="4" w:space="0" w:color="000000"/>
              <w:right w:val="single" w:sz="4" w:space="0" w:color="000000"/>
            </w:tcBorders>
          </w:tcPr>
          <w:p w14:paraId="1D1B742E" w14:textId="77777777" w:rsidR="00886B8E" w:rsidRDefault="004C4C13">
            <w:pPr>
              <w:spacing w:after="0" w:line="259" w:lineRule="auto"/>
              <w:ind w:left="0" w:right="47" w:firstLine="0"/>
              <w:jc w:val="center"/>
            </w:pPr>
            <w:r>
              <w:rPr>
                <w:sz w:val="20"/>
              </w:rPr>
              <w:t xml:space="preserve">2 класс </w:t>
            </w:r>
          </w:p>
        </w:tc>
        <w:tc>
          <w:tcPr>
            <w:tcW w:w="960" w:type="dxa"/>
            <w:tcBorders>
              <w:top w:val="single" w:sz="4" w:space="0" w:color="000000"/>
              <w:left w:val="single" w:sz="4" w:space="0" w:color="000000"/>
              <w:bottom w:val="single" w:sz="4" w:space="0" w:color="000000"/>
              <w:right w:val="single" w:sz="4" w:space="0" w:color="000000"/>
            </w:tcBorders>
          </w:tcPr>
          <w:p w14:paraId="4144C10F" w14:textId="77777777" w:rsidR="00886B8E" w:rsidRDefault="004C4C13">
            <w:pPr>
              <w:spacing w:after="0" w:line="259" w:lineRule="auto"/>
              <w:ind w:left="0" w:right="46" w:firstLine="0"/>
              <w:jc w:val="center"/>
            </w:pPr>
            <w:r>
              <w:rPr>
                <w:sz w:val="20"/>
              </w:rPr>
              <w:t xml:space="preserve">3 класс </w:t>
            </w:r>
          </w:p>
        </w:tc>
        <w:tc>
          <w:tcPr>
            <w:tcW w:w="960" w:type="dxa"/>
            <w:tcBorders>
              <w:top w:val="single" w:sz="4" w:space="0" w:color="000000"/>
              <w:left w:val="single" w:sz="4" w:space="0" w:color="000000"/>
              <w:bottom w:val="single" w:sz="4" w:space="0" w:color="000000"/>
              <w:right w:val="single" w:sz="4" w:space="0" w:color="000000"/>
            </w:tcBorders>
          </w:tcPr>
          <w:p w14:paraId="05AF3235" w14:textId="77777777" w:rsidR="00886B8E" w:rsidRDefault="004C4C13">
            <w:pPr>
              <w:spacing w:after="0" w:line="259" w:lineRule="auto"/>
              <w:ind w:left="0" w:right="46" w:firstLine="0"/>
              <w:jc w:val="center"/>
            </w:pPr>
            <w:r>
              <w:rPr>
                <w:sz w:val="20"/>
              </w:rPr>
              <w:t xml:space="preserve">4 класс </w:t>
            </w:r>
          </w:p>
        </w:tc>
        <w:tc>
          <w:tcPr>
            <w:tcW w:w="0" w:type="auto"/>
            <w:vMerge/>
            <w:tcBorders>
              <w:top w:val="nil"/>
              <w:left w:val="single" w:sz="4" w:space="0" w:color="000000"/>
              <w:bottom w:val="nil"/>
              <w:right w:val="single" w:sz="4" w:space="0" w:color="000000"/>
            </w:tcBorders>
          </w:tcPr>
          <w:p w14:paraId="2D25DDA4" w14:textId="77777777" w:rsidR="00886B8E" w:rsidRDefault="00886B8E">
            <w:pPr>
              <w:spacing w:after="160" w:line="259" w:lineRule="auto"/>
              <w:ind w:left="0" w:firstLine="0"/>
              <w:jc w:val="left"/>
            </w:pPr>
          </w:p>
        </w:tc>
      </w:tr>
      <w:tr w:rsidR="00886B8E" w14:paraId="2AB9EF55" w14:textId="77777777">
        <w:trPr>
          <w:trHeight w:val="470"/>
        </w:trPr>
        <w:tc>
          <w:tcPr>
            <w:tcW w:w="0" w:type="auto"/>
            <w:vMerge/>
            <w:tcBorders>
              <w:top w:val="nil"/>
              <w:left w:val="single" w:sz="4" w:space="0" w:color="000000"/>
              <w:bottom w:val="single" w:sz="4" w:space="0" w:color="000000"/>
              <w:right w:val="single" w:sz="4" w:space="0" w:color="000000"/>
            </w:tcBorders>
          </w:tcPr>
          <w:p w14:paraId="4F653CF0"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9DFB59A" w14:textId="77777777" w:rsidR="00886B8E" w:rsidRDefault="00886B8E">
            <w:pPr>
              <w:spacing w:after="160" w:line="259" w:lineRule="auto"/>
              <w:ind w:left="0" w:firstLine="0"/>
              <w:jc w:val="left"/>
            </w:pPr>
          </w:p>
        </w:tc>
        <w:tc>
          <w:tcPr>
            <w:tcW w:w="960" w:type="dxa"/>
            <w:tcBorders>
              <w:top w:val="single" w:sz="4" w:space="0" w:color="000000"/>
              <w:left w:val="single" w:sz="4" w:space="0" w:color="000000"/>
              <w:bottom w:val="single" w:sz="4" w:space="0" w:color="000000"/>
              <w:right w:val="single" w:sz="4" w:space="0" w:color="000000"/>
            </w:tcBorders>
          </w:tcPr>
          <w:p w14:paraId="1646BCCC" w14:textId="77777777" w:rsidR="00886B8E" w:rsidRDefault="004C4C13">
            <w:pPr>
              <w:spacing w:after="0" w:line="259" w:lineRule="auto"/>
              <w:ind w:left="5" w:right="51" w:firstLine="0"/>
              <w:jc w:val="center"/>
            </w:pPr>
            <w:r>
              <w:rPr>
                <w:sz w:val="20"/>
              </w:rPr>
              <w:t xml:space="preserve">5дневка </w:t>
            </w:r>
          </w:p>
        </w:tc>
        <w:tc>
          <w:tcPr>
            <w:tcW w:w="961" w:type="dxa"/>
            <w:tcBorders>
              <w:top w:val="single" w:sz="4" w:space="0" w:color="000000"/>
              <w:left w:val="single" w:sz="4" w:space="0" w:color="000000"/>
              <w:bottom w:val="single" w:sz="4" w:space="0" w:color="000000"/>
              <w:right w:val="single" w:sz="4" w:space="0" w:color="000000"/>
            </w:tcBorders>
          </w:tcPr>
          <w:p w14:paraId="32C5AEA9" w14:textId="77777777" w:rsidR="00886B8E" w:rsidRDefault="004C4C13">
            <w:pPr>
              <w:spacing w:after="0" w:line="259" w:lineRule="auto"/>
              <w:ind w:left="5" w:right="51" w:firstLine="0"/>
              <w:jc w:val="center"/>
            </w:pPr>
            <w:r>
              <w:rPr>
                <w:sz w:val="20"/>
              </w:rPr>
              <w:t xml:space="preserve">6дневка </w:t>
            </w:r>
          </w:p>
        </w:tc>
        <w:tc>
          <w:tcPr>
            <w:tcW w:w="960" w:type="dxa"/>
            <w:tcBorders>
              <w:top w:val="single" w:sz="4" w:space="0" w:color="000000"/>
              <w:left w:val="single" w:sz="4" w:space="0" w:color="000000"/>
              <w:bottom w:val="single" w:sz="4" w:space="0" w:color="000000"/>
              <w:right w:val="single" w:sz="4" w:space="0" w:color="000000"/>
            </w:tcBorders>
          </w:tcPr>
          <w:p w14:paraId="64CA46FC" w14:textId="77777777" w:rsidR="00886B8E" w:rsidRDefault="004C4C13">
            <w:pPr>
              <w:spacing w:after="0" w:line="259" w:lineRule="auto"/>
              <w:ind w:left="5" w:right="51" w:firstLine="0"/>
              <w:jc w:val="center"/>
            </w:pPr>
            <w:r>
              <w:rPr>
                <w:sz w:val="20"/>
              </w:rPr>
              <w:t xml:space="preserve">6дневка </w:t>
            </w:r>
          </w:p>
        </w:tc>
        <w:tc>
          <w:tcPr>
            <w:tcW w:w="960" w:type="dxa"/>
            <w:tcBorders>
              <w:top w:val="single" w:sz="4" w:space="0" w:color="000000"/>
              <w:left w:val="single" w:sz="4" w:space="0" w:color="000000"/>
              <w:bottom w:val="single" w:sz="4" w:space="0" w:color="000000"/>
              <w:right w:val="single" w:sz="4" w:space="0" w:color="000000"/>
            </w:tcBorders>
          </w:tcPr>
          <w:p w14:paraId="3F12173A" w14:textId="77777777" w:rsidR="00886B8E" w:rsidRDefault="004C4C13">
            <w:pPr>
              <w:spacing w:after="0" w:line="259" w:lineRule="auto"/>
              <w:ind w:left="5" w:right="51" w:firstLine="0"/>
              <w:jc w:val="center"/>
            </w:pPr>
            <w:r>
              <w:rPr>
                <w:sz w:val="20"/>
              </w:rPr>
              <w:t xml:space="preserve">6дневка </w:t>
            </w:r>
          </w:p>
        </w:tc>
        <w:tc>
          <w:tcPr>
            <w:tcW w:w="0" w:type="auto"/>
            <w:vMerge/>
            <w:tcBorders>
              <w:top w:val="nil"/>
              <w:left w:val="single" w:sz="4" w:space="0" w:color="000000"/>
              <w:bottom w:val="single" w:sz="4" w:space="0" w:color="000000"/>
              <w:right w:val="single" w:sz="4" w:space="0" w:color="000000"/>
            </w:tcBorders>
          </w:tcPr>
          <w:p w14:paraId="3411D234" w14:textId="77777777" w:rsidR="00886B8E" w:rsidRDefault="00886B8E">
            <w:pPr>
              <w:spacing w:after="160" w:line="259" w:lineRule="auto"/>
              <w:ind w:left="0" w:firstLine="0"/>
              <w:jc w:val="left"/>
            </w:pPr>
          </w:p>
        </w:tc>
      </w:tr>
      <w:tr w:rsidR="00886B8E" w14:paraId="1554BE49" w14:textId="77777777">
        <w:trPr>
          <w:trHeight w:val="296"/>
        </w:trPr>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3A1F4C92" w14:textId="77777777" w:rsidR="00886B8E" w:rsidRDefault="004C4C13">
            <w:pPr>
              <w:spacing w:after="0" w:line="259" w:lineRule="auto"/>
              <w:ind w:left="0" w:firstLine="0"/>
              <w:jc w:val="left"/>
            </w:pPr>
            <w:r>
              <w:rPr>
                <w:sz w:val="20"/>
              </w:rPr>
              <w:t xml:space="preserve">Обязательная часть </w:t>
            </w:r>
          </w:p>
        </w:tc>
        <w:tc>
          <w:tcPr>
            <w:tcW w:w="3545" w:type="dxa"/>
            <w:tcBorders>
              <w:top w:val="single" w:sz="4" w:space="0" w:color="000000"/>
              <w:left w:val="single" w:sz="4" w:space="0" w:color="000000"/>
              <w:bottom w:val="single" w:sz="4" w:space="0" w:color="000000"/>
              <w:right w:val="single" w:sz="4" w:space="0" w:color="000000"/>
            </w:tcBorders>
            <w:shd w:val="clear" w:color="auto" w:fill="D9D9D9"/>
          </w:tcPr>
          <w:p w14:paraId="5DC95BD2" w14:textId="77777777" w:rsidR="00886B8E" w:rsidRDefault="004C4C13">
            <w:pPr>
              <w:spacing w:after="0" w:line="259" w:lineRule="auto"/>
              <w:ind w:left="4"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tcPr>
          <w:p w14:paraId="10D47EE1" w14:textId="77777777" w:rsidR="00886B8E" w:rsidRDefault="004C4C13">
            <w:pPr>
              <w:spacing w:after="0" w:line="259" w:lineRule="auto"/>
              <w:ind w:left="5" w:firstLine="0"/>
              <w:jc w:val="left"/>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shd w:val="clear" w:color="auto" w:fill="D9D9D9"/>
          </w:tcPr>
          <w:p w14:paraId="43142D51" w14:textId="77777777" w:rsidR="00886B8E" w:rsidRDefault="004C4C13">
            <w:pPr>
              <w:spacing w:after="0" w:line="259" w:lineRule="auto"/>
              <w:ind w:left="5"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tcPr>
          <w:p w14:paraId="781B6360" w14:textId="77777777" w:rsidR="00886B8E" w:rsidRDefault="004C4C13">
            <w:pPr>
              <w:spacing w:after="0" w:line="259" w:lineRule="auto"/>
              <w:ind w:left="5"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tcPr>
          <w:p w14:paraId="4DC049BE" w14:textId="77777777" w:rsidR="00886B8E" w:rsidRDefault="004C4C13">
            <w:pPr>
              <w:spacing w:after="0" w:line="259" w:lineRule="auto"/>
              <w:ind w:left="5" w:firstLine="0"/>
              <w:jc w:val="left"/>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D9D9D9"/>
          </w:tcPr>
          <w:p w14:paraId="64D9DF34" w14:textId="77777777" w:rsidR="00886B8E" w:rsidRDefault="004C4C13">
            <w:pPr>
              <w:spacing w:after="0" w:line="259" w:lineRule="auto"/>
              <w:ind w:left="5" w:firstLine="0"/>
              <w:jc w:val="left"/>
            </w:pPr>
            <w:r>
              <w:rPr>
                <w:sz w:val="20"/>
              </w:rPr>
              <w:t xml:space="preserve">  </w:t>
            </w:r>
          </w:p>
        </w:tc>
      </w:tr>
      <w:tr w:rsidR="00886B8E" w14:paraId="70D7C010" w14:textId="77777777">
        <w:trPr>
          <w:trHeight w:val="299"/>
        </w:trPr>
        <w:tc>
          <w:tcPr>
            <w:tcW w:w="2409" w:type="dxa"/>
            <w:vMerge w:val="restart"/>
            <w:tcBorders>
              <w:top w:val="single" w:sz="4" w:space="0" w:color="000000"/>
              <w:left w:val="single" w:sz="4" w:space="0" w:color="000000"/>
              <w:bottom w:val="single" w:sz="4" w:space="0" w:color="000000"/>
              <w:right w:val="single" w:sz="4" w:space="0" w:color="000000"/>
            </w:tcBorders>
          </w:tcPr>
          <w:p w14:paraId="6F14BBAD" w14:textId="77777777" w:rsidR="00886B8E" w:rsidRDefault="004C4C13">
            <w:pPr>
              <w:spacing w:after="0" w:line="259" w:lineRule="auto"/>
              <w:ind w:left="0" w:firstLine="0"/>
              <w:jc w:val="left"/>
            </w:pPr>
            <w:r>
              <w:rPr>
                <w:sz w:val="20"/>
              </w:rPr>
              <w:t xml:space="preserve">Русский язык и литературное чтение </w:t>
            </w:r>
          </w:p>
        </w:tc>
        <w:tc>
          <w:tcPr>
            <w:tcW w:w="3545" w:type="dxa"/>
            <w:tcBorders>
              <w:top w:val="single" w:sz="4" w:space="0" w:color="000000"/>
              <w:left w:val="single" w:sz="4" w:space="0" w:color="000000"/>
              <w:bottom w:val="single" w:sz="4" w:space="0" w:color="000000"/>
              <w:right w:val="single" w:sz="4" w:space="0" w:color="000000"/>
            </w:tcBorders>
          </w:tcPr>
          <w:p w14:paraId="0970CECB" w14:textId="77777777" w:rsidR="00886B8E" w:rsidRDefault="004C4C13">
            <w:pPr>
              <w:spacing w:after="0" w:line="259" w:lineRule="auto"/>
              <w:ind w:left="4" w:firstLine="0"/>
              <w:jc w:val="left"/>
            </w:pPr>
            <w:r>
              <w:rPr>
                <w:sz w:val="20"/>
              </w:rPr>
              <w:t xml:space="preserve">Русский язык </w:t>
            </w:r>
          </w:p>
        </w:tc>
        <w:tc>
          <w:tcPr>
            <w:tcW w:w="960" w:type="dxa"/>
            <w:tcBorders>
              <w:top w:val="single" w:sz="4" w:space="0" w:color="000000"/>
              <w:left w:val="single" w:sz="4" w:space="0" w:color="000000"/>
              <w:bottom w:val="single" w:sz="4" w:space="0" w:color="000000"/>
              <w:right w:val="single" w:sz="4" w:space="0" w:color="000000"/>
            </w:tcBorders>
          </w:tcPr>
          <w:p w14:paraId="47B9E76F" w14:textId="77777777" w:rsidR="00886B8E" w:rsidRDefault="004C4C13">
            <w:pPr>
              <w:spacing w:after="0" w:line="259" w:lineRule="auto"/>
              <w:ind w:left="0" w:right="46" w:firstLine="0"/>
              <w:jc w:val="center"/>
            </w:pPr>
            <w:r>
              <w:rPr>
                <w:sz w:val="20"/>
              </w:rPr>
              <w:t xml:space="preserve">165 </w:t>
            </w:r>
          </w:p>
        </w:tc>
        <w:tc>
          <w:tcPr>
            <w:tcW w:w="961" w:type="dxa"/>
            <w:tcBorders>
              <w:top w:val="single" w:sz="4" w:space="0" w:color="000000"/>
              <w:left w:val="single" w:sz="4" w:space="0" w:color="000000"/>
              <w:bottom w:val="single" w:sz="4" w:space="0" w:color="000000"/>
              <w:right w:val="single" w:sz="4" w:space="0" w:color="000000"/>
            </w:tcBorders>
          </w:tcPr>
          <w:p w14:paraId="41F0752D" w14:textId="77777777" w:rsidR="00886B8E" w:rsidRDefault="004C4C13">
            <w:pPr>
              <w:spacing w:after="0" w:line="259" w:lineRule="auto"/>
              <w:ind w:left="0" w:right="47" w:firstLine="0"/>
              <w:jc w:val="center"/>
            </w:pPr>
            <w:r>
              <w:rPr>
                <w:sz w:val="20"/>
              </w:rPr>
              <w:t xml:space="preserve">170 </w:t>
            </w:r>
          </w:p>
        </w:tc>
        <w:tc>
          <w:tcPr>
            <w:tcW w:w="960" w:type="dxa"/>
            <w:tcBorders>
              <w:top w:val="single" w:sz="4" w:space="0" w:color="000000"/>
              <w:left w:val="single" w:sz="4" w:space="0" w:color="000000"/>
              <w:bottom w:val="single" w:sz="4" w:space="0" w:color="000000"/>
              <w:right w:val="single" w:sz="4" w:space="0" w:color="000000"/>
            </w:tcBorders>
          </w:tcPr>
          <w:p w14:paraId="40CC0FBF" w14:textId="77777777" w:rsidR="00886B8E" w:rsidRDefault="004C4C13">
            <w:pPr>
              <w:spacing w:after="0" w:line="259" w:lineRule="auto"/>
              <w:ind w:left="0" w:right="46" w:firstLine="0"/>
              <w:jc w:val="center"/>
            </w:pPr>
            <w:r>
              <w:rPr>
                <w:sz w:val="20"/>
              </w:rPr>
              <w:t xml:space="preserve">170 </w:t>
            </w:r>
          </w:p>
        </w:tc>
        <w:tc>
          <w:tcPr>
            <w:tcW w:w="960" w:type="dxa"/>
            <w:tcBorders>
              <w:top w:val="single" w:sz="4" w:space="0" w:color="000000"/>
              <w:left w:val="single" w:sz="4" w:space="0" w:color="000000"/>
              <w:bottom w:val="single" w:sz="4" w:space="0" w:color="000000"/>
              <w:right w:val="single" w:sz="4" w:space="0" w:color="000000"/>
            </w:tcBorders>
          </w:tcPr>
          <w:p w14:paraId="6F84E867" w14:textId="77777777" w:rsidR="00886B8E" w:rsidRDefault="004C4C13">
            <w:pPr>
              <w:spacing w:after="0" w:line="259" w:lineRule="auto"/>
              <w:ind w:left="0" w:right="46" w:firstLine="0"/>
              <w:jc w:val="center"/>
            </w:pPr>
            <w:r>
              <w:rPr>
                <w:sz w:val="20"/>
              </w:rPr>
              <w:t xml:space="preserve">170 </w:t>
            </w:r>
          </w:p>
        </w:tc>
        <w:tc>
          <w:tcPr>
            <w:tcW w:w="711" w:type="dxa"/>
            <w:tcBorders>
              <w:top w:val="single" w:sz="4" w:space="0" w:color="000000"/>
              <w:left w:val="single" w:sz="4" w:space="0" w:color="000000"/>
              <w:bottom w:val="single" w:sz="4" w:space="0" w:color="000000"/>
              <w:right w:val="single" w:sz="4" w:space="0" w:color="000000"/>
            </w:tcBorders>
          </w:tcPr>
          <w:p w14:paraId="58D4A556" w14:textId="77777777" w:rsidR="00886B8E" w:rsidRDefault="004C4C13">
            <w:pPr>
              <w:spacing w:after="0" w:line="259" w:lineRule="auto"/>
              <w:ind w:left="0" w:right="47" w:firstLine="0"/>
              <w:jc w:val="center"/>
            </w:pPr>
            <w:r>
              <w:rPr>
                <w:sz w:val="20"/>
              </w:rPr>
              <w:t xml:space="preserve">675 </w:t>
            </w:r>
          </w:p>
        </w:tc>
      </w:tr>
      <w:tr w:rsidR="00886B8E" w14:paraId="3E1EE76B" w14:textId="77777777">
        <w:trPr>
          <w:trHeight w:val="298"/>
        </w:trPr>
        <w:tc>
          <w:tcPr>
            <w:tcW w:w="0" w:type="auto"/>
            <w:vMerge/>
            <w:tcBorders>
              <w:top w:val="nil"/>
              <w:left w:val="single" w:sz="4" w:space="0" w:color="000000"/>
              <w:bottom w:val="single" w:sz="4" w:space="0" w:color="000000"/>
              <w:right w:val="single" w:sz="4" w:space="0" w:color="000000"/>
            </w:tcBorders>
          </w:tcPr>
          <w:p w14:paraId="1FF00E44"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57600245" w14:textId="77777777" w:rsidR="00886B8E" w:rsidRDefault="004C4C13">
            <w:pPr>
              <w:spacing w:after="0" w:line="259" w:lineRule="auto"/>
              <w:ind w:left="4" w:firstLine="0"/>
              <w:jc w:val="left"/>
            </w:pPr>
            <w:r>
              <w:rPr>
                <w:sz w:val="20"/>
              </w:rPr>
              <w:t xml:space="preserve">Литературное чтение </w:t>
            </w:r>
          </w:p>
        </w:tc>
        <w:tc>
          <w:tcPr>
            <w:tcW w:w="960" w:type="dxa"/>
            <w:tcBorders>
              <w:top w:val="single" w:sz="4" w:space="0" w:color="000000"/>
              <w:left w:val="single" w:sz="4" w:space="0" w:color="000000"/>
              <w:bottom w:val="single" w:sz="4" w:space="0" w:color="000000"/>
              <w:right w:val="single" w:sz="4" w:space="0" w:color="000000"/>
            </w:tcBorders>
          </w:tcPr>
          <w:p w14:paraId="1943FA6B" w14:textId="77777777" w:rsidR="00886B8E" w:rsidRDefault="004C4C13">
            <w:pPr>
              <w:spacing w:after="0" w:line="259" w:lineRule="auto"/>
              <w:ind w:left="0" w:right="46" w:firstLine="0"/>
              <w:jc w:val="center"/>
            </w:pPr>
            <w:r>
              <w:rPr>
                <w:sz w:val="20"/>
              </w:rPr>
              <w:t xml:space="preserve">132 </w:t>
            </w:r>
          </w:p>
        </w:tc>
        <w:tc>
          <w:tcPr>
            <w:tcW w:w="961" w:type="dxa"/>
            <w:tcBorders>
              <w:top w:val="single" w:sz="4" w:space="0" w:color="000000"/>
              <w:left w:val="single" w:sz="4" w:space="0" w:color="000000"/>
              <w:bottom w:val="single" w:sz="4" w:space="0" w:color="000000"/>
              <w:right w:val="single" w:sz="4" w:space="0" w:color="000000"/>
            </w:tcBorders>
          </w:tcPr>
          <w:p w14:paraId="5FEA9D2E" w14:textId="77777777" w:rsidR="00886B8E" w:rsidRDefault="004C4C13">
            <w:pPr>
              <w:spacing w:after="0" w:line="259" w:lineRule="auto"/>
              <w:ind w:left="0" w:right="47" w:firstLine="0"/>
              <w:jc w:val="center"/>
            </w:pPr>
            <w:r>
              <w:rPr>
                <w:sz w:val="20"/>
              </w:rPr>
              <w:t xml:space="preserve">136 </w:t>
            </w:r>
          </w:p>
        </w:tc>
        <w:tc>
          <w:tcPr>
            <w:tcW w:w="960" w:type="dxa"/>
            <w:tcBorders>
              <w:top w:val="single" w:sz="4" w:space="0" w:color="000000"/>
              <w:left w:val="single" w:sz="4" w:space="0" w:color="000000"/>
              <w:bottom w:val="single" w:sz="4" w:space="0" w:color="000000"/>
              <w:right w:val="single" w:sz="4" w:space="0" w:color="000000"/>
            </w:tcBorders>
          </w:tcPr>
          <w:p w14:paraId="469CE466" w14:textId="77777777" w:rsidR="00886B8E" w:rsidRDefault="004C4C13">
            <w:pPr>
              <w:spacing w:after="0" w:line="259" w:lineRule="auto"/>
              <w:ind w:left="0" w:right="46" w:firstLine="0"/>
              <w:jc w:val="center"/>
            </w:pPr>
            <w:r>
              <w:rPr>
                <w:sz w:val="20"/>
              </w:rPr>
              <w:t xml:space="preserve">136 </w:t>
            </w:r>
          </w:p>
        </w:tc>
        <w:tc>
          <w:tcPr>
            <w:tcW w:w="960" w:type="dxa"/>
            <w:tcBorders>
              <w:top w:val="single" w:sz="4" w:space="0" w:color="000000"/>
              <w:left w:val="single" w:sz="4" w:space="0" w:color="000000"/>
              <w:bottom w:val="single" w:sz="4" w:space="0" w:color="000000"/>
              <w:right w:val="single" w:sz="4" w:space="0" w:color="000000"/>
            </w:tcBorders>
          </w:tcPr>
          <w:p w14:paraId="0BF2EC1C" w14:textId="77777777" w:rsidR="00886B8E" w:rsidRDefault="004C4C13">
            <w:pPr>
              <w:spacing w:after="0" w:line="259" w:lineRule="auto"/>
              <w:ind w:left="0" w:right="46" w:firstLine="0"/>
              <w:jc w:val="center"/>
            </w:pPr>
            <w:r>
              <w:rPr>
                <w:sz w:val="20"/>
              </w:rPr>
              <w:t xml:space="preserve">136 </w:t>
            </w:r>
          </w:p>
        </w:tc>
        <w:tc>
          <w:tcPr>
            <w:tcW w:w="711" w:type="dxa"/>
            <w:tcBorders>
              <w:top w:val="single" w:sz="4" w:space="0" w:color="000000"/>
              <w:left w:val="single" w:sz="4" w:space="0" w:color="000000"/>
              <w:bottom w:val="single" w:sz="4" w:space="0" w:color="000000"/>
              <w:right w:val="single" w:sz="4" w:space="0" w:color="000000"/>
            </w:tcBorders>
          </w:tcPr>
          <w:p w14:paraId="0158937E" w14:textId="77777777" w:rsidR="00886B8E" w:rsidRDefault="004C4C13">
            <w:pPr>
              <w:spacing w:after="0" w:line="259" w:lineRule="auto"/>
              <w:ind w:left="0" w:right="47" w:firstLine="0"/>
              <w:jc w:val="center"/>
            </w:pPr>
            <w:r>
              <w:rPr>
                <w:sz w:val="20"/>
              </w:rPr>
              <w:t xml:space="preserve">540 </w:t>
            </w:r>
          </w:p>
        </w:tc>
      </w:tr>
      <w:tr w:rsidR="00886B8E" w14:paraId="3122B483" w14:textId="77777777">
        <w:trPr>
          <w:trHeight w:val="298"/>
        </w:trPr>
        <w:tc>
          <w:tcPr>
            <w:tcW w:w="2409" w:type="dxa"/>
            <w:vMerge w:val="restart"/>
            <w:tcBorders>
              <w:top w:val="single" w:sz="4" w:space="0" w:color="000000"/>
              <w:left w:val="single" w:sz="4" w:space="0" w:color="000000"/>
              <w:bottom w:val="single" w:sz="4" w:space="0" w:color="000000"/>
              <w:right w:val="single" w:sz="4" w:space="0" w:color="000000"/>
            </w:tcBorders>
          </w:tcPr>
          <w:p w14:paraId="42A0D8E0" w14:textId="77777777" w:rsidR="00886B8E" w:rsidRDefault="004C4C13">
            <w:pPr>
              <w:spacing w:after="0" w:line="259" w:lineRule="auto"/>
              <w:ind w:left="0" w:firstLine="0"/>
              <w:jc w:val="left"/>
            </w:pPr>
            <w:r>
              <w:rPr>
                <w:sz w:val="20"/>
              </w:rPr>
              <w:t xml:space="preserve">Родной язык и литературное чтение на родном языке </w:t>
            </w:r>
          </w:p>
        </w:tc>
        <w:tc>
          <w:tcPr>
            <w:tcW w:w="3545" w:type="dxa"/>
            <w:tcBorders>
              <w:top w:val="single" w:sz="4" w:space="0" w:color="000000"/>
              <w:left w:val="single" w:sz="4" w:space="0" w:color="000000"/>
              <w:bottom w:val="single" w:sz="4" w:space="0" w:color="000000"/>
              <w:right w:val="single" w:sz="4" w:space="0" w:color="000000"/>
            </w:tcBorders>
          </w:tcPr>
          <w:p w14:paraId="2FACE8FC" w14:textId="77777777" w:rsidR="00886B8E" w:rsidRDefault="004C4C13">
            <w:pPr>
              <w:spacing w:after="0" w:line="259" w:lineRule="auto"/>
              <w:ind w:left="4" w:firstLine="0"/>
              <w:jc w:val="left"/>
            </w:pPr>
            <w:r>
              <w:rPr>
                <w:sz w:val="20"/>
              </w:rPr>
              <w:t xml:space="preserve">Родной язык </w:t>
            </w:r>
          </w:p>
        </w:tc>
        <w:tc>
          <w:tcPr>
            <w:tcW w:w="960" w:type="dxa"/>
            <w:tcBorders>
              <w:top w:val="single" w:sz="4" w:space="0" w:color="000000"/>
              <w:left w:val="single" w:sz="4" w:space="0" w:color="000000"/>
              <w:bottom w:val="single" w:sz="4" w:space="0" w:color="000000"/>
              <w:right w:val="single" w:sz="4" w:space="0" w:color="000000"/>
            </w:tcBorders>
          </w:tcPr>
          <w:p w14:paraId="1772DCB2" w14:textId="77777777" w:rsidR="00886B8E" w:rsidRDefault="004C4C13">
            <w:pPr>
              <w:spacing w:after="0" w:line="259" w:lineRule="auto"/>
              <w:ind w:left="0" w:right="46"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2C8967A4" w14:textId="77777777" w:rsidR="00886B8E" w:rsidRDefault="004C4C13">
            <w:pPr>
              <w:spacing w:after="0" w:line="259" w:lineRule="auto"/>
              <w:ind w:left="0" w:right="47"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2E59C34A" w14:textId="77777777" w:rsidR="00886B8E" w:rsidRDefault="004C4C13">
            <w:pPr>
              <w:spacing w:after="0" w:line="259" w:lineRule="auto"/>
              <w:ind w:left="0" w:right="46"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44A5B703" w14:textId="77777777" w:rsidR="00886B8E" w:rsidRDefault="004C4C13">
            <w:pPr>
              <w:spacing w:after="0" w:line="259" w:lineRule="auto"/>
              <w:ind w:left="0" w:right="46" w:firstLine="0"/>
              <w:jc w:val="center"/>
            </w:pPr>
            <w:r>
              <w:rPr>
                <w:sz w:val="20"/>
              </w:rPr>
              <w:t xml:space="preserve">34 </w:t>
            </w:r>
          </w:p>
        </w:tc>
        <w:tc>
          <w:tcPr>
            <w:tcW w:w="711" w:type="dxa"/>
            <w:tcBorders>
              <w:top w:val="single" w:sz="4" w:space="0" w:color="000000"/>
              <w:left w:val="single" w:sz="4" w:space="0" w:color="000000"/>
              <w:bottom w:val="single" w:sz="4" w:space="0" w:color="000000"/>
              <w:right w:val="single" w:sz="4" w:space="0" w:color="000000"/>
            </w:tcBorders>
          </w:tcPr>
          <w:p w14:paraId="246AD2B8" w14:textId="77777777" w:rsidR="00886B8E" w:rsidRDefault="004C4C13">
            <w:pPr>
              <w:spacing w:after="0" w:line="259" w:lineRule="auto"/>
              <w:ind w:left="0" w:right="47" w:firstLine="0"/>
              <w:jc w:val="center"/>
            </w:pPr>
            <w:r>
              <w:rPr>
                <w:sz w:val="20"/>
              </w:rPr>
              <w:t xml:space="preserve">102 </w:t>
            </w:r>
          </w:p>
        </w:tc>
      </w:tr>
      <w:tr w:rsidR="00886B8E" w14:paraId="10544859" w14:textId="77777777">
        <w:trPr>
          <w:trHeight w:val="403"/>
        </w:trPr>
        <w:tc>
          <w:tcPr>
            <w:tcW w:w="0" w:type="auto"/>
            <w:vMerge/>
            <w:tcBorders>
              <w:top w:val="nil"/>
              <w:left w:val="single" w:sz="4" w:space="0" w:color="000000"/>
              <w:bottom w:val="single" w:sz="4" w:space="0" w:color="000000"/>
              <w:right w:val="single" w:sz="4" w:space="0" w:color="000000"/>
            </w:tcBorders>
          </w:tcPr>
          <w:p w14:paraId="1B73CD00"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448C3072" w14:textId="77777777" w:rsidR="00886B8E" w:rsidRDefault="004C4C13">
            <w:pPr>
              <w:spacing w:after="0" w:line="259" w:lineRule="auto"/>
              <w:ind w:left="4" w:firstLine="0"/>
              <w:jc w:val="left"/>
            </w:pPr>
            <w:r>
              <w:rPr>
                <w:sz w:val="20"/>
              </w:rPr>
              <w:t xml:space="preserve">Литературное чтение на родном языке </w:t>
            </w:r>
          </w:p>
        </w:tc>
        <w:tc>
          <w:tcPr>
            <w:tcW w:w="960" w:type="dxa"/>
            <w:tcBorders>
              <w:top w:val="single" w:sz="4" w:space="0" w:color="000000"/>
              <w:left w:val="single" w:sz="4" w:space="0" w:color="000000"/>
              <w:bottom w:val="single" w:sz="4" w:space="0" w:color="000000"/>
              <w:right w:val="single" w:sz="4" w:space="0" w:color="000000"/>
            </w:tcBorders>
          </w:tcPr>
          <w:p w14:paraId="512B6F23" w14:textId="77777777" w:rsidR="00886B8E" w:rsidRDefault="004C4C13">
            <w:pPr>
              <w:spacing w:after="0" w:line="259" w:lineRule="auto"/>
              <w:ind w:left="0" w:right="46"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0A5376DF" w14:textId="77777777" w:rsidR="00886B8E" w:rsidRDefault="004C4C13">
            <w:pPr>
              <w:spacing w:after="0" w:line="259" w:lineRule="auto"/>
              <w:ind w:left="0" w:right="47" w:firstLine="0"/>
              <w:jc w:val="center"/>
            </w:pPr>
            <w:r>
              <w:rPr>
                <w:sz w:val="20"/>
              </w:rPr>
              <w:t xml:space="preserve">17 </w:t>
            </w:r>
          </w:p>
        </w:tc>
        <w:tc>
          <w:tcPr>
            <w:tcW w:w="960" w:type="dxa"/>
            <w:tcBorders>
              <w:top w:val="single" w:sz="4" w:space="0" w:color="000000"/>
              <w:left w:val="single" w:sz="4" w:space="0" w:color="000000"/>
              <w:bottom w:val="single" w:sz="4" w:space="0" w:color="000000"/>
              <w:right w:val="single" w:sz="4" w:space="0" w:color="000000"/>
            </w:tcBorders>
          </w:tcPr>
          <w:p w14:paraId="3F0404BB" w14:textId="77777777" w:rsidR="00886B8E" w:rsidRDefault="004C4C13">
            <w:pPr>
              <w:spacing w:after="0" w:line="259" w:lineRule="auto"/>
              <w:ind w:left="0" w:right="46" w:firstLine="0"/>
              <w:jc w:val="center"/>
            </w:pPr>
            <w:r>
              <w:rPr>
                <w:sz w:val="20"/>
              </w:rPr>
              <w:t xml:space="preserve">17 </w:t>
            </w:r>
          </w:p>
        </w:tc>
        <w:tc>
          <w:tcPr>
            <w:tcW w:w="960" w:type="dxa"/>
            <w:tcBorders>
              <w:top w:val="single" w:sz="4" w:space="0" w:color="000000"/>
              <w:left w:val="single" w:sz="4" w:space="0" w:color="000000"/>
              <w:bottom w:val="single" w:sz="4" w:space="0" w:color="000000"/>
              <w:right w:val="single" w:sz="4" w:space="0" w:color="000000"/>
            </w:tcBorders>
          </w:tcPr>
          <w:p w14:paraId="18364ADC" w14:textId="77777777" w:rsidR="00886B8E" w:rsidRDefault="004C4C13">
            <w:pPr>
              <w:spacing w:after="0" w:line="259" w:lineRule="auto"/>
              <w:ind w:left="0" w:right="46" w:firstLine="0"/>
              <w:jc w:val="center"/>
            </w:pPr>
            <w:r>
              <w:rPr>
                <w:sz w:val="20"/>
              </w:rPr>
              <w:t xml:space="preserve">17 </w:t>
            </w:r>
          </w:p>
        </w:tc>
        <w:tc>
          <w:tcPr>
            <w:tcW w:w="711" w:type="dxa"/>
            <w:tcBorders>
              <w:top w:val="single" w:sz="4" w:space="0" w:color="000000"/>
              <w:left w:val="single" w:sz="4" w:space="0" w:color="000000"/>
              <w:bottom w:val="single" w:sz="4" w:space="0" w:color="000000"/>
              <w:right w:val="single" w:sz="4" w:space="0" w:color="000000"/>
            </w:tcBorders>
          </w:tcPr>
          <w:p w14:paraId="75E293FD" w14:textId="77777777" w:rsidR="00886B8E" w:rsidRDefault="004C4C13">
            <w:pPr>
              <w:spacing w:after="0" w:line="259" w:lineRule="auto"/>
              <w:ind w:left="0" w:right="47" w:firstLine="0"/>
              <w:jc w:val="center"/>
            </w:pPr>
            <w:r>
              <w:rPr>
                <w:sz w:val="20"/>
              </w:rPr>
              <w:t xml:space="preserve">51 </w:t>
            </w:r>
          </w:p>
        </w:tc>
      </w:tr>
      <w:tr w:rsidR="00886B8E" w14:paraId="0141932B" w14:textId="77777777">
        <w:trPr>
          <w:trHeight w:val="298"/>
        </w:trPr>
        <w:tc>
          <w:tcPr>
            <w:tcW w:w="2409" w:type="dxa"/>
            <w:tcBorders>
              <w:top w:val="single" w:sz="4" w:space="0" w:color="000000"/>
              <w:left w:val="single" w:sz="4" w:space="0" w:color="000000"/>
              <w:bottom w:val="single" w:sz="4" w:space="0" w:color="000000"/>
              <w:right w:val="single" w:sz="4" w:space="0" w:color="000000"/>
            </w:tcBorders>
          </w:tcPr>
          <w:p w14:paraId="0C68467E" w14:textId="77777777" w:rsidR="00886B8E" w:rsidRDefault="004C4C13">
            <w:pPr>
              <w:spacing w:after="0" w:line="259" w:lineRule="auto"/>
              <w:ind w:left="0" w:firstLine="0"/>
              <w:jc w:val="left"/>
            </w:pPr>
            <w:r>
              <w:rPr>
                <w:sz w:val="20"/>
              </w:rPr>
              <w:t xml:space="preserve">Иностранный язык </w:t>
            </w:r>
          </w:p>
        </w:tc>
        <w:tc>
          <w:tcPr>
            <w:tcW w:w="3545" w:type="dxa"/>
            <w:tcBorders>
              <w:top w:val="single" w:sz="4" w:space="0" w:color="000000"/>
              <w:left w:val="single" w:sz="4" w:space="0" w:color="000000"/>
              <w:bottom w:val="single" w:sz="4" w:space="0" w:color="000000"/>
              <w:right w:val="single" w:sz="4" w:space="0" w:color="000000"/>
            </w:tcBorders>
          </w:tcPr>
          <w:p w14:paraId="1765002E" w14:textId="77777777" w:rsidR="00886B8E" w:rsidRDefault="004C4C13">
            <w:pPr>
              <w:spacing w:after="0" w:line="259" w:lineRule="auto"/>
              <w:ind w:left="4" w:firstLine="0"/>
              <w:jc w:val="left"/>
            </w:pPr>
            <w:r>
              <w:rPr>
                <w:sz w:val="20"/>
              </w:rPr>
              <w:t xml:space="preserve">Иностранный язык </w:t>
            </w:r>
          </w:p>
        </w:tc>
        <w:tc>
          <w:tcPr>
            <w:tcW w:w="960" w:type="dxa"/>
            <w:tcBorders>
              <w:top w:val="single" w:sz="4" w:space="0" w:color="000000"/>
              <w:left w:val="single" w:sz="4" w:space="0" w:color="000000"/>
              <w:bottom w:val="single" w:sz="4" w:space="0" w:color="000000"/>
              <w:right w:val="single" w:sz="4" w:space="0" w:color="000000"/>
            </w:tcBorders>
          </w:tcPr>
          <w:p w14:paraId="18C4A53A"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4B03649B" w14:textId="77777777" w:rsidR="00886B8E" w:rsidRDefault="004C4C13">
            <w:pPr>
              <w:spacing w:after="0" w:line="259" w:lineRule="auto"/>
              <w:ind w:left="0" w:right="47" w:firstLine="0"/>
              <w:jc w:val="center"/>
            </w:pPr>
            <w:r>
              <w:rPr>
                <w:sz w:val="20"/>
              </w:rPr>
              <w:t xml:space="preserve">68 </w:t>
            </w:r>
          </w:p>
        </w:tc>
        <w:tc>
          <w:tcPr>
            <w:tcW w:w="960" w:type="dxa"/>
            <w:tcBorders>
              <w:top w:val="single" w:sz="4" w:space="0" w:color="000000"/>
              <w:left w:val="single" w:sz="4" w:space="0" w:color="000000"/>
              <w:bottom w:val="single" w:sz="4" w:space="0" w:color="000000"/>
              <w:right w:val="single" w:sz="4" w:space="0" w:color="000000"/>
            </w:tcBorders>
          </w:tcPr>
          <w:p w14:paraId="5C377389" w14:textId="77777777" w:rsidR="00886B8E" w:rsidRDefault="004C4C13">
            <w:pPr>
              <w:spacing w:after="0" w:line="259" w:lineRule="auto"/>
              <w:ind w:left="0" w:right="46" w:firstLine="0"/>
              <w:jc w:val="center"/>
            </w:pPr>
            <w:r>
              <w:rPr>
                <w:sz w:val="20"/>
              </w:rPr>
              <w:t xml:space="preserve">68 </w:t>
            </w:r>
          </w:p>
        </w:tc>
        <w:tc>
          <w:tcPr>
            <w:tcW w:w="960" w:type="dxa"/>
            <w:tcBorders>
              <w:top w:val="single" w:sz="4" w:space="0" w:color="000000"/>
              <w:left w:val="single" w:sz="4" w:space="0" w:color="000000"/>
              <w:bottom w:val="single" w:sz="4" w:space="0" w:color="000000"/>
              <w:right w:val="single" w:sz="4" w:space="0" w:color="000000"/>
            </w:tcBorders>
          </w:tcPr>
          <w:p w14:paraId="565837D1" w14:textId="77777777" w:rsidR="00886B8E" w:rsidRDefault="004C4C13">
            <w:pPr>
              <w:spacing w:after="0" w:line="259" w:lineRule="auto"/>
              <w:ind w:left="0" w:right="46" w:firstLine="0"/>
              <w:jc w:val="center"/>
            </w:pPr>
            <w:r>
              <w:rPr>
                <w:sz w:val="20"/>
              </w:rPr>
              <w:t xml:space="preserve">68 </w:t>
            </w:r>
          </w:p>
        </w:tc>
        <w:tc>
          <w:tcPr>
            <w:tcW w:w="711" w:type="dxa"/>
            <w:tcBorders>
              <w:top w:val="single" w:sz="4" w:space="0" w:color="000000"/>
              <w:left w:val="single" w:sz="4" w:space="0" w:color="000000"/>
              <w:bottom w:val="single" w:sz="4" w:space="0" w:color="000000"/>
              <w:right w:val="single" w:sz="4" w:space="0" w:color="000000"/>
            </w:tcBorders>
          </w:tcPr>
          <w:p w14:paraId="11624018" w14:textId="77777777" w:rsidR="00886B8E" w:rsidRDefault="004C4C13">
            <w:pPr>
              <w:spacing w:after="0" w:line="259" w:lineRule="auto"/>
              <w:ind w:left="0" w:right="47" w:firstLine="0"/>
              <w:jc w:val="center"/>
            </w:pPr>
            <w:r>
              <w:rPr>
                <w:sz w:val="20"/>
              </w:rPr>
              <w:t xml:space="preserve">204 </w:t>
            </w:r>
          </w:p>
        </w:tc>
      </w:tr>
      <w:tr w:rsidR="00886B8E" w14:paraId="70CD97C0" w14:textId="77777777">
        <w:trPr>
          <w:trHeight w:val="471"/>
        </w:trPr>
        <w:tc>
          <w:tcPr>
            <w:tcW w:w="2409" w:type="dxa"/>
            <w:tcBorders>
              <w:top w:val="single" w:sz="4" w:space="0" w:color="000000"/>
              <w:left w:val="single" w:sz="4" w:space="0" w:color="000000"/>
              <w:bottom w:val="single" w:sz="4" w:space="0" w:color="000000"/>
              <w:right w:val="single" w:sz="4" w:space="0" w:color="000000"/>
            </w:tcBorders>
          </w:tcPr>
          <w:p w14:paraId="4BB77FCF" w14:textId="77777777" w:rsidR="00886B8E" w:rsidRDefault="004C4C13">
            <w:pPr>
              <w:spacing w:after="0" w:line="259" w:lineRule="auto"/>
              <w:ind w:left="0" w:firstLine="0"/>
              <w:jc w:val="left"/>
            </w:pPr>
            <w:r>
              <w:rPr>
                <w:sz w:val="20"/>
              </w:rPr>
              <w:t xml:space="preserve">Математика и информатика </w:t>
            </w:r>
          </w:p>
        </w:tc>
        <w:tc>
          <w:tcPr>
            <w:tcW w:w="3545" w:type="dxa"/>
            <w:tcBorders>
              <w:top w:val="single" w:sz="4" w:space="0" w:color="000000"/>
              <w:left w:val="single" w:sz="4" w:space="0" w:color="000000"/>
              <w:bottom w:val="single" w:sz="4" w:space="0" w:color="000000"/>
              <w:right w:val="single" w:sz="4" w:space="0" w:color="000000"/>
            </w:tcBorders>
            <w:vAlign w:val="center"/>
          </w:tcPr>
          <w:p w14:paraId="59AF01F7" w14:textId="77777777" w:rsidR="00886B8E" w:rsidRDefault="004C4C13">
            <w:pPr>
              <w:spacing w:after="0" w:line="259" w:lineRule="auto"/>
              <w:ind w:left="4" w:firstLine="0"/>
              <w:jc w:val="left"/>
            </w:pPr>
            <w:r>
              <w:rPr>
                <w:sz w:val="20"/>
              </w:rPr>
              <w:t xml:space="preserve">Математика </w:t>
            </w:r>
          </w:p>
        </w:tc>
        <w:tc>
          <w:tcPr>
            <w:tcW w:w="960" w:type="dxa"/>
            <w:tcBorders>
              <w:top w:val="single" w:sz="4" w:space="0" w:color="000000"/>
              <w:left w:val="single" w:sz="4" w:space="0" w:color="000000"/>
              <w:bottom w:val="single" w:sz="4" w:space="0" w:color="000000"/>
              <w:right w:val="single" w:sz="4" w:space="0" w:color="000000"/>
            </w:tcBorders>
            <w:vAlign w:val="center"/>
          </w:tcPr>
          <w:p w14:paraId="29EB36E6" w14:textId="77777777" w:rsidR="00886B8E" w:rsidRDefault="004C4C13">
            <w:pPr>
              <w:spacing w:after="0" w:line="259" w:lineRule="auto"/>
              <w:ind w:left="0" w:right="46" w:firstLine="0"/>
              <w:jc w:val="center"/>
            </w:pPr>
            <w:r>
              <w:rPr>
                <w:sz w:val="20"/>
              </w:rPr>
              <w:t xml:space="preserve">132 </w:t>
            </w:r>
          </w:p>
        </w:tc>
        <w:tc>
          <w:tcPr>
            <w:tcW w:w="961" w:type="dxa"/>
            <w:tcBorders>
              <w:top w:val="single" w:sz="4" w:space="0" w:color="000000"/>
              <w:left w:val="single" w:sz="4" w:space="0" w:color="000000"/>
              <w:bottom w:val="single" w:sz="4" w:space="0" w:color="000000"/>
              <w:right w:val="single" w:sz="4" w:space="0" w:color="000000"/>
            </w:tcBorders>
            <w:vAlign w:val="center"/>
          </w:tcPr>
          <w:p w14:paraId="3FA5EB0C" w14:textId="77777777" w:rsidR="00886B8E" w:rsidRDefault="004C4C13">
            <w:pPr>
              <w:spacing w:after="0" w:line="259" w:lineRule="auto"/>
              <w:ind w:left="0" w:right="47" w:firstLine="0"/>
              <w:jc w:val="center"/>
            </w:pPr>
            <w:r>
              <w:rPr>
                <w:sz w:val="20"/>
              </w:rPr>
              <w:t xml:space="preserve">136 </w:t>
            </w:r>
          </w:p>
        </w:tc>
        <w:tc>
          <w:tcPr>
            <w:tcW w:w="960" w:type="dxa"/>
            <w:tcBorders>
              <w:top w:val="single" w:sz="4" w:space="0" w:color="000000"/>
              <w:left w:val="single" w:sz="4" w:space="0" w:color="000000"/>
              <w:bottom w:val="single" w:sz="4" w:space="0" w:color="000000"/>
              <w:right w:val="single" w:sz="4" w:space="0" w:color="000000"/>
            </w:tcBorders>
            <w:vAlign w:val="center"/>
          </w:tcPr>
          <w:p w14:paraId="5B370EDD" w14:textId="77777777" w:rsidR="00886B8E" w:rsidRDefault="004C4C13">
            <w:pPr>
              <w:spacing w:after="0" w:line="259" w:lineRule="auto"/>
              <w:ind w:left="0" w:right="46" w:firstLine="0"/>
              <w:jc w:val="center"/>
            </w:pPr>
            <w:r>
              <w:rPr>
                <w:sz w:val="20"/>
              </w:rPr>
              <w:t xml:space="preserve">136 </w:t>
            </w:r>
          </w:p>
        </w:tc>
        <w:tc>
          <w:tcPr>
            <w:tcW w:w="960" w:type="dxa"/>
            <w:tcBorders>
              <w:top w:val="single" w:sz="4" w:space="0" w:color="000000"/>
              <w:left w:val="single" w:sz="4" w:space="0" w:color="000000"/>
              <w:bottom w:val="single" w:sz="4" w:space="0" w:color="000000"/>
              <w:right w:val="single" w:sz="4" w:space="0" w:color="000000"/>
            </w:tcBorders>
            <w:vAlign w:val="center"/>
          </w:tcPr>
          <w:p w14:paraId="6A421684" w14:textId="77777777" w:rsidR="00886B8E" w:rsidRDefault="004C4C13">
            <w:pPr>
              <w:spacing w:after="0" w:line="259" w:lineRule="auto"/>
              <w:ind w:left="0" w:right="46" w:firstLine="0"/>
              <w:jc w:val="center"/>
            </w:pPr>
            <w:r>
              <w:rPr>
                <w:sz w:val="20"/>
              </w:rPr>
              <w:t xml:space="preserve">136 </w:t>
            </w:r>
          </w:p>
        </w:tc>
        <w:tc>
          <w:tcPr>
            <w:tcW w:w="711" w:type="dxa"/>
            <w:tcBorders>
              <w:top w:val="single" w:sz="4" w:space="0" w:color="000000"/>
              <w:left w:val="single" w:sz="4" w:space="0" w:color="000000"/>
              <w:bottom w:val="single" w:sz="4" w:space="0" w:color="000000"/>
              <w:right w:val="single" w:sz="4" w:space="0" w:color="000000"/>
            </w:tcBorders>
            <w:vAlign w:val="center"/>
          </w:tcPr>
          <w:p w14:paraId="0466A4D1" w14:textId="77777777" w:rsidR="00886B8E" w:rsidRDefault="004C4C13">
            <w:pPr>
              <w:spacing w:after="0" w:line="259" w:lineRule="auto"/>
              <w:ind w:left="0" w:right="47" w:firstLine="0"/>
              <w:jc w:val="center"/>
            </w:pPr>
            <w:r>
              <w:rPr>
                <w:sz w:val="20"/>
              </w:rPr>
              <w:t xml:space="preserve">540 </w:t>
            </w:r>
          </w:p>
        </w:tc>
      </w:tr>
      <w:tr w:rsidR="00886B8E" w14:paraId="0E9D4699" w14:textId="77777777">
        <w:trPr>
          <w:trHeight w:val="802"/>
        </w:trPr>
        <w:tc>
          <w:tcPr>
            <w:tcW w:w="2409" w:type="dxa"/>
            <w:tcBorders>
              <w:top w:val="single" w:sz="4" w:space="0" w:color="000000"/>
              <w:left w:val="single" w:sz="4" w:space="0" w:color="000000"/>
              <w:bottom w:val="single" w:sz="4" w:space="0" w:color="000000"/>
              <w:right w:val="single" w:sz="4" w:space="0" w:color="000000"/>
            </w:tcBorders>
          </w:tcPr>
          <w:p w14:paraId="1A4398F0" w14:textId="77777777" w:rsidR="00886B8E" w:rsidRDefault="004C4C13">
            <w:pPr>
              <w:spacing w:after="0" w:line="259" w:lineRule="auto"/>
              <w:ind w:left="0" w:firstLine="0"/>
              <w:jc w:val="left"/>
            </w:pPr>
            <w:r>
              <w:rPr>
                <w:sz w:val="20"/>
              </w:rPr>
              <w:t xml:space="preserve">Обществознание и естествознание ("окружающий мир") </w:t>
            </w:r>
          </w:p>
        </w:tc>
        <w:tc>
          <w:tcPr>
            <w:tcW w:w="3545" w:type="dxa"/>
            <w:tcBorders>
              <w:top w:val="single" w:sz="4" w:space="0" w:color="000000"/>
              <w:left w:val="single" w:sz="4" w:space="0" w:color="000000"/>
              <w:bottom w:val="single" w:sz="4" w:space="0" w:color="000000"/>
              <w:right w:val="single" w:sz="4" w:space="0" w:color="000000"/>
            </w:tcBorders>
            <w:vAlign w:val="center"/>
          </w:tcPr>
          <w:p w14:paraId="2E4EF027" w14:textId="77777777" w:rsidR="00886B8E" w:rsidRDefault="004C4C13">
            <w:pPr>
              <w:spacing w:after="0" w:line="259" w:lineRule="auto"/>
              <w:ind w:left="4" w:firstLine="0"/>
              <w:jc w:val="left"/>
            </w:pPr>
            <w:r>
              <w:rPr>
                <w:sz w:val="20"/>
              </w:rPr>
              <w:t xml:space="preserve">Окружающий мир </w:t>
            </w:r>
          </w:p>
        </w:tc>
        <w:tc>
          <w:tcPr>
            <w:tcW w:w="960" w:type="dxa"/>
            <w:tcBorders>
              <w:top w:val="single" w:sz="4" w:space="0" w:color="000000"/>
              <w:left w:val="single" w:sz="4" w:space="0" w:color="000000"/>
              <w:bottom w:val="single" w:sz="4" w:space="0" w:color="000000"/>
              <w:right w:val="single" w:sz="4" w:space="0" w:color="000000"/>
            </w:tcBorders>
            <w:vAlign w:val="center"/>
          </w:tcPr>
          <w:p w14:paraId="255FCE27" w14:textId="77777777" w:rsidR="00886B8E" w:rsidRDefault="004C4C13">
            <w:pPr>
              <w:spacing w:after="0" w:line="259" w:lineRule="auto"/>
              <w:ind w:left="0" w:right="46" w:firstLine="0"/>
              <w:jc w:val="center"/>
            </w:pPr>
            <w:r>
              <w:rPr>
                <w:sz w:val="20"/>
              </w:rPr>
              <w:t xml:space="preserve">66 </w:t>
            </w:r>
          </w:p>
        </w:tc>
        <w:tc>
          <w:tcPr>
            <w:tcW w:w="961" w:type="dxa"/>
            <w:tcBorders>
              <w:top w:val="single" w:sz="4" w:space="0" w:color="000000"/>
              <w:left w:val="single" w:sz="4" w:space="0" w:color="000000"/>
              <w:bottom w:val="single" w:sz="4" w:space="0" w:color="000000"/>
              <w:right w:val="single" w:sz="4" w:space="0" w:color="000000"/>
            </w:tcBorders>
            <w:vAlign w:val="center"/>
          </w:tcPr>
          <w:p w14:paraId="67747AAB" w14:textId="77777777" w:rsidR="00886B8E" w:rsidRDefault="004C4C13">
            <w:pPr>
              <w:spacing w:after="0" w:line="259" w:lineRule="auto"/>
              <w:ind w:left="0" w:right="47" w:firstLine="0"/>
              <w:jc w:val="center"/>
            </w:pPr>
            <w:r>
              <w:rPr>
                <w:sz w:val="20"/>
              </w:rPr>
              <w:t xml:space="preserve">68 </w:t>
            </w:r>
          </w:p>
        </w:tc>
        <w:tc>
          <w:tcPr>
            <w:tcW w:w="960" w:type="dxa"/>
            <w:tcBorders>
              <w:top w:val="single" w:sz="4" w:space="0" w:color="000000"/>
              <w:left w:val="single" w:sz="4" w:space="0" w:color="000000"/>
              <w:bottom w:val="single" w:sz="4" w:space="0" w:color="000000"/>
              <w:right w:val="single" w:sz="4" w:space="0" w:color="000000"/>
            </w:tcBorders>
            <w:vAlign w:val="center"/>
          </w:tcPr>
          <w:p w14:paraId="7A92DD6A" w14:textId="77777777" w:rsidR="00886B8E" w:rsidRDefault="004C4C13">
            <w:pPr>
              <w:spacing w:after="0" w:line="259" w:lineRule="auto"/>
              <w:ind w:left="0" w:right="46" w:firstLine="0"/>
              <w:jc w:val="center"/>
            </w:pPr>
            <w:r>
              <w:rPr>
                <w:sz w:val="20"/>
              </w:rPr>
              <w:t xml:space="preserve">68 </w:t>
            </w:r>
          </w:p>
        </w:tc>
        <w:tc>
          <w:tcPr>
            <w:tcW w:w="960" w:type="dxa"/>
            <w:tcBorders>
              <w:top w:val="single" w:sz="4" w:space="0" w:color="000000"/>
              <w:left w:val="single" w:sz="4" w:space="0" w:color="000000"/>
              <w:bottom w:val="single" w:sz="4" w:space="0" w:color="000000"/>
              <w:right w:val="single" w:sz="4" w:space="0" w:color="000000"/>
            </w:tcBorders>
            <w:vAlign w:val="center"/>
          </w:tcPr>
          <w:p w14:paraId="6F452FE7" w14:textId="77777777" w:rsidR="00886B8E" w:rsidRDefault="004C4C13">
            <w:pPr>
              <w:spacing w:after="0" w:line="259" w:lineRule="auto"/>
              <w:ind w:left="0" w:right="46" w:firstLine="0"/>
              <w:jc w:val="center"/>
            </w:pPr>
            <w:r>
              <w:rPr>
                <w:sz w:val="20"/>
              </w:rPr>
              <w:t xml:space="preserve">68 </w:t>
            </w:r>
          </w:p>
        </w:tc>
        <w:tc>
          <w:tcPr>
            <w:tcW w:w="711" w:type="dxa"/>
            <w:tcBorders>
              <w:top w:val="single" w:sz="4" w:space="0" w:color="000000"/>
              <w:left w:val="single" w:sz="4" w:space="0" w:color="000000"/>
              <w:bottom w:val="single" w:sz="4" w:space="0" w:color="000000"/>
              <w:right w:val="single" w:sz="4" w:space="0" w:color="000000"/>
            </w:tcBorders>
            <w:vAlign w:val="center"/>
          </w:tcPr>
          <w:p w14:paraId="4C4BAF9F" w14:textId="77777777" w:rsidR="00886B8E" w:rsidRDefault="004C4C13">
            <w:pPr>
              <w:spacing w:after="0" w:line="259" w:lineRule="auto"/>
              <w:ind w:left="0" w:right="47" w:firstLine="0"/>
              <w:jc w:val="center"/>
            </w:pPr>
            <w:r>
              <w:rPr>
                <w:sz w:val="20"/>
              </w:rPr>
              <w:t xml:space="preserve">270 </w:t>
            </w:r>
          </w:p>
        </w:tc>
      </w:tr>
      <w:tr w:rsidR="00886B8E" w14:paraId="09508C50" w14:textId="77777777">
        <w:trPr>
          <w:trHeight w:val="538"/>
        </w:trPr>
        <w:tc>
          <w:tcPr>
            <w:tcW w:w="2409" w:type="dxa"/>
            <w:vMerge w:val="restart"/>
            <w:tcBorders>
              <w:top w:val="single" w:sz="4" w:space="0" w:color="000000"/>
              <w:left w:val="single" w:sz="4" w:space="0" w:color="000000"/>
              <w:bottom w:val="single" w:sz="4" w:space="0" w:color="000000"/>
              <w:right w:val="single" w:sz="4" w:space="0" w:color="000000"/>
            </w:tcBorders>
          </w:tcPr>
          <w:p w14:paraId="42AA1B45" w14:textId="77777777" w:rsidR="00886B8E" w:rsidRDefault="004C4C13">
            <w:pPr>
              <w:spacing w:after="0" w:line="259" w:lineRule="auto"/>
              <w:ind w:left="0" w:firstLine="0"/>
              <w:jc w:val="left"/>
            </w:pPr>
            <w:r>
              <w:rPr>
                <w:sz w:val="20"/>
              </w:rPr>
              <w:t xml:space="preserve">Основы религиозных культур и светской этики </w:t>
            </w:r>
          </w:p>
        </w:tc>
        <w:tc>
          <w:tcPr>
            <w:tcW w:w="3545" w:type="dxa"/>
            <w:tcBorders>
              <w:top w:val="single" w:sz="4" w:space="0" w:color="000000"/>
              <w:left w:val="single" w:sz="4" w:space="0" w:color="000000"/>
              <w:bottom w:val="single" w:sz="4" w:space="0" w:color="000000"/>
              <w:right w:val="single" w:sz="4" w:space="0" w:color="000000"/>
            </w:tcBorders>
          </w:tcPr>
          <w:p w14:paraId="12E50F0B" w14:textId="77777777" w:rsidR="00886B8E" w:rsidRDefault="004C4C13">
            <w:pPr>
              <w:spacing w:after="0" w:line="259" w:lineRule="auto"/>
              <w:ind w:left="4" w:firstLine="0"/>
              <w:jc w:val="left"/>
            </w:pPr>
            <w:r>
              <w:rPr>
                <w:sz w:val="20"/>
              </w:rPr>
              <w:t xml:space="preserve">Основы религиозных культур и светской этики: </w:t>
            </w:r>
          </w:p>
        </w:tc>
        <w:tc>
          <w:tcPr>
            <w:tcW w:w="960" w:type="dxa"/>
            <w:tcBorders>
              <w:top w:val="single" w:sz="4" w:space="0" w:color="000000"/>
              <w:left w:val="single" w:sz="4" w:space="0" w:color="000000"/>
              <w:bottom w:val="single" w:sz="4" w:space="0" w:color="000000"/>
              <w:right w:val="single" w:sz="4" w:space="0" w:color="000000"/>
            </w:tcBorders>
            <w:vAlign w:val="center"/>
          </w:tcPr>
          <w:p w14:paraId="787EDED3"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36374FF2"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0302C42B"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1C2C6384" w14:textId="77777777" w:rsidR="00886B8E" w:rsidRDefault="004C4C13">
            <w:pPr>
              <w:spacing w:after="0" w:line="259" w:lineRule="auto"/>
              <w:ind w:left="0" w:right="46" w:firstLine="0"/>
              <w:jc w:val="center"/>
            </w:pPr>
            <w:r>
              <w:rPr>
                <w:sz w:val="20"/>
              </w:rPr>
              <w:t xml:space="preserve">34 </w:t>
            </w:r>
          </w:p>
        </w:tc>
        <w:tc>
          <w:tcPr>
            <w:tcW w:w="711" w:type="dxa"/>
            <w:tcBorders>
              <w:top w:val="single" w:sz="4" w:space="0" w:color="000000"/>
              <w:left w:val="single" w:sz="4" w:space="0" w:color="000000"/>
              <w:bottom w:val="single" w:sz="4" w:space="0" w:color="000000"/>
              <w:right w:val="single" w:sz="4" w:space="0" w:color="000000"/>
            </w:tcBorders>
            <w:vAlign w:val="center"/>
          </w:tcPr>
          <w:p w14:paraId="6DF273C7" w14:textId="77777777" w:rsidR="00886B8E" w:rsidRDefault="004C4C13">
            <w:pPr>
              <w:spacing w:after="0" w:line="259" w:lineRule="auto"/>
              <w:ind w:left="0" w:right="47" w:firstLine="0"/>
              <w:jc w:val="center"/>
            </w:pPr>
            <w:r>
              <w:rPr>
                <w:sz w:val="20"/>
              </w:rPr>
              <w:t xml:space="preserve">34 </w:t>
            </w:r>
          </w:p>
        </w:tc>
      </w:tr>
      <w:tr w:rsidR="00886B8E" w14:paraId="13AA1582" w14:textId="77777777">
        <w:trPr>
          <w:trHeight w:val="538"/>
        </w:trPr>
        <w:tc>
          <w:tcPr>
            <w:tcW w:w="0" w:type="auto"/>
            <w:vMerge/>
            <w:tcBorders>
              <w:top w:val="nil"/>
              <w:left w:val="single" w:sz="4" w:space="0" w:color="000000"/>
              <w:bottom w:val="nil"/>
              <w:right w:val="single" w:sz="4" w:space="0" w:color="000000"/>
            </w:tcBorders>
          </w:tcPr>
          <w:p w14:paraId="722385A4"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57CAE7B4" w14:textId="77777777" w:rsidR="00886B8E" w:rsidRDefault="004C4C13">
            <w:pPr>
              <w:spacing w:after="0" w:line="259" w:lineRule="auto"/>
              <w:ind w:left="4" w:firstLine="0"/>
              <w:jc w:val="left"/>
            </w:pPr>
            <w:r>
              <w:rPr>
                <w:sz w:val="20"/>
              </w:rPr>
              <w:t xml:space="preserve">Учебный модуль "Основы православной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1E27B970"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7501B761"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DE4FF32"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351EFDDA"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00FD6220" w14:textId="77777777" w:rsidR="00886B8E" w:rsidRDefault="004C4C13">
            <w:pPr>
              <w:spacing w:after="0" w:line="259" w:lineRule="auto"/>
              <w:ind w:left="2" w:firstLine="0"/>
              <w:jc w:val="center"/>
            </w:pPr>
            <w:r>
              <w:rPr>
                <w:sz w:val="20"/>
              </w:rPr>
              <w:t xml:space="preserve">  </w:t>
            </w:r>
          </w:p>
        </w:tc>
      </w:tr>
      <w:tr w:rsidR="00886B8E" w14:paraId="5961C34A" w14:textId="77777777">
        <w:trPr>
          <w:trHeight w:val="538"/>
        </w:trPr>
        <w:tc>
          <w:tcPr>
            <w:tcW w:w="0" w:type="auto"/>
            <w:vMerge/>
            <w:tcBorders>
              <w:top w:val="nil"/>
              <w:left w:val="single" w:sz="4" w:space="0" w:color="000000"/>
              <w:bottom w:val="nil"/>
              <w:right w:val="single" w:sz="4" w:space="0" w:color="000000"/>
            </w:tcBorders>
          </w:tcPr>
          <w:p w14:paraId="7F07D253"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A1CA509" w14:textId="77777777" w:rsidR="00886B8E" w:rsidRDefault="004C4C13">
            <w:pPr>
              <w:spacing w:after="0" w:line="259" w:lineRule="auto"/>
              <w:ind w:left="4" w:firstLine="0"/>
              <w:jc w:val="left"/>
            </w:pPr>
            <w:r>
              <w:rPr>
                <w:sz w:val="20"/>
              </w:rPr>
              <w:t xml:space="preserve">Учебный модуль "Основы иудейской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67F43BA2"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1FA0AF3D"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726F7486"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38D62FD1"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0BF53793" w14:textId="77777777" w:rsidR="00886B8E" w:rsidRDefault="004C4C13">
            <w:pPr>
              <w:spacing w:after="0" w:line="259" w:lineRule="auto"/>
              <w:ind w:left="2" w:firstLine="0"/>
              <w:jc w:val="center"/>
            </w:pPr>
            <w:r>
              <w:rPr>
                <w:sz w:val="20"/>
              </w:rPr>
              <w:t xml:space="preserve">  </w:t>
            </w:r>
          </w:p>
        </w:tc>
      </w:tr>
      <w:tr w:rsidR="00886B8E" w14:paraId="1921ACBE" w14:textId="77777777">
        <w:trPr>
          <w:trHeight w:val="538"/>
        </w:trPr>
        <w:tc>
          <w:tcPr>
            <w:tcW w:w="0" w:type="auto"/>
            <w:vMerge/>
            <w:tcBorders>
              <w:top w:val="nil"/>
              <w:left w:val="single" w:sz="4" w:space="0" w:color="000000"/>
              <w:bottom w:val="nil"/>
              <w:right w:val="single" w:sz="4" w:space="0" w:color="000000"/>
            </w:tcBorders>
          </w:tcPr>
          <w:p w14:paraId="168DD343"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59EE81F6" w14:textId="77777777" w:rsidR="00886B8E" w:rsidRDefault="004C4C13">
            <w:pPr>
              <w:spacing w:after="0" w:line="259" w:lineRule="auto"/>
              <w:ind w:left="4" w:firstLine="0"/>
              <w:jc w:val="left"/>
            </w:pPr>
            <w:r>
              <w:rPr>
                <w:sz w:val="20"/>
              </w:rPr>
              <w:t xml:space="preserve">Учебный модуль "Основы буддийской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2DFCA54B"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505DE970"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3DD15A8F"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238BF6DE"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4B8A7119" w14:textId="77777777" w:rsidR="00886B8E" w:rsidRDefault="004C4C13">
            <w:pPr>
              <w:spacing w:after="0" w:line="259" w:lineRule="auto"/>
              <w:ind w:left="2" w:firstLine="0"/>
              <w:jc w:val="center"/>
            </w:pPr>
            <w:r>
              <w:rPr>
                <w:sz w:val="20"/>
              </w:rPr>
              <w:t xml:space="preserve">  </w:t>
            </w:r>
          </w:p>
        </w:tc>
      </w:tr>
      <w:tr w:rsidR="00886B8E" w14:paraId="00C91BDA" w14:textId="77777777">
        <w:trPr>
          <w:trHeight w:val="540"/>
        </w:trPr>
        <w:tc>
          <w:tcPr>
            <w:tcW w:w="0" w:type="auto"/>
            <w:vMerge/>
            <w:tcBorders>
              <w:top w:val="nil"/>
              <w:left w:val="single" w:sz="4" w:space="0" w:color="000000"/>
              <w:bottom w:val="nil"/>
              <w:right w:val="single" w:sz="4" w:space="0" w:color="000000"/>
            </w:tcBorders>
          </w:tcPr>
          <w:p w14:paraId="3BECB4A3"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02DAB33A" w14:textId="77777777" w:rsidR="00886B8E" w:rsidRDefault="004C4C13">
            <w:pPr>
              <w:spacing w:after="0" w:line="259" w:lineRule="auto"/>
              <w:ind w:left="4" w:firstLine="0"/>
              <w:jc w:val="left"/>
            </w:pPr>
            <w:r>
              <w:rPr>
                <w:sz w:val="20"/>
              </w:rPr>
              <w:t xml:space="preserve">Учебный модуль "Основы исламской культуры" </w:t>
            </w:r>
          </w:p>
        </w:tc>
        <w:tc>
          <w:tcPr>
            <w:tcW w:w="960" w:type="dxa"/>
            <w:tcBorders>
              <w:top w:val="single" w:sz="4" w:space="0" w:color="000000"/>
              <w:left w:val="single" w:sz="4" w:space="0" w:color="000000"/>
              <w:bottom w:val="single" w:sz="4" w:space="0" w:color="000000"/>
              <w:right w:val="single" w:sz="4" w:space="0" w:color="000000"/>
            </w:tcBorders>
            <w:vAlign w:val="center"/>
          </w:tcPr>
          <w:p w14:paraId="1B1A5BAA"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5D3B46F3"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461DBFFA"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7E5AC2A4"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7AEA1233" w14:textId="77777777" w:rsidR="00886B8E" w:rsidRDefault="004C4C13">
            <w:pPr>
              <w:spacing w:after="0" w:line="259" w:lineRule="auto"/>
              <w:ind w:left="2" w:firstLine="0"/>
              <w:jc w:val="center"/>
            </w:pPr>
            <w:r>
              <w:rPr>
                <w:sz w:val="20"/>
              </w:rPr>
              <w:t xml:space="preserve">  </w:t>
            </w:r>
          </w:p>
        </w:tc>
      </w:tr>
      <w:tr w:rsidR="00886B8E" w14:paraId="2B8810BD" w14:textId="77777777">
        <w:trPr>
          <w:trHeight w:val="802"/>
        </w:trPr>
        <w:tc>
          <w:tcPr>
            <w:tcW w:w="0" w:type="auto"/>
            <w:vMerge/>
            <w:tcBorders>
              <w:top w:val="nil"/>
              <w:left w:val="single" w:sz="4" w:space="0" w:color="000000"/>
              <w:bottom w:val="nil"/>
              <w:right w:val="single" w:sz="4" w:space="0" w:color="000000"/>
            </w:tcBorders>
          </w:tcPr>
          <w:p w14:paraId="3E3E2E45"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vAlign w:val="center"/>
          </w:tcPr>
          <w:p w14:paraId="7281F01F" w14:textId="77777777" w:rsidR="00886B8E" w:rsidRDefault="004C4C13">
            <w:pPr>
              <w:spacing w:after="0" w:line="259" w:lineRule="auto"/>
              <w:ind w:left="4" w:firstLine="0"/>
              <w:jc w:val="left"/>
            </w:pPr>
            <w:r>
              <w:rPr>
                <w:sz w:val="20"/>
              </w:rPr>
              <w:t xml:space="preserve">Учебный модуль "Основы </w:t>
            </w:r>
          </w:p>
          <w:p w14:paraId="7DE5BF82" w14:textId="77777777" w:rsidR="00886B8E" w:rsidRDefault="004C4C13">
            <w:pPr>
              <w:spacing w:after="0" w:line="259" w:lineRule="auto"/>
              <w:ind w:left="4" w:firstLine="0"/>
              <w:jc w:val="left"/>
            </w:pPr>
            <w:r>
              <w:rPr>
                <w:sz w:val="20"/>
              </w:rPr>
              <w:t xml:space="preserve">религиозных культур народов России" </w:t>
            </w:r>
          </w:p>
        </w:tc>
        <w:tc>
          <w:tcPr>
            <w:tcW w:w="960" w:type="dxa"/>
            <w:tcBorders>
              <w:top w:val="single" w:sz="4" w:space="0" w:color="000000"/>
              <w:left w:val="single" w:sz="4" w:space="0" w:color="000000"/>
              <w:bottom w:val="single" w:sz="4" w:space="0" w:color="000000"/>
              <w:right w:val="single" w:sz="4" w:space="0" w:color="000000"/>
            </w:tcBorders>
            <w:vAlign w:val="center"/>
          </w:tcPr>
          <w:p w14:paraId="71F0CDF1"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3E199029"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75BC473D"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305E0E7"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2391CD92" w14:textId="77777777" w:rsidR="00886B8E" w:rsidRDefault="004C4C13">
            <w:pPr>
              <w:spacing w:after="0" w:line="259" w:lineRule="auto"/>
              <w:ind w:left="2" w:firstLine="0"/>
              <w:jc w:val="center"/>
            </w:pPr>
            <w:r>
              <w:rPr>
                <w:sz w:val="20"/>
              </w:rPr>
              <w:t xml:space="preserve">  </w:t>
            </w:r>
          </w:p>
        </w:tc>
      </w:tr>
      <w:tr w:rsidR="00886B8E" w14:paraId="60813DBF" w14:textId="77777777">
        <w:trPr>
          <w:trHeight w:val="538"/>
        </w:trPr>
        <w:tc>
          <w:tcPr>
            <w:tcW w:w="0" w:type="auto"/>
            <w:vMerge/>
            <w:tcBorders>
              <w:top w:val="nil"/>
              <w:left w:val="single" w:sz="4" w:space="0" w:color="000000"/>
              <w:bottom w:val="single" w:sz="4" w:space="0" w:color="000000"/>
              <w:right w:val="single" w:sz="4" w:space="0" w:color="000000"/>
            </w:tcBorders>
          </w:tcPr>
          <w:p w14:paraId="1DF6ED11"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24F166D1" w14:textId="77777777" w:rsidR="00886B8E" w:rsidRDefault="004C4C13">
            <w:pPr>
              <w:spacing w:after="0" w:line="259" w:lineRule="auto"/>
              <w:ind w:left="4" w:firstLine="0"/>
              <w:jc w:val="left"/>
            </w:pPr>
            <w:r>
              <w:rPr>
                <w:sz w:val="20"/>
              </w:rPr>
              <w:t xml:space="preserve">Учебный модуль "Основы светской этики" </w:t>
            </w:r>
          </w:p>
        </w:tc>
        <w:tc>
          <w:tcPr>
            <w:tcW w:w="960" w:type="dxa"/>
            <w:tcBorders>
              <w:top w:val="single" w:sz="4" w:space="0" w:color="000000"/>
              <w:left w:val="single" w:sz="4" w:space="0" w:color="000000"/>
              <w:bottom w:val="single" w:sz="4" w:space="0" w:color="000000"/>
              <w:right w:val="single" w:sz="4" w:space="0" w:color="000000"/>
            </w:tcBorders>
            <w:vAlign w:val="center"/>
          </w:tcPr>
          <w:p w14:paraId="5C0217E5" w14:textId="77777777" w:rsidR="00886B8E" w:rsidRDefault="004C4C13">
            <w:pPr>
              <w:spacing w:after="0" w:line="259" w:lineRule="auto"/>
              <w:ind w:left="2" w:firstLine="0"/>
              <w:jc w:val="center"/>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vAlign w:val="center"/>
          </w:tcPr>
          <w:p w14:paraId="575BA054"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7122A52F" w14:textId="77777777" w:rsidR="00886B8E" w:rsidRDefault="004C4C13">
            <w:pPr>
              <w:spacing w:after="0" w:line="259" w:lineRule="auto"/>
              <w:ind w:left="2" w:firstLine="0"/>
              <w:jc w:val="center"/>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vAlign w:val="center"/>
          </w:tcPr>
          <w:p w14:paraId="5927E0C7" w14:textId="77777777" w:rsidR="00886B8E" w:rsidRDefault="004C4C13">
            <w:pPr>
              <w:spacing w:after="0" w:line="259" w:lineRule="auto"/>
              <w:ind w:left="2" w:firstLine="0"/>
              <w:jc w:val="center"/>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69E710ED" w14:textId="77777777" w:rsidR="00886B8E" w:rsidRDefault="004C4C13">
            <w:pPr>
              <w:spacing w:after="0" w:line="259" w:lineRule="auto"/>
              <w:ind w:left="2" w:firstLine="0"/>
              <w:jc w:val="center"/>
            </w:pPr>
            <w:r>
              <w:rPr>
                <w:sz w:val="20"/>
              </w:rPr>
              <w:t xml:space="preserve">  </w:t>
            </w:r>
          </w:p>
        </w:tc>
      </w:tr>
      <w:tr w:rsidR="00886B8E" w14:paraId="41A5301C" w14:textId="77777777">
        <w:trPr>
          <w:trHeight w:val="298"/>
        </w:trPr>
        <w:tc>
          <w:tcPr>
            <w:tcW w:w="2409" w:type="dxa"/>
            <w:vMerge w:val="restart"/>
            <w:tcBorders>
              <w:top w:val="single" w:sz="4" w:space="0" w:color="000000"/>
              <w:left w:val="single" w:sz="4" w:space="0" w:color="000000"/>
              <w:bottom w:val="single" w:sz="4" w:space="0" w:color="000000"/>
              <w:right w:val="single" w:sz="4" w:space="0" w:color="000000"/>
            </w:tcBorders>
            <w:vAlign w:val="center"/>
          </w:tcPr>
          <w:p w14:paraId="592AA692" w14:textId="77777777" w:rsidR="00886B8E" w:rsidRDefault="004C4C13">
            <w:pPr>
              <w:spacing w:after="0" w:line="259" w:lineRule="auto"/>
              <w:ind w:left="0" w:firstLine="0"/>
              <w:jc w:val="left"/>
            </w:pPr>
            <w:r>
              <w:rPr>
                <w:sz w:val="20"/>
              </w:rPr>
              <w:t xml:space="preserve">Искусство </w:t>
            </w:r>
          </w:p>
        </w:tc>
        <w:tc>
          <w:tcPr>
            <w:tcW w:w="3545" w:type="dxa"/>
            <w:tcBorders>
              <w:top w:val="single" w:sz="4" w:space="0" w:color="000000"/>
              <w:left w:val="single" w:sz="4" w:space="0" w:color="000000"/>
              <w:bottom w:val="single" w:sz="4" w:space="0" w:color="000000"/>
              <w:right w:val="single" w:sz="4" w:space="0" w:color="000000"/>
            </w:tcBorders>
          </w:tcPr>
          <w:p w14:paraId="5445153E" w14:textId="77777777" w:rsidR="00886B8E" w:rsidRDefault="004C4C13">
            <w:pPr>
              <w:spacing w:after="0" w:line="259" w:lineRule="auto"/>
              <w:ind w:left="4" w:firstLine="0"/>
              <w:jc w:val="left"/>
            </w:pPr>
            <w:r>
              <w:rPr>
                <w:sz w:val="20"/>
              </w:rPr>
              <w:t xml:space="preserve">Изобразительное искусство </w:t>
            </w:r>
          </w:p>
        </w:tc>
        <w:tc>
          <w:tcPr>
            <w:tcW w:w="960" w:type="dxa"/>
            <w:tcBorders>
              <w:top w:val="single" w:sz="4" w:space="0" w:color="000000"/>
              <w:left w:val="single" w:sz="4" w:space="0" w:color="000000"/>
              <w:bottom w:val="single" w:sz="4" w:space="0" w:color="000000"/>
              <w:right w:val="single" w:sz="4" w:space="0" w:color="000000"/>
            </w:tcBorders>
          </w:tcPr>
          <w:p w14:paraId="794CBC11" w14:textId="77777777" w:rsidR="00886B8E" w:rsidRDefault="004C4C13">
            <w:pPr>
              <w:spacing w:after="0" w:line="259" w:lineRule="auto"/>
              <w:ind w:left="0" w:right="46" w:firstLine="0"/>
              <w:jc w:val="center"/>
            </w:pPr>
            <w:r>
              <w:rPr>
                <w:sz w:val="20"/>
              </w:rPr>
              <w:t xml:space="preserve">33 </w:t>
            </w:r>
          </w:p>
        </w:tc>
        <w:tc>
          <w:tcPr>
            <w:tcW w:w="961" w:type="dxa"/>
            <w:tcBorders>
              <w:top w:val="single" w:sz="4" w:space="0" w:color="000000"/>
              <w:left w:val="single" w:sz="4" w:space="0" w:color="000000"/>
              <w:bottom w:val="single" w:sz="4" w:space="0" w:color="000000"/>
              <w:right w:val="single" w:sz="4" w:space="0" w:color="000000"/>
            </w:tcBorders>
          </w:tcPr>
          <w:p w14:paraId="0FD7E27F" w14:textId="77777777" w:rsidR="00886B8E" w:rsidRDefault="004C4C13">
            <w:pPr>
              <w:spacing w:after="0" w:line="259" w:lineRule="auto"/>
              <w:ind w:left="0" w:right="47"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6818E199" w14:textId="77777777" w:rsidR="00886B8E" w:rsidRDefault="004C4C13">
            <w:pPr>
              <w:spacing w:after="0" w:line="259" w:lineRule="auto"/>
              <w:ind w:left="0" w:right="46"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1D93A504" w14:textId="77777777" w:rsidR="00886B8E" w:rsidRDefault="004C4C13">
            <w:pPr>
              <w:spacing w:after="0" w:line="259" w:lineRule="auto"/>
              <w:ind w:left="0" w:right="46" w:firstLine="0"/>
              <w:jc w:val="center"/>
            </w:pPr>
            <w:r>
              <w:rPr>
                <w:sz w:val="20"/>
              </w:rPr>
              <w:t xml:space="preserve">34 </w:t>
            </w:r>
          </w:p>
        </w:tc>
        <w:tc>
          <w:tcPr>
            <w:tcW w:w="711" w:type="dxa"/>
            <w:tcBorders>
              <w:top w:val="single" w:sz="4" w:space="0" w:color="000000"/>
              <w:left w:val="single" w:sz="4" w:space="0" w:color="000000"/>
              <w:bottom w:val="single" w:sz="4" w:space="0" w:color="000000"/>
              <w:right w:val="single" w:sz="4" w:space="0" w:color="000000"/>
            </w:tcBorders>
          </w:tcPr>
          <w:p w14:paraId="442E5CA6" w14:textId="77777777" w:rsidR="00886B8E" w:rsidRDefault="004C4C13">
            <w:pPr>
              <w:spacing w:after="0" w:line="259" w:lineRule="auto"/>
              <w:ind w:left="0" w:right="47" w:firstLine="0"/>
              <w:jc w:val="center"/>
            </w:pPr>
            <w:r>
              <w:rPr>
                <w:sz w:val="20"/>
              </w:rPr>
              <w:t xml:space="preserve">135 </w:t>
            </w:r>
          </w:p>
        </w:tc>
      </w:tr>
      <w:tr w:rsidR="00886B8E" w14:paraId="744A4C81" w14:textId="77777777">
        <w:trPr>
          <w:trHeight w:val="298"/>
        </w:trPr>
        <w:tc>
          <w:tcPr>
            <w:tcW w:w="0" w:type="auto"/>
            <w:vMerge/>
            <w:tcBorders>
              <w:top w:val="nil"/>
              <w:left w:val="single" w:sz="4" w:space="0" w:color="000000"/>
              <w:bottom w:val="single" w:sz="4" w:space="0" w:color="000000"/>
              <w:right w:val="single" w:sz="4" w:space="0" w:color="000000"/>
            </w:tcBorders>
          </w:tcPr>
          <w:p w14:paraId="793379E9" w14:textId="77777777" w:rsidR="00886B8E" w:rsidRDefault="00886B8E">
            <w:pPr>
              <w:spacing w:after="160" w:line="259" w:lineRule="auto"/>
              <w:ind w:left="0"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46D8D462" w14:textId="77777777" w:rsidR="00886B8E" w:rsidRDefault="004C4C13">
            <w:pPr>
              <w:spacing w:after="0" w:line="259" w:lineRule="auto"/>
              <w:ind w:left="4" w:firstLine="0"/>
              <w:jc w:val="left"/>
            </w:pPr>
            <w:r>
              <w:rPr>
                <w:sz w:val="20"/>
              </w:rPr>
              <w:t xml:space="preserve">Музыка </w:t>
            </w:r>
          </w:p>
        </w:tc>
        <w:tc>
          <w:tcPr>
            <w:tcW w:w="960" w:type="dxa"/>
            <w:tcBorders>
              <w:top w:val="single" w:sz="4" w:space="0" w:color="000000"/>
              <w:left w:val="single" w:sz="4" w:space="0" w:color="000000"/>
              <w:bottom w:val="single" w:sz="4" w:space="0" w:color="000000"/>
              <w:right w:val="single" w:sz="4" w:space="0" w:color="000000"/>
            </w:tcBorders>
          </w:tcPr>
          <w:p w14:paraId="07588D72" w14:textId="77777777" w:rsidR="00886B8E" w:rsidRDefault="004C4C13">
            <w:pPr>
              <w:spacing w:after="0" w:line="259" w:lineRule="auto"/>
              <w:ind w:left="0" w:right="46" w:firstLine="0"/>
              <w:jc w:val="center"/>
            </w:pPr>
            <w:r>
              <w:rPr>
                <w:sz w:val="20"/>
              </w:rPr>
              <w:t xml:space="preserve">33 </w:t>
            </w:r>
          </w:p>
        </w:tc>
        <w:tc>
          <w:tcPr>
            <w:tcW w:w="961" w:type="dxa"/>
            <w:tcBorders>
              <w:top w:val="single" w:sz="4" w:space="0" w:color="000000"/>
              <w:left w:val="single" w:sz="4" w:space="0" w:color="000000"/>
              <w:bottom w:val="single" w:sz="4" w:space="0" w:color="000000"/>
              <w:right w:val="single" w:sz="4" w:space="0" w:color="000000"/>
            </w:tcBorders>
          </w:tcPr>
          <w:p w14:paraId="6B36F9B8" w14:textId="77777777" w:rsidR="00886B8E" w:rsidRDefault="004C4C13">
            <w:pPr>
              <w:spacing w:after="0" w:line="259" w:lineRule="auto"/>
              <w:ind w:left="0" w:right="47"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37170799" w14:textId="77777777" w:rsidR="00886B8E" w:rsidRDefault="004C4C13">
            <w:pPr>
              <w:spacing w:after="0" w:line="259" w:lineRule="auto"/>
              <w:ind w:left="0" w:right="46"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098B46E3" w14:textId="77777777" w:rsidR="00886B8E" w:rsidRDefault="004C4C13">
            <w:pPr>
              <w:spacing w:after="0" w:line="259" w:lineRule="auto"/>
              <w:ind w:left="0" w:right="46" w:firstLine="0"/>
              <w:jc w:val="center"/>
            </w:pPr>
            <w:r>
              <w:rPr>
                <w:sz w:val="20"/>
              </w:rPr>
              <w:t xml:space="preserve">34 </w:t>
            </w:r>
          </w:p>
        </w:tc>
        <w:tc>
          <w:tcPr>
            <w:tcW w:w="711" w:type="dxa"/>
            <w:tcBorders>
              <w:top w:val="single" w:sz="4" w:space="0" w:color="000000"/>
              <w:left w:val="single" w:sz="4" w:space="0" w:color="000000"/>
              <w:bottom w:val="single" w:sz="4" w:space="0" w:color="000000"/>
              <w:right w:val="single" w:sz="4" w:space="0" w:color="000000"/>
            </w:tcBorders>
          </w:tcPr>
          <w:p w14:paraId="3F2B1ED3" w14:textId="77777777" w:rsidR="00886B8E" w:rsidRDefault="004C4C13">
            <w:pPr>
              <w:spacing w:after="0" w:line="259" w:lineRule="auto"/>
              <w:ind w:left="0" w:right="47" w:firstLine="0"/>
              <w:jc w:val="center"/>
            </w:pPr>
            <w:r>
              <w:rPr>
                <w:sz w:val="20"/>
              </w:rPr>
              <w:t xml:space="preserve">135 </w:t>
            </w:r>
          </w:p>
        </w:tc>
      </w:tr>
      <w:tr w:rsidR="00886B8E" w14:paraId="0D23B7A5" w14:textId="77777777">
        <w:trPr>
          <w:trHeight w:val="298"/>
        </w:trPr>
        <w:tc>
          <w:tcPr>
            <w:tcW w:w="2409" w:type="dxa"/>
            <w:tcBorders>
              <w:top w:val="single" w:sz="4" w:space="0" w:color="000000"/>
              <w:left w:val="single" w:sz="4" w:space="0" w:color="000000"/>
              <w:bottom w:val="single" w:sz="4" w:space="0" w:color="000000"/>
              <w:right w:val="single" w:sz="4" w:space="0" w:color="000000"/>
            </w:tcBorders>
          </w:tcPr>
          <w:p w14:paraId="6165F87B" w14:textId="77777777" w:rsidR="00886B8E" w:rsidRDefault="004C4C13">
            <w:pPr>
              <w:spacing w:after="0" w:line="259" w:lineRule="auto"/>
              <w:ind w:left="0" w:firstLine="0"/>
              <w:jc w:val="left"/>
            </w:pPr>
            <w:r>
              <w:rPr>
                <w:sz w:val="20"/>
              </w:rPr>
              <w:t xml:space="preserve">Технология </w:t>
            </w:r>
          </w:p>
        </w:tc>
        <w:tc>
          <w:tcPr>
            <w:tcW w:w="3545" w:type="dxa"/>
            <w:tcBorders>
              <w:top w:val="single" w:sz="4" w:space="0" w:color="000000"/>
              <w:left w:val="single" w:sz="4" w:space="0" w:color="000000"/>
              <w:bottom w:val="single" w:sz="4" w:space="0" w:color="000000"/>
              <w:right w:val="single" w:sz="4" w:space="0" w:color="000000"/>
            </w:tcBorders>
          </w:tcPr>
          <w:p w14:paraId="1FFA7E32" w14:textId="77777777" w:rsidR="00886B8E" w:rsidRDefault="004C4C13">
            <w:pPr>
              <w:spacing w:after="0" w:line="259" w:lineRule="auto"/>
              <w:ind w:left="4" w:firstLine="0"/>
              <w:jc w:val="left"/>
            </w:pPr>
            <w:r>
              <w:rPr>
                <w:sz w:val="20"/>
              </w:rPr>
              <w:t xml:space="preserve">Технология </w:t>
            </w:r>
          </w:p>
        </w:tc>
        <w:tc>
          <w:tcPr>
            <w:tcW w:w="960" w:type="dxa"/>
            <w:tcBorders>
              <w:top w:val="single" w:sz="4" w:space="0" w:color="000000"/>
              <w:left w:val="single" w:sz="4" w:space="0" w:color="000000"/>
              <w:bottom w:val="single" w:sz="4" w:space="0" w:color="000000"/>
              <w:right w:val="single" w:sz="4" w:space="0" w:color="000000"/>
            </w:tcBorders>
          </w:tcPr>
          <w:p w14:paraId="67C81323" w14:textId="77777777" w:rsidR="00886B8E" w:rsidRDefault="004C4C13">
            <w:pPr>
              <w:spacing w:after="0" w:line="259" w:lineRule="auto"/>
              <w:ind w:left="0" w:right="46" w:firstLine="0"/>
              <w:jc w:val="center"/>
            </w:pPr>
            <w:r>
              <w:rPr>
                <w:sz w:val="20"/>
              </w:rPr>
              <w:t xml:space="preserve">33 </w:t>
            </w:r>
          </w:p>
        </w:tc>
        <w:tc>
          <w:tcPr>
            <w:tcW w:w="961" w:type="dxa"/>
            <w:tcBorders>
              <w:top w:val="single" w:sz="4" w:space="0" w:color="000000"/>
              <w:left w:val="single" w:sz="4" w:space="0" w:color="000000"/>
              <w:bottom w:val="single" w:sz="4" w:space="0" w:color="000000"/>
              <w:right w:val="single" w:sz="4" w:space="0" w:color="000000"/>
            </w:tcBorders>
          </w:tcPr>
          <w:p w14:paraId="019310CB" w14:textId="77777777" w:rsidR="00886B8E" w:rsidRDefault="004C4C13">
            <w:pPr>
              <w:spacing w:after="0" w:line="259" w:lineRule="auto"/>
              <w:ind w:left="0" w:right="47"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01F7DE84" w14:textId="77777777" w:rsidR="00886B8E" w:rsidRDefault="004C4C13">
            <w:pPr>
              <w:spacing w:after="0" w:line="259" w:lineRule="auto"/>
              <w:ind w:left="0" w:right="46"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tcPr>
          <w:p w14:paraId="1D202C39" w14:textId="77777777" w:rsidR="00886B8E" w:rsidRDefault="004C4C13">
            <w:pPr>
              <w:spacing w:after="0" w:line="259" w:lineRule="auto"/>
              <w:ind w:left="0" w:right="46" w:firstLine="0"/>
              <w:jc w:val="center"/>
            </w:pPr>
            <w:r>
              <w:rPr>
                <w:sz w:val="20"/>
              </w:rPr>
              <w:t xml:space="preserve">34 </w:t>
            </w:r>
          </w:p>
        </w:tc>
        <w:tc>
          <w:tcPr>
            <w:tcW w:w="711" w:type="dxa"/>
            <w:tcBorders>
              <w:top w:val="single" w:sz="4" w:space="0" w:color="000000"/>
              <w:left w:val="single" w:sz="4" w:space="0" w:color="000000"/>
              <w:bottom w:val="single" w:sz="4" w:space="0" w:color="000000"/>
              <w:right w:val="single" w:sz="4" w:space="0" w:color="000000"/>
            </w:tcBorders>
          </w:tcPr>
          <w:p w14:paraId="764D4382" w14:textId="77777777" w:rsidR="00886B8E" w:rsidRDefault="004C4C13">
            <w:pPr>
              <w:spacing w:after="0" w:line="259" w:lineRule="auto"/>
              <w:ind w:left="0" w:right="47" w:firstLine="0"/>
              <w:jc w:val="center"/>
            </w:pPr>
            <w:r>
              <w:rPr>
                <w:sz w:val="20"/>
              </w:rPr>
              <w:t xml:space="preserve">135 </w:t>
            </w:r>
          </w:p>
        </w:tc>
      </w:tr>
      <w:tr w:rsidR="00886B8E" w14:paraId="4529D957" w14:textId="77777777">
        <w:trPr>
          <w:trHeight w:val="300"/>
        </w:trPr>
        <w:tc>
          <w:tcPr>
            <w:tcW w:w="2409" w:type="dxa"/>
            <w:tcBorders>
              <w:top w:val="single" w:sz="4" w:space="0" w:color="000000"/>
              <w:left w:val="single" w:sz="4" w:space="0" w:color="000000"/>
              <w:bottom w:val="single" w:sz="4" w:space="0" w:color="000000"/>
              <w:right w:val="single" w:sz="4" w:space="0" w:color="000000"/>
            </w:tcBorders>
          </w:tcPr>
          <w:p w14:paraId="2E48F5E8" w14:textId="77777777" w:rsidR="00886B8E" w:rsidRDefault="004C4C13">
            <w:pPr>
              <w:spacing w:after="0" w:line="259" w:lineRule="auto"/>
              <w:ind w:left="0" w:firstLine="0"/>
              <w:jc w:val="left"/>
            </w:pPr>
            <w:r>
              <w:rPr>
                <w:sz w:val="20"/>
              </w:rPr>
              <w:t xml:space="preserve">Физическая культура  </w:t>
            </w:r>
          </w:p>
        </w:tc>
        <w:tc>
          <w:tcPr>
            <w:tcW w:w="3545" w:type="dxa"/>
            <w:tcBorders>
              <w:top w:val="single" w:sz="4" w:space="0" w:color="000000"/>
              <w:left w:val="single" w:sz="4" w:space="0" w:color="000000"/>
              <w:bottom w:val="single" w:sz="4" w:space="0" w:color="000000"/>
              <w:right w:val="single" w:sz="4" w:space="0" w:color="000000"/>
            </w:tcBorders>
          </w:tcPr>
          <w:p w14:paraId="400E8B44" w14:textId="77777777" w:rsidR="00886B8E" w:rsidRDefault="004C4C13">
            <w:pPr>
              <w:spacing w:after="0" w:line="259" w:lineRule="auto"/>
              <w:ind w:left="4" w:firstLine="0"/>
              <w:jc w:val="left"/>
            </w:pPr>
            <w:r>
              <w:rPr>
                <w:sz w:val="20"/>
              </w:rPr>
              <w:t xml:space="preserve">Физическая культура  </w:t>
            </w:r>
          </w:p>
        </w:tc>
        <w:tc>
          <w:tcPr>
            <w:tcW w:w="960" w:type="dxa"/>
            <w:tcBorders>
              <w:top w:val="single" w:sz="4" w:space="0" w:color="000000"/>
              <w:left w:val="single" w:sz="4" w:space="0" w:color="000000"/>
              <w:bottom w:val="single" w:sz="4" w:space="0" w:color="000000"/>
              <w:right w:val="single" w:sz="4" w:space="0" w:color="000000"/>
            </w:tcBorders>
          </w:tcPr>
          <w:p w14:paraId="09017C35" w14:textId="77777777" w:rsidR="00886B8E" w:rsidRDefault="004C4C13">
            <w:pPr>
              <w:spacing w:after="0" w:line="259" w:lineRule="auto"/>
              <w:ind w:left="0" w:right="46" w:firstLine="0"/>
              <w:jc w:val="center"/>
            </w:pPr>
            <w:r>
              <w:rPr>
                <w:sz w:val="20"/>
              </w:rPr>
              <w:t xml:space="preserve">99 </w:t>
            </w:r>
          </w:p>
        </w:tc>
        <w:tc>
          <w:tcPr>
            <w:tcW w:w="961" w:type="dxa"/>
            <w:tcBorders>
              <w:top w:val="single" w:sz="4" w:space="0" w:color="000000"/>
              <w:left w:val="single" w:sz="4" w:space="0" w:color="000000"/>
              <w:bottom w:val="single" w:sz="4" w:space="0" w:color="000000"/>
              <w:right w:val="single" w:sz="4" w:space="0" w:color="000000"/>
            </w:tcBorders>
          </w:tcPr>
          <w:p w14:paraId="1906C231" w14:textId="77777777" w:rsidR="00886B8E" w:rsidRDefault="004C4C13">
            <w:pPr>
              <w:spacing w:after="0" w:line="259" w:lineRule="auto"/>
              <w:ind w:left="0" w:right="47" w:firstLine="0"/>
              <w:jc w:val="center"/>
            </w:pPr>
            <w:r>
              <w:rPr>
                <w:sz w:val="20"/>
              </w:rPr>
              <w:t xml:space="preserve">102 </w:t>
            </w:r>
          </w:p>
        </w:tc>
        <w:tc>
          <w:tcPr>
            <w:tcW w:w="960" w:type="dxa"/>
            <w:tcBorders>
              <w:top w:val="single" w:sz="4" w:space="0" w:color="000000"/>
              <w:left w:val="single" w:sz="4" w:space="0" w:color="000000"/>
              <w:bottom w:val="single" w:sz="4" w:space="0" w:color="000000"/>
              <w:right w:val="single" w:sz="4" w:space="0" w:color="000000"/>
            </w:tcBorders>
          </w:tcPr>
          <w:p w14:paraId="33548979" w14:textId="77777777" w:rsidR="00886B8E" w:rsidRDefault="004C4C13">
            <w:pPr>
              <w:spacing w:after="0" w:line="259" w:lineRule="auto"/>
              <w:ind w:left="0" w:right="46" w:firstLine="0"/>
              <w:jc w:val="center"/>
            </w:pPr>
            <w:r>
              <w:rPr>
                <w:sz w:val="20"/>
              </w:rPr>
              <w:t xml:space="preserve">102 </w:t>
            </w:r>
          </w:p>
        </w:tc>
        <w:tc>
          <w:tcPr>
            <w:tcW w:w="960" w:type="dxa"/>
            <w:tcBorders>
              <w:top w:val="single" w:sz="4" w:space="0" w:color="000000"/>
              <w:left w:val="single" w:sz="4" w:space="0" w:color="000000"/>
              <w:bottom w:val="single" w:sz="4" w:space="0" w:color="000000"/>
              <w:right w:val="single" w:sz="4" w:space="0" w:color="000000"/>
            </w:tcBorders>
          </w:tcPr>
          <w:p w14:paraId="4D2ABF39" w14:textId="77777777" w:rsidR="00886B8E" w:rsidRDefault="004C4C13">
            <w:pPr>
              <w:spacing w:after="0" w:line="259" w:lineRule="auto"/>
              <w:ind w:left="0" w:right="46" w:firstLine="0"/>
              <w:jc w:val="center"/>
            </w:pPr>
            <w:r>
              <w:rPr>
                <w:sz w:val="20"/>
              </w:rPr>
              <w:t xml:space="preserve">102 </w:t>
            </w:r>
          </w:p>
        </w:tc>
        <w:tc>
          <w:tcPr>
            <w:tcW w:w="711" w:type="dxa"/>
            <w:tcBorders>
              <w:top w:val="single" w:sz="4" w:space="0" w:color="000000"/>
              <w:left w:val="single" w:sz="4" w:space="0" w:color="000000"/>
              <w:bottom w:val="single" w:sz="4" w:space="0" w:color="000000"/>
              <w:right w:val="single" w:sz="4" w:space="0" w:color="000000"/>
            </w:tcBorders>
          </w:tcPr>
          <w:p w14:paraId="7BF6C67E" w14:textId="77777777" w:rsidR="00886B8E" w:rsidRDefault="004C4C13">
            <w:pPr>
              <w:spacing w:after="0" w:line="259" w:lineRule="auto"/>
              <w:ind w:left="0" w:right="47" w:firstLine="0"/>
              <w:jc w:val="center"/>
            </w:pPr>
            <w:r>
              <w:rPr>
                <w:sz w:val="20"/>
              </w:rPr>
              <w:t xml:space="preserve">405 </w:t>
            </w:r>
          </w:p>
        </w:tc>
      </w:tr>
      <w:tr w:rsidR="00886B8E" w14:paraId="3EE43B31" w14:textId="77777777">
        <w:trPr>
          <w:trHeight w:val="299"/>
        </w:trPr>
        <w:tc>
          <w:tcPr>
            <w:tcW w:w="2409" w:type="dxa"/>
            <w:tcBorders>
              <w:top w:val="single" w:sz="4" w:space="0" w:color="000000"/>
              <w:left w:val="single" w:sz="4" w:space="0" w:color="000000"/>
              <w:bottom w:val="single" w:sz="4" w:space="0" w:color="000000"/>
              <w:right w:val="nil"/>
            </w:tcBorders>
          </w:tcPr>
          <w:p w14:paraId="7183CB53" w14:textId="77777777" w:rsidR="00886B8E" w:rsidRDefault="00886B8E">
            <w:pPr>
              <w:spacing w:after="160" w:line="259" w:lineRule="auto"/>
              <w:ind w:left="0" w:firstLine="0"/>
              <w:jc w:val="left"/>
            </w:pPr>
          </w:p>
        </w:tc>
        <w:tc>
          <w:tcPr>
            <w:tcW w:w="3545" w:type="dxa"/>
            <w:tcBorders>
              <w:top w:val="single" w:sz="4" w:space="0" w:color="000000"/>
              <w:left w:val="nil"/>
              <w:bottom w:val="single" w:sz="4" w:space="0" w:color="000000"/>
              <w:right w:val="single" w:sz="4" w:space="0" w:color="000000"/>
            </w:tcBorders>
          </w:tcPr>
          <w:p w14:paraId="681C1E7E" w14:textId="77777777" w:rsidR="00886B8E" w:rsidRDefault="004C4C13">
            <w:pPr>
              <w:spacing w:after="0" w:line="259" w:lineRule="auto"/>
              <w:ind w:left="0" w:right="52" w:firstLine="0"/>
              <w:jc w:val="right"/>
            </w:pPr>
            <w:r>
              <w:rPr>
                <w:sz w:val="20"/>
              </w:rPr>
              <w:t xml:space="preserve">Итого: </w:t>
            </w:r>
          </w:p>
        </w:tc>
        <w:tc>
          <w:tcPr>
            <w:tcW w:w="960" w:type="dxa"/>
            <w:tcBorders>
              <w:top w:val="single" w:sz="4" w:space="0" w:color="000000"/>
              <w:left w:val="single" w:sz="4" w:space="0" w:color="000000"/>
              <w:bottom w:val="single" w:sz="4" w:space="0" w:color="000000"/>
              <w:right w:val="single" w:sz="4" w:space="0" w:color="000000"/>
            </w:tcBorders>
          </w:tcPr>
          <w:p w14:paraId="19CAC4FB" w14:textId="77777777" w:rsidR="00886B8E" w:rsidRDefault="004C4C13">
            <w:pPr>
              <w:spacing w:after="0" w:line="259" w:lineRule="auto"/>
              <w:ind w:left="0" w:right="46" w:firstLine="0"/>
              <w:jc w:val="center"/>
            </w:pPr>
            <w:r>
              <w:rPr>
                <w:sz w:val="20"/>
              </w:rPr>
              <w:t xml:space="preserve">693 </w:t>
            </w:r>
          </w:p>
        </w:tc>
        <w:tc>
          <w:tcPr>
            <w:tcW w:w="961" w:type="dxa"/>
            <w:tcBorders>
              <w:top w:val="single" w:sz="4" w:space="0" w:color="000000"/>
              <w:left w:val="single" w:sz="4" w:space="0" w:color="000000"/>
              <w:bottom w:val="single" w:sz="4" w:space="0" w:color="000000"/>
              <w:right w:val="single" w:sz="4" w:space="0" w:color="000000"/>
            </w:tcBorders>
          </w:tcPr>
          <w:p w14:paraId="12F398AB" w14:textId="77777777" w:rsidR="00886B8E" w:rsidRDefault="004C4C13">
            <w:pPr>
              <w:spacing w:after="0" w:line="259" w:lineRule="auto"/>
              <w:ind w:left="0" w:right="47" w:firstLine="0"/>
              <w:jc w:val="center"/>
            </w:pPr>
            <w:r>
              <w:rPr>
                <w:sz w:val="20"/>
              </w:rPr>
              <w:t xml:space="preserve">833 </w:t>
            </w:r>
          </w:p>
        </w:tc>
        <w:tc>
          <w:tcPr>
            <w:tcW w:w="960" w:type="dxa"/>
            <w:tcBorders>
              <w:top w:val="single" w:sz="4" w:space="0" w:color="000000"/>
              <w:left w:val="single" w:sz="4" w:space="0" w:color="000000"/>
              <w:bottom w:val="single" w:sz="4" w:space="0" w:color="000000"/>
              <w:right w:val="single" w:sz="4" w:space="0" w:color="000000"/>
            </w:tcBorders>
          </w:tcPr>
          <w:p w14:paraId="2634968A" w14:textId="77777777" w:rsidR="00886B8E" w:rsidRDefault="004C4C13">
            <w:pPr>
              <w:spacing w:after="0" w:line="259" w:lineRule="auto"/>
              <w:ind w:left="0" w:right="46" w:firstLine="0"/>
              <w:jc w:val="center"/>
            </w:pPr>
            <w:r>
              <w:rPr>
                <w:sz w:val="20"/>
              </w:rPr>
              <w:t xml:space="preserve">833 </w:t>
            </w:r>
          </w:p>
        </w:tc>
        <w:tc>
          <w:tcPr>
            <w:tcW w:w="960" w:type="dxa"/>
            <w:tcBorders>
              <w:top w:val="single" w:sz="4" w:space="0" w:color="000000"/>
              <w:left w:val="single" w:sz="4" w:space="0" w:color="000000"/>
              <w:bottom w:val="single" w:sz="4" w:space="0" w:color="000000"/>
              <w:right w:val="single" w:sz="4" w:space="0" w:color="000000"/>
            </w:tcBorders>
          </w:tcPr>
          <w:p w14:paraId="4A7FEB5F" w14:textId="77777777" w:rsidR="00886B8E" w:rsidRDefault="004C4C13">
            <w:pPr>
              <w:spacing w:after="0" w:line="259" w:lineRule="auto"/>
              <w:ind w:left="0" w:right="46" w:firstLine="0"/>
              <w:jc w:val="center"/>
            </w:pPr>
            <w:r>
              <w:rPr>
                <w:sz w:val="20"/>
              </w:rPr>
              <w:t xml:space="preserve">867 </w:t>
            </w:r>
          </w:p>
        </w:tc>
        <w:tc>
          <w:tcPr>
            <w:tcW w:w="711" w:type="dxa"/>
            <w:tcBorders>
              <w:top w:val="single" w:sz="4" w:space="0" w:color="000000"/>
              <w:left w:val="single" w:sz="4" w:space="0" w:color="000000"/>
              <w:bottom w:val="single" w:sz="4" w:space="0" w:color="000000"/>
              <w:right w:val="single" w:sz="4" w:space="0" w:color="000000"/>
            </w:tcBorders>
          </w:tcPr>
          <w:p w14:paraId="2875810B" w14:textId="77777777" w:rsidR="00886B8E" w:rsidRDefault="004C4C13">
            <w:pPr>
              <w:spacing w:after="0" w:line="259" w:lineRule="auto"/>
              <w:ind w:left="50" w:firstLine="0"/>
              <w:jc w:val="left"/>
            </w:pPr>
            <w:r>
              <w:rPr>
                <w:sz w:val="20"/>
              </w:rPr>
              <w:t xml:space="preserve">3226 </w:t>
            </w:r>
          </w:p>
        </w:tc>
      </w:tr>
      <w:tr w:rsidR="00886B8E" w14:paraId="1F74ABCA" w14:textId="77777777">
        <w:trPr>
          <w:trHeight w:val="927"/>
        </w:trPr>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54BFA97B" w14:textId="77777777" w:rsidR="00886B8E" w:rsidRDefault="004C4C13">
            <w:pPr>
              <w:spacing w:after="0" w:line="259" w:lineRule="auto"/>
              <w:ind w:left="0" w:firstLine="0"/>
              <w:jc w:val="left"/>
            </w:pPr>
            <w:r>
              <w:rPr>
                <w:sz w:val="20"/>
              </w:rPr>
              <w:t xml:space="preserve">Часть, формируемая участниками образовательных отношений </w:t>
            </w:r>
          </w:p>
        </w:tc>
        <w:tc>
          <w:tcPr>
            <w:tcW w:w="35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D5B5FD" w14:textId="77777777" w:rsidR="00886B8E" w:rsidRDefault="004C4C13">
            <w:pPr>
              <w:spacing w:after="0" w:line="259" w:lineRule="auto"/>
              <w:ind w:left="4"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B390BD" w14:textId="77777777" w:rsidR="00886B8E" w:rsidRDefault="004C4C13">
            <w:pPr>
              <w:spacing w:after="0" w:line="259" w:lineRule="auto"/>
              <w:ind w:left="5" w:firstLine="0"/>
              <w:jc w:val="left"/>
            </w:pPr>
            <w:r>
              <w:rPr>
                <w:sz w:val="20"/>
              </w:rPr>
              <w:t xml:space="preserve">  </w:t>
            </w:r>
          </w:p>
        </w:tc>
        <w:tc>
          <w:tcPr>
            <w:tcW w:w="9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C476BB" w14:textId="77777777" w:rsidR="00886B8E" w:rsidRDefault="004C4C13">
            <w:pPr>
              <w:spacing w:after="0" w:line="259" w:lineRule="auto"/>
              <w:ind w:left="5"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0BB621" w14:textId="77777777" w:rsidR="00886B8E" w:rsidRDefault="004C4C13">
            <w:pPr>
              <w:spacing w:after="0" w:line="259" w:lineRule="auto"/>
              <w:ind w:left="5" w:firstLine="0"/>
              <w:jc w:val="left"/>
            </w:pPr>
            <w:r>
              <w:rPr>
                <w:sz w:val="20"/>
              </w:rPr>
              <w:t xml:space="preserve">  </w:t>
            </w:r>
          </w:p>
        </w:tc>
        <w:tc>
          <w:tcPr>
            <w:tcW w:w="9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56F3CB" w14:textId="77777777" w:rsidR="00886B8E" w:rsidRDefault="004C4C13">
            <w:pPr>
              <w:spacing w:after="0" w:line="259" w:lineRule="auto"/>
              <w:ind w:left="5" w:firstLine="0"/>
              <w:jc w:val="left"/>
            </w:pP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D38A7E" w14:textId="77777777" w:rsidR="00886B8E" w:rsidRDefault="004C4C13">
            <w:pPr>
              <w:spacing w:after="0" w:line="259" w:lineRule="auto"/>
              <w:ind w:left="5" w:firstLine="0"/>
              <w:jc w:val="left"/>
            </w:pPr>
            <w:r>
              <w:rPr>
                <w:sz w:val="20"/>
              </w:rPr>
              <w:t xml:space="preserve">  </w:t>
            </w:r>
          </w:p>
        </w:tc>
      </w:tr>
      <w:tr w:rsidR="00886B8E" w14:paraId="16CAAC9C" w14:textId="77777777">
        <w:trPr>
          <w:trHeight w:val="539"/>
        </w:trPr>
        <w:tc>
          <w:tcPr>
            <w:tcW w:w="2409" w:type="dxa"/>
            <w:tcBorders>
              <w:top w:val="single" w:sz="4" w:space="0" w:color="000000"/>
              <w:left w:val="single" w:sz="4" w:space="0" w:color="000000"/>
              <w:bottom w:val="single" w:sz="4" w:space="0" w:color="000000"/>
              <w:right w:val="single" w:sz="4" w:space="0" w:color="000000"/>
            </w:tcBorders>
            <w:vAlign w:val="center"/>
          </w:tcPr>
          <w:p w14:paraId="59EF17B5" w14:textId="77777777" w:rsidR="00886B8E" w:rsidRDefault="004C4C13">
            <w:pPr>
              <w:spacing w:after="0" w:line="259" w:lineRule="auto"/>
              <w:ind w:left="0" w:right="1" w:firstLine="0"/>
              <w:jc w:val="center"/>
            </w:pPr>
            <w:r>
              <w:rPr>
                <w:sz w:val="20"/>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446D64DA" w14:textId="77777777" w:rsidR="00886B8E" w:rsidRDefault="004C4C13">
            <w:pPr>
              <w:spacing w:after="0" w:line="259" w:lineRule="auto"/>
              <w:ind w:left="4" w:firstLine="0"/>
              <w:jc w:val="left"/>
            </w:pPr>
            <w:r>
              <w:rPr>
                <w:sz w:val="20"/>
              </w:rPr>
              <w:t xml:space="preserve">Математика и конструирование </w:t>
            </w:r>
          </w:p>
        </w:tc>
        <w:tc>
          <w:tcPr>
            <w:tcW w:w="960" w:type="dxa"/>
            <w:tcBorders>
              <w:top w:val="single" w:sz="4" w:space="0" w:color="000000"/>
              <w:left w:val="single" w:sz="4" w:space="0" w:color="000000"/>
              <w:bottom w:val="single" w:sz="4" w:space="0" w:color="000000"/>
              <w:right w:val="single" w:sz="4" w:space="0" w:color="000000"/>
            </w:tcBorders>
            <w:vAlign w:val="center"/>
          </w:tcPr>
          <w:p w14:paraId="33C2E0D4" w14:textId="77777777" w:rsidR="00886B8E" w:rsidRDefault="004C4C13">
            <w:pPr>
              <w:spacing w:after="0" w:line="259" w:lineRule="auto"/>
              <w:ind w:left="0" w:right="46" w:firstLine="0"/>
              <w:jc w:val="center"/>
            </w:pPr>
            <w:r>
              <w:rPr>
                <w:sz w:val="20"/>
              </w:rPr>
              <w:t xml:space="preserve">0 </w:t>
            </w:r>
          </w:p>
        </w:tc>
        <w:tc>
          <w:tcPr>
            <w:tcW w:w="961" w:type="dxa"/>
            <w:tcBorders>
              <w:top w:val="single" w:sz="4" w:space="0" w:color="000000"/>
              <w:left w:val="single" w:sz="4" w:space="0" w:color="000000"/>
              <w:bottom w:val="single" w:sz="4" w:space="0" w:color="000000"/>
              <w:right w:val="single" w:sz="4" w:space="0" w:color="000000"/>
            </w:tcBorders>
            <w:vAlign w:val="center"/>
          </w:tcPr>
          <w:p w14:paraId="5637F27E" w14:textId="77777777" w:rsidR="00886B8E" w:rsidRDefault="004C4C13">
            <w:pPr>
              <w:spacing w:after="0" w:line="259" w:lineRule="auto"/>
              <w:ind w:left="0" w:right="47"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vAlign w:val="center"/>
          </w:tcPr>
          <w:p w14:paraId="3B5E9E92" w14:textId="77777777" w:rsidR="00886B8E" w:rsidRDefault="004C4C13">
            <w:pPr>
              <w:spacing w:after="0" w:line="259" w:lineRule="auto"/>
              <w:ind w:left="0" w:right="46" w:firstLine="0"/>
              <w:jc w:val="center"/>
            </w:pPr>
            <w:r>
              <w:rPr>
                <w:sz w:val="20"/>
              </w:rPr>
              <w:t xml:space="preserve">34 </w:t>
            </w:r>
          </w:p>
        </w:tc>
        <w:tc>
          <w:tcPr>
            <w:tcW w:w="960" w:type="dxa"/>
            <w:tcBorders>
              <w:top w:val="single" w:sz="4" w:space="0" w:color="000000"/>
              <w:left w:val="single" w:sz="4" w:space="0" w:color="000000"/>
              <w:bottom w:val="single" w:sz="4" w:space="0" w:color="000000"/>
              <w:right w:val="single" w:sz="4" w:space="0" w:color="000000"/>
            </w:tcBorders>
            <w:vAlign w:val="center"/>
          </w:tcPr>
          <w:p w14:paraId="37F615DD" w14:textId="77777777" w:rsidR="00886B8E" w:rsidRDefault="004C4C13">
            <w:pPr>
              <w:spacing w:after="0" w:line="259" w:lineRule="auto"/>
              <w:ind w:left="0" w:right="46" w:firstLine="0"/>
              <w:jc w:val="center"/>
            </w:pPr>
            <w:r>
              <w:rPr>
                <w:sz w:val="20"/>
              </w:rPr>
              <w:t xml:space="preserve">0 </w:t>
            </w:r>
          </w:p>
        </w:tc>
        <w:tc>
          <w:tcPr>
            <w:tcW w:w="711" w:type="dxa"/>
            <w:tcBorders>
              <w:top w:val="single" w:sz="4" w:space="0" w:color="000000"/>
              <w:left w:val="single" w:sz="4" w:space="0" w:color="000000"/>
              <w:bottom w:val="single" w:sz="4" w:space="0" w:color="000000"/>
              <w:right w:val="single" w:sz="4" w:space="0" w:color="000000"/>
            </w:tcBorders>
            <w:vAlign w:val="center"/>
          </w:tcPr>
          <w:p w14:paraId="76B19C6B" w14:textId="77777777" w:rsidR="00886B8E" w:rsidRDefault="004C4C13">
            <w:pPr>
              <w:spacing w:after="0" w:line="259" w:lineRule="auto"/>
              <w:ind w:left="0" w:right="47" w:firstLine="0"/>
              <w:jc w:val="center"/>
            </w:pPr>
            <w:r>
              <w:rPr>
                <w:sz w:val="20"/>
              </w:rPr>
              <w:t xml:space="preserve">68 </w:t>
            </w:r>
          </w:p>
        </w:tc>
      </w:tr>
      <w:tr w:rsidR="00886B8E" w14:paraId="72D41DE0" w14:textId="77777777">
        <w:trPr>
          <w:trHeight w:val="540"/>
        </w:trPr>
        <w:tc>
          <w:tcPr>
            <w:tcW w:w="2409" w:type="dxa"/>
            <w:tcBorders>
              <w:top w:val="single" w:sz="4" w:space="0" w:color="000000"/>
              <w:left w:val="single" w:sz="4" w:space="0" w:color="000000"/>
              <w:bottom w:val="single" w:sz="4" w:space="0" w:color="000000"/>
              <w:right w:val="single" w:sz="4" w:space="0" w:color="000000"/>
            </w:tcBorders>
            <w:vAlign w:val="center"/>
          </w:tcPr>
          <w:p w14:paraId="784C9A56" w14:textId="77777777" w:rsidR="00886B8E" w:rsidRDefault="004C4C13">
            <w:pPr>
              <w:spacing w:after="0" w:line="259" w:lineRule="auto"/>
              <w:ind w:left="0" w:right="1" w:firstLine="0"/>
              <w:jc w:val="center"/>
            </w:pPr>
            <w:r>
              <w:rPr>
                <w:sz w:val="20"/>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2DC9C1E4" w14:textId="77777777" w:rsidR="00886B8E" w:rsidRDefault="004C4C13">
            <w:pPr>
              <w:spacing w:after="0" w:line="259" w:lineRule="auto"/>
              <w:ind w:left="4" w:firstLine="0"/>
              <w:jc w:val="left"/>
            </w:pPr>
            <w:r>
              <w:rPr>
                <w:sz w:val="20"/>
              </w:rPr>
              <w:t xml:space="preserve">Основы финансовой грамотности </w:t>
            </w:r>
          </w:p>
        </w:tc>
        <w:tc>
          <w:tcPr>
            <w:tcW w:w="960" w:type="dxa"/>
            <w:tcBorders>
              <w:top w:val="single" w:sz="4" w:space="0" w:color="000000"/>
              <w:left w:val="single" w:sz="4" w:space="0" w:color="000000"/>
              <w:bottom w:val="single" w:sz="4" w:space="0" w:color="000000"/>
              <w:right w:val="single" w:sz="4" w:space="0" w:color="000000"/>
            </w:tcBorders>
            <w:vAlign w:val="center"/>
          </w:tcPr>
          <w:p w14:paraId="302009FE" w14:textId="77777777" w:rsidR="00886B8E" w:rsidRDefault="004C4C13">
            <w:pPr>
              <w:spacing w:after="0" w:line="259" w:lineRule="auto"/>
              <w:ind w:left="0" w:right="46" w:firstLine="0"/>
              <w:jc w:val="center"/>
            </w:pPr>
            <w:r>
              <w:rPr>
                <w:sz w:val="20"/>
              </w:rPr>
              <w:t xml:space="preserve">0 </w:t>
            </w:r>
          </w:p>
        </w:tc>
        <w:tc>
          <w:tcPr>
            <w:tcW w:w="961" w:type="dxa"/>
            <w:tcBorders>
              <w:top w:val="single" w:sz="4" w:space="0" w:color="000000"/>
              <w:left w:val="single" w:sz="4" w:space="0" w:color="000000"/>
              <w:bottom w:val="single" w:sz="4" w:space="0" w:color="000000"/>
              <w:right w:val="single" w:sz="4" w:space="0" w:color="000000"/>
            </w:tcBorders>
            <w:vAlign w:val="center"/>
          </w:tcPr>
          <w:p w14:paraId="582C17A9" w14:textId="77777777" w:rsidR="00886B8E" w:rsidRDefault="004C4C13">
            <w:pPr>
              <w:spacing w:after="0" w:line="259" w:lineRule="auto"/>
              <w:ind w:left="0" w:right="47" w:firstLine="0"/>
              <w:jc w:val="center"/>
            </w:pPr>
            <w:r>
              <w:rPr>
                <w:sz w:val="20"/>
              </w:rPr>
              <w:t xml:space="preserve">17 </w:t>
            </w:r>
          </w:p>
        </w:tc>
        <w:tc>
          <w:tcPr>
            <w:tcW w:w="960" w:type="dxa"/>
            <w:tcBorders>
              <w:top w:val="single" w:sz="4" w:space="0" w:color="000000"/>
              <w:left w:val="single" w:sz="4" w:space="0" w:color="000000"/>
              <w:bottom w:val="single" w:sz="4" w:space="0" w:color="000000"/>
              <w:right w:val="single" w:sz="4" w:space="0" w:color="000000"/>
            </w:tcBorders>
            <w:vAlign w:val="center"/>
          </w:tcPr>
          <w:p w14:paraId="2E9485B0" w14:textId="77777777" w:rsidR="00886B8E" w:rsidRDefault="004C4C13">
            <w:pPr>
              <w:spacing w:after="0" w:line="259" w:lineRule="auto"/>
              <w:ind w:left="0" w:right="46" w:firstLine="0"/>
              <w:jc w:val="center"/>
            </w:pPr>
            <w:r>
              <w:rPr>
                <w:sz w:val="20"/>
              </w:rPr>
              <w:t xml:space="preserve">17 </w:t>
            </w:r>
          </w:p>
        </w:tc>
        <w:tc>
          <w:tcPr>
            <w:tcW w:w="960" w:type="dxa"/>
            <w:tcBorders>
              <w:top w:val="single" w:sz="4" w:space="0" w:color="000000"/>
              <w:left w:val="single" w:sz="4" w:space="0" w:color="000000"/>
              <w:bottom w:val="single" w:sz="4" w:space="0" w:color="000000"/>
              <w:right w:val="single" w:sz="4" w:space="0" w:color="000000"/>
            </w:tcBorders>
            <w:vAlign w:val="center"/>
          </w:tcPr>
          <w:p w14:paraId="12D97BDE" w14:textId="77777777" w:rsidR="00886B8E" w:rsidRDefault="004C4C13">
            <w:pPr>
              <w:spacing w:after="0" w:line="259" w:lineRule="auto"/>
              <w:ind w:left="0" w:right="46" w:firstLine="0"/>
              <w:jc w:val="center"/>
            </w:pPr>
            <w:r>
              <w:rPr>
                <w:sz w:val="20"/>
              </w:rPr>
              <w:t xml:space="preserve">17 </w:t>
            </w:r>
          </w:p>
        </w:tc>
        <w:tc>
          <w:tcPr>
            <w:tcW w:w="711" w:type="dxa"/>
            <w:tcBorders>
              <w:top w:val="single" w:sz="4" w:space="0" w:color="000000"/>
              <w:left w:val="single" w:sz="4" w:space="0" w:color="000000"/>
              <w:bottom w:val="single" w:sz="4" w:space="0" w:color="000000"/>
              <w:right w:val="single" w:sz="4" w:space="0" w:color="000000"/>
            </w:tcBorders>
            <w:vAlign w:val="center"/>
          </w:tcPr>
          <w:p w14:paraId="3C71BFB4" w14:textId="77777777" w:rsidR="00886B8E" w:rsidRDefault="004C4C13">
            <w:pPr>
              <w:spacing w:after="0" w:line="259" w:lineRule="auto"/>
              <w:ind w:left="0" w:right="47" w:firstLine="0"/>
              <w:jc w:val="center"/>
            </w:pPr>
            <w:r>
              <w:rPr>
                <w:sz w:val="20"/>
              </w:rPr>
              <w:t xml:space="preserve">51 </w:t>
            </w:r>
          </w:p>
        </w:tc>
      </w:tr>
      <w:tr w:rsidR="00886B8E" w14:paraId="3FED8B43" w14:textId="77777777">
        <w:trPr>
          <w:trHeight w:val="302"/>
        </w:trPr>
        <w:tc>
          <w:tcPr>
            <w:tcW w:w="2409" w:type="dxa"/>
            <w:tcBorders>
              <w:top w:val="single" w:sz="4" w:space="0" w:color="000000"/>
              <w:left w:val="single" w:sz="4" w:space="0" w:color="000000"/>
              <w:bottom w:val="single" w:sz="4" w:space="0" w:color="000000"/>
              <w:right w:val="nil"/>
            </w:tcBorders>
          </w:tcPr>
          <w:p w14:paraId="4E8B1123" w14:textId="77777777" w:rsidR="00886B8E" w:rsidRDefault="00886B8E">
            <w:pPr>
              <w:spacing w:after="160" w:line="259" w:lineRule="auto"/>
              <w:ind w:left="0" w:firstLine="0"/>
              <w:jc w:val="left"/>
            </w:pPr>
          </w:p>
        </w:tc>
        <w:tc>
          <w:tcPr>
            <w:tcW w:w="3545" w:type="dxa"/>
            <w:tcBorders>
              <w:top w:val="single" w:sz="4" w:space="0" w:color="000000"/>
              <w:left w:val="nil"/>
              <w:bottom w:val="single" w:sz="4" w:space="0" w:color="000000"/>
              <w:right w:val="single" w:sz="4" w:space="0" w:color="000000"/>
            </w:tcBorders>
          </w:tcPr>
          <w:p w14:paraId="481D41CF" w14:textId="77777777" w:rsidR="00886B8E" w:rsidRDefault="004C4C13">
            <w:pPr>
              <w:spacing w:after="0" w:line="259" w:lineRule="auto"/>
              <w:ind w:left="0" w:right="52" w:firstLine="0"/>
              <w:jc w:val="right"/>
            </w:pPr>
            <w:r>
              <w:rPr>
                <w:sz w:val="20"/>
              </w:rPr>
              <w:t xml:space="preserve">Итого: </w:t>
            </w:r>
          </w:p>
        </w:tc>
        <w:tc>
          <w:tcPr>
            <w:tcW w:w="960" w:type="dxa"/>
            <w:tcBorders>
              <w:top w:val="single" w:sz="4" w:space="0" w:color="000000"/>
              <w:left w:val="single" w:sz="4" w:space="0" w:color="000000"/>
              <w:bottom w:val="single" w:sz="4" w:space="0" w:color="000000"/>
              <w:right w:val="single" w:sz="4" w:space="0" w:color="000000"/>
            </w:tcBorders>
          </w:tcPr>
          <w:p w14:paraId="257270BA" w14:textId="77777777" w:rsidR="00886B8E" w:rsidRDefault="004C4C13">
            <w:pPr>
              <w:spacing w:after="0" w:line="259" w:lineRule="auto"/>
              <w:ind w:left="0" w:right="48" w:firstLine="0"/>
              <w:jc w:val="center"/>
            </w:pPr>
            <w:r>
              <w:rPr>
                <w:b/>
              </w:rPr>
              <w:t xml:space="preserve">0 </w:t>
            </w:r>
          </w:p>
        </w:tc>
        <w:tc>
          <w:tcPr>
            <w:tcW w:w="961" w:type="dxa"/>
            <w:tcBorders>
              <w:top w:val="single" w:sz="4" w:space="0" w:color="000000"/>
              <w:left w:val="single" w:sz="4" w:space="0" w:color="000000"/>
              <w:bottom w:val="single" w:sz="4" w:space="0" w:color="000000"/>
              <w:right w:val="single" w:sz="4" w:space="0" w:color="000000"/>
            </w:tcBorders>
          </w:tcPr>
          <w:p w14:paraId="325B50D6" w14:textId="77777777" w:rsidR="00886B8E" w:rsidRDefault="004C4C13">
            <w:pPr>
              <w:spacing w:after="0" w:line="259" w:lineRule="auto"/>
              <w:ind w:left="0" w:right="46" w:firstLine="0"/>
              <w:jc w:val="center"/>
            </w:pPr>
            <w:r>
              <w:rPr>
                <w:b/>
              </w:rPr>
              <w:t xml:space="preserve">51 </w:t>
            </w:r>
          </w:p>
        </w:tc>
        <w:tc>
          <w:tcPr>
            <w:tcW w:w="960" w:type="dxa"/>
            <w:tcBorders>
              <w:top w:val="single" w:sz="4" w:space="0" w:color="000000"/>
              <w:left w:val="single" w:sz="4" w:space="0" w:color="000000"/>
              <w:bottom w:val="single" w:sz="4" w:space="0" w:color="000000"/>
              <w:right w:val="single" w:sz="4" w:space="0" w:color="000000"/>
            </w:tcBorders>
          </w:tcPr>
          <w:p w14:paraId="7438DD3B" w14:textId="77777777" w:rsidR="00886B8E" w:rsidRDefault="004C4C13">
            <w:pPr>
              <w:spacing w:after="0" w:line="259" w:lineRule="auto"/>
              <w:ind w:left="0" w:right="46" w:firstLine="0"/>
              <w:jc w:val="center"/>
            </w:pPr>
            <w:r>
              <w:rPr>
                <w:b/>
              </w:rPr>
              <w:t xml:space="preserve">51 </w:t>
            </w:r>
          </w:p>
        </w:tc>
        <w:tc>
          <w:tcPr>
            <w:tcW w:w="960" w:type="dxa"/>
            <w:tcBorders>
              <w:top w:val="single" w:sz="4" w:space="0" w:color="000000"/>
              <w:left w:val="single" w:sz="4" w:space="0" w:color="000000"/>
              <w:bottom w:val="single" w:sz="4" w:space="0" w:color="000000"/>
              <w:right w:val="single" w:sz="4" w:space="0" w:color="000000"/>
            </w:tcBorders>
          </w:tcPr>
          <w:p w14:paraId="448C292E" w14:textId="77777777" w:rsidR="00886B8E" w:rsidRDefault="004C4C13">
            <w:pPr>
              <w:spacing w:after="0" w:line="259" w:lineRule="auto"/>
              <w:ind w:left="0" w:right="46" w:firstLine="0"/>
              <w:jc w:val="center"/>
            </w:pPr>
            <w:r>
              <w:rPr>
                <w:b/>
              </w:rPr>
              <w:t xml:space="preserve">17 </w:t>
            </w:r>
          </w:p>
        </w:tc>
        <w:tc>
          <w:tcPr>
            <w:tcW w:w="711" w:type="dxa"/>
            <w:tcBorders>
              <w:top w:val="single" w:sz="4" w:space="0" w:color="000000"/>
              <w:left w:val="single" w:sz="4" w:space="0" w:color="000000"/>
              <w:bottom w:val="single" w:sz="4" w:space="0" w:color="000000"/>
              <w:right w:val="single" w:sz="4" w:space="0" w:color="000000"/>
            </w:tcBorders>
          </w:tcPr>
          <w:p w14:paraId="50149038" w14:textId="77777777" w:rsidR="00886B8E" w:rsidRDefault="004C4C13">
            <w:pPr>
              <w:spacing w:after="0" w:line="259" w:lineRule="auto"/>
              <w:ind w:left="70" w:firstLine="0"/>
              <w:jc w:val="left"/>
            </w:pPr>
            <w:r>
              <w:rPr>
                <w:b/>
              </w:rPr>
              <w:t xml:space="preserve">119 </w:t>
            </w:r>
          </w:p>
        </w:tc>
      </w:tr>
    </w:tbl>
    <w:p w14:paraId="170457CB" w14:textId="77777777" w:rsidR="00886B8E" w:rsidRDefault="004C4C13">
      <w:pPr>
        <w:spacing w:after="0" w:line="259" w:lineRule="auto"/>
        <w:ind w:left="0" w:right="140" w:firstLine="0"/>
        <w:jc w:val="right"/>
      </w:pPr>
      <w:r>
        <w:rPr>
          <w:b/>
        </w:rPr>
        <w:t xml:space="preserve"> </w:t>
      </w:r>
      <w:r>
        <w:rPr>
          <w:b/>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bl>
      <w:tblPr>
        <w:tblStyle w:val="TableGrid"/>
        <w:tblW w:w="10507" w:type="dxa"/>
        <w:tblInd w:w="218" w:type="dxa"/>
        <w:tblCellMar>
          <w:top w:w="38" w:type="dxa"/>
          <w:left w:w="156" w:type="dxa"/>
          <w:right w:w="58" w:type="dxa"/>
        </w:tblCellMar>
        <w:tblLook w:val="04A0" w:firstRow="1" w:lastRow="0" w:firstColumn="1" w:lastColumn="0" w:noHBand="0" w:noVBand="1"/>
      </w:tblPr>
      <w:tblGrid>
        <w:gridCol w:w="5955"/>
        <w:gridCol w:w="960"/>
        <w:gridCol w:w="961"/>
        <w:gridCol w:w="960"/>
        <w:gridCol w:w="960"/>
        <w:gridCol w:w="711"/>
      </w:tblGrid>
      <w:tr w:rsidR="00886B8E" w14:paraId="7B98D5F0" w14:textId="77777777">
        <w:trPr>
          <w:trHeight w:val="298"/>
        </w:trPr>
        <w:tc>
          <w:tcPr>
            <w:tcW w:w="5956" w:type="dxa"/>
            <w:tcBorders>
              <w:top w:val="single" w:sz="4" w:space="0" w:color="000000"/>
              <w:left w:val="single" w:sz="4" w:space="0" w:color="000000"/>
              <w:bottom w:val="single" w:sz="4" w:space="0" w:color="000000"/>
              <w:right w:val="single" w:sz="4" w:space="0" w:color="000000"/>
            </w:tcBorders>
          </w:tcPr>
          <w:p w14:paraId="1CA8C10B" w14:textId="77777777" w:rsidR="00886B8E" w:rsidRDefault="004C4C13">
            <w:pPr>
              <w:spacing w:after="0" w:line="259" w:lineRule="auto"/>
              <w:ind w:left="0" w:right="54" w:firstLine="0"/>
              <w:jc w:val="right"/>
            </w:pPr>
            <w:r>
              <w:rPr>
                <w:sz w:val="20"/>
              </w:rPr>
              <w:t xml:space="preserve">Максимально допустимая недельная нагрузка </w:t>
            </w:r>
          </w:p>
        </w:tc>
        <w:tc>
          <w:tcPr>
            <w:tcW w:w="960" w:type="dxa"/>
            <w:tcBorders>
              <w:top w:val="single" w:sz="4" w:space="0" w:color="000000"/>
              <w:left w:val="single" w:sz="4" w:space="0" w:color="000000"/>
              <w:bottom w:val="single" w:sz="4" w:space="0" w:color="000000"/>
              <w:right w:val="single" w:sz="4" w:space="0" w:color="000000"/>
            </w:tcBorders>
          </w:tcPr>
          <w:p w14:paraId="1102829D" w14:textId="77777777" w:rsidR="00886B8E" w:rsidRDefault="004C4C13">
            <w:pPr>
              <w:spacing w:after="0" w:line="259" w:lineRule="auto"/>
              <w:ind w:left="0" w:right="94" w:firstLine="0"/>
              <w:jc w:val="center"/>
            </w:pPr>
            <w:r>
              <w:rPr>
                <w:sz w:val="20"/>
              </w:rPr>
              <w:t xml:space="preserve">693 </w:t>
            </w:r>
          </w:p>
        </w:tc>
        <w:tc>
          <w:tcPr>
            <w:tcW w:w="961" w:type="dxa"/>
            <w:tcBorders>
              <w:top w:val="single" w:sz="4" w:space="0" w:color="000000"/>
              <w:left w:val="single" w:sz="4" w:space="0" w:color="000000"/>
              <w:bottom w:val="single" w:sz="4" w:space="0" w:color="000000"/>
              <w:right w:val="single" w:sz="4" w:space="0" w:color="000000"/>
            </w:tcBorders>
          </w:tcPr>
          <w:p w14:paraId="28597CAE" w14:textId="77777777" w:rsidR="00886B8E" w:rsidRDefault="004C4C13">
            <w:pPr>
              <w:spacing w:after="0" w:line="259" w:lineRule="auto"/>
              <w:ind w:left="0" w:right="95" w:firstLine="0"/>
              <w:jc w:val="center"/>
            </w:pPr>
            <w:r>
              <w:rPr>
                <w:sz w:val="20"/>
              </w:rPr>
              <w:t xml:space="preserve">884 </w:t>
            </w:r>
          </w:p>
        </w:tc>
        <w:tc>
          <w:tcPr>
            <w:tcW w:w="960" w:type="dxa"/>
            <w:tcBorders>
              <w:top w:val="single" w:sz="4" w:space="0" w:color="000000"/>
              <w:left w:val="single" w:sz="4" w:space="0" w:color="000000"/>
              <w:bottom w:val="single" w:sz="4" w:space="0" w:color="000000"/>
              <w:right w:val="single" w:sz="4" w:space="0" w:color="000000"/>
            </w:tcBorders>
          </w:tcPr>
          <w:p w14:paraId="0C10E92B" w14:textId="77777777" w:rsidR="00886B8E" w:rsidRDefault="004C4C13">
            <w:pPr>
              <w:spacing w:after="0" w:line="259" w:lineRule="auto"/>
              <w:ind w:left="0" w:right="94" w:firstLine="0"/>
              <w:jc w:val="center"/>
            </w:pPr>
            <w:r>
              <w:rPr>
                <w:sz w:val="20"/>
              </w:rPr>
              <w:t xml:space="preserve">884 </w:t>
            </w:r>
          </w:p>
        </w:tc>
        <w:tc>
          <w:tcPr>
            <w:tcW w:w="960" w:type="dxa"/>
            <w:tcBorders>
              <w:top w:val="single" w:sz="4" w:space="0" w:color="000000"/>
              <w:left w:val="single" w:sz="4" w:space="0" w:color="000000"/>
              <w:bottom w:val="single" w:sz="4" w:space="0" w:color="000000"/>
              <w:right w:val="single" w:sz="4" w:space="0" w:color="000000"/>
            </w:tcBorders>
          </w:tcPr>
          <w:p w14:paraId="7FCDD4CF" w14:textId="77777777" w:rsidR="00886B8E" w:rsidRDefault="004C4C13">
            <w:pPr>
              <w:spacing w:after="0" w:line="259" w:lineRule="auto"/>
              <w:ind w:left="0" w:right="94" w:firstLine="0"/>
              <w:jc w:val="center"/>
            </w:pPr>
            <w:r>
              <w:rPr>
                <w:sz w:val="20"/>
              </w:rPr>
              <w:t xml:space="preserve">884 </w:t>
            </w:r>
          </w:p>
        </w:tc>
        <w:tc>
          <w:tcPr>
            <w:tcW w:w="711" w:type="dxa"/>
            <w:tcBorders>
              <w:top w:val="single" w:sz="4" w:space="0" w:color="000000"/>
              <w:left w:val="single" w:sz="4" w:space="0" w:color="000000"/>
              <w:bottom w:val="single" w:sz="4" w:space="0" w:color="000000"/>
              <w:right w:val="single" w:sz="4" w:space="0" w:color="000000"/>
            </w:tcBorders>
          </w:tcPr>
          <w:p w14:paraId="166A0043" w14:textId="77777777" w:rsidR="00886B8E" w:rsidRDefault="004C4C13">
            <w:pPr>
              <w:spacing w:after="0" w:line="259" w:lineRule="auto"/>
              <w:ind w:left="0" w:firstLine="0"/>
              <w:jc w:val="left"/>
            </w:pPr>
            <w:r>
              <w:rPr>
                <w:sz w:val="20"/>
              </w:rPr>
              <w:t xml:space="preserve">3345 </w:t>
            </w:r>
          </w:p>
        </w:tc>
      </w:tr>
      <w:tr w:rsidR="00886B8E" w14:paraId="598929AE" w14:textId="77777777">
        <w:trPr>
          <w:trHeight w:val="298"/>
        </w:trPr>
        <w:tc>
          <w:tcPr>
            <w:tcW w:w="5956" w:type="dxa"/>
            <w:tcBorders>
              <w:top w:val="single" w:sz="4" w:space="0" w:color="000000"/>
              <w:left w:val="single" w:sz="4" w:space="0" w:color="000000"/>
              <w:bottom w:val="single" w:sz="4" w:space="0" w:color="000000"/>
              <w:right w:val="single" w:sz="4" w:space="0" w:color="000000"/>
            </w:tcBorders>
          </w:tcPr>
          <w:p w14:paraId="315462F5" w14:textId="77777777" w:rsidR="00886B8E" w:rsidRDefault="004C4C13">
            <w:pPr>
              <w:spacing w:after="0" w:line="259" w:lineRule="auto"/>
              <w:ind w:left="0" w:right="51" w:firstLine="0"/>
              <w:jc w:val="right"/>
            </w:pPr>
            <w:r>
              <w:rPr>
                <w:sz w:val="20"/>
              </w:rPr>
              <w:t xml:space="preserve">Итого по УП: </w:t>
            </w:r>
          </w:p>
        </w:tc>
        <w:tc>
          <w:tcPr>
            <w:tcW w:w="960" w:type="dxa"/>
            <w:tcBorders>
              <w:top w:val="single" w:sz="4" w:space="0" w:color="000000"/>
              <w:left w:val="single" w:sz="4" w:space="0" w:color="000000"/>
              <w:bottom w:val="single" w:sz="4" w:space="0" w:color="000000"/>
              <w:right w:val="single" w:sz="4" w:space="0" w:color="000000"/>
            </w:tcBorders>
          </w:tcPr>
          <w:p w14:paraId="0D6513C5" w14:textId="77777777" w:rsidR="00886B8E" w:rsidRDefault="004C4C13">
            <w:pPr>
              <w:spacing w:after="0" w:line="259" w:lineRule="auto"/>
              <w:ind w:left="0" w:right="94" w:firstLine="0"/>
              <w:jc w:val="center"/>
            </w:pPr>
            <w:r>
              <w:rPr>
                <w:sz w:val="20"/>
              </w:rPr>
              <w:t xml:space="preserve">693 </w:t>
            </w:r>
          </w:p>
        </w:tc>
        <w:tc>
          <w:tcPr>
            <w:tcW w:w="961" w:type="dxa"/>
            <w:tcBorders>
              <w:top w:val="single" w:sz="4" w:space="0" w:color="000000"/>
              <w:left w:val="single" w:sz="4" w:space="0" w:color="000000"/>
              <w:bottom w:val="single" w:sz="4" w:space="0" w:color="000000"/>
              <w:right w:val="single" w:sz="4" w:space="0" w:color="000000"/>
            </w:tcBorders>
          </w:tcPr>
          <w:p w14:paraId="79B419F8" w14:textId="77777777" w:rsidR="00886B8E" w:rsidRDefault="004C4C13">
            <w:pPr>
              <w:spacing w:after="0" w:line="259" w:lineRule="auto"/>
              <w:ind w:left="0" w:right="95" w:firstLine="0"/>
              <w:jc w:val="center"/>
            </w:pPr>
            <w:r>
              <w:rPr>
                <w:sz w:val="20"/>
              </w:rPr>
              <w:t xml:space="preserve">884 </w:t>
            </w:r>
          </w:p>
        </w:tc>
        <w:tc>
          <w:tcPr>
            <w:tcW w:w="960" w:type="dxa"/>
            <w:tcBorders>
              <w:top w:val="single" w:sz="4" w:space="0" w:color="000000"/>
              <w:left w:val="single" w:sz="4" w:space="0" w:color="000000"/>
              <w:bottom w:val="single" w:sz="4" w:space="0" w:color="000000"/>
              <w:right w:val="single" w:sz="4" w:space="0" w:color="000000"/>
            </w:tcBorders>
          </w:tcPr>
          <w:p w14:paraId="0D554226" w14:textId="77777777" w:rsidR="00886B8E" w:rsidRDefault="004C4C13">
            <w:pPr>
              <w:spacing w:after="0" w:line="259" w:lineRule="auto"/>
              <w:ind w:left="0" w:right="94" w:firstLine="0"/>
              <w:jc w:val="center"/>
            </w:pPr>
            <w:r>
              <w:rPr>
                <w:sz w:val="20"/>
              </w:rPr>
              <w:t xml:space="preserve">884 </w:t>
            </w:r>
          </w:p>
        </w:tc>
        <w:tc>
          <w:tcPr>
            <w:tcW w:w="960" w:type="dxa"/>
            <w:tcBorders>
              <w:top w:val="single" w:sz="4" w:space="0" w:color="000000"/>
              <w:left w:val="single" w:sz="4" w:space="0" w:color="000000"/>
              <w:bottom w:val="single" w:sz="4" w:space="0" w:color="000000"/>
              <w:right w:val="single" w:sz="4" w:space="0" w:color="000000"/>
            </w:tcBorders>
          </w:tcPr>
          <w:p w14:paraId="1AD75372" w14:textId="77777777" w:rsidR="00886B8E" w:rsidRDefault="004C4C13">
            <w:pPr>
              <w:spacing w:after="0" w:line="259" w:lineRule="auto"/>
              <w:ind w:left="0" w:right="94" w:firstLine="0"/>
              <w:jc w:val="center"/>
            </w:pPr>
            <w:r>
              <w:rPr>
                <w:sz w:val="20"/>
              </w:rPr>
              <w:t xml:space="preserve">884 </w:t>
            </w:r>
          </w:p>
        </w:tc>
        <w:tc>
          <w:tcPr>
            <w:tcW w:w="711" w:type="dxa"/>
            <w:tcBorders>
              <w:top w:val="single" w:sz="4" w:space="0" w:color="000000"/>
              <w:left w:val="single" w:sz="4" w:space="0" w:color="000000"/>
              <w:bottom w:val="single" w:sz="4" w:space="0" w:color="000000"/>
              <w:right w:val="single" w:sz="4" w:space="0" w:color="000000"/>
            </w:tcBorders>
          </w:tcPr>
          <w:p w14:paraId="51A8F343" w14:textId="77777777" w:rsidR="00886B8E" w:rsidRDefault="004C4C13">
            <w:pPr>
              <w:spacing w:after="0" w:line="259" w:lineRule="auto"/>
              <w:ind w:left="0" w:firstLine="0"/>
              <w:jc w:val="left"/>
            </w:pPr>
            <w:r>
              <w:rPr>
                <w:sz w:val="20"/>
              </w:rPr>
              <w:t xml:space="preserve">3345 </w:t>
            </w:r>
          </w:p>
        </w:tc>
      </w:tr>
    </w:tbl>
    <w:p w14:paraId="7E10D7F7" w14:textId="77777777" w:rsidR="00886B8E" w:rsidRDefault="004C4C13">
      <w:pPr>
        <w:spacing w:after="0" w:line="259" w:lineRule="auto"/>
        <w:ind w:left="360" w:firstLine="0"/>
        <w:jc w:val="left"/>
      </w:pPr>
      <w:r>
        <w:rPr>
          <w:sz w:val="28"/>
        </w:rPr>
        <w:t xml:space="preserve"> </w:t>
      </w:r>
    </w:p>
    <w:p w14:paraId="673A242D" w14:textId="77777777" w:rsidR="00886B8E" w:rsidRDefault="004C4C13">
      <w:pPr>
        <w:spacing w:after="0" w:line="259" w:lineRule="auto"/>
        <w:ind w:left="503" w:firstLine="0"/>
        <w:jc w:val="center"/>
      </w:pPr>
      <w:r>
        <w:t xml:space="preserve"> </w:t>
      </w:r>
    </w:p>
    <w:p w14:paraId="3C8ABF85" w14:textId="77777777" w:rsidR="00886B8E" w:rsidRDefault="004C4C13">
      <w:pPr>
        <w:spacing w:after="0" w:line="259" w:lineRule="auto"/>
        <w:ind w:left="503" w:firstLine="0"/>
        <w:jc w:val="center"/>
      </w:pPr>
      <w:r>
        <w:t xml:space="preserve"> </w:t>
      </w:r>
    </w:p>
    <w:p w14:paraId="31E21DBF" w14:textId="77777777" w:rsidR="00886B8E" w:rsidRDefault="004C4C13">
      <w:pPr>
        <w:pStyle w:val="2"/>
        <w:ind w:left="451"/>
      </w:pPr>
      <w:bookmarkStart w:id="13" w:name="_Toc137606"/>
      <w:r>
        <w:t xml:space="preserve">ПЛАН ВНЕУРОЧНОЙ ДЕЯТЕЛЬНОСТИ </w:t>
      </w:r>
      <w:bookmarkEnd w:id="13"/>
    </w:p>
    <w:p w14:paraId="4A9BE65A" w14:textId="25978D1E" w:rsidR="00886B8E" w:rsidRDefault="004C4C13">
      <w:pPr>
        <w:spacing w:after="0"/>
        <w:ind w:left="346" w:right="273" w:firstLine="540"/>
      </w:pPr>
      <w:r>
        <w:t xml:space="preserve">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bookmarkStart w:id="14" w:name="_Hlk98668529"/>
      <w:r w:rsidR="00F84DCC">
        <w:t>«Кулинская СОШ № 2»</w:t>
      </w:r>
      <w:bookmarkEnd w:id="14"/>
      <w:r>
        <w:t xml:space="preserve">. </w:t>
      </w:r>
    </w:p>
    <w:p w14:paraId="59E0ECDA" w14:textId="77777777" w:rsidR="00886B8E" w:rsidRDefault="004C4C13">
      <w:pPr>
        <w:spacing w:after="0"/>
        <w:ind w:left="346" w:right="273" w:firstLine="540"/>
      </w:pPr>
      <w:r>
        <w:t xml:space="preserve">В целях обеспечения индивидуальных потребностей обучающихся основная образовательная программа предусматривает внеурочную деятельность. План внеурочной деятельности является организационным механизмом реализации основной образовательной программы. </w:t>
      </w:r>
    </w:p>
    <w:p w14:paraId="24EB3F17" w14:textId="77777777" w:rsidR="00886B8E" w:rsidRDefault="004C4C13">
      <w:pPr>
        <w:spacing w:after="0"/>
        <w:ind w:left="346" w:right="273" w:firstLine="540"/>
      </w:pPr>
      <w:r>
        <w:t xml:space="preserve">План внеурочной деятельности определяет состав и структуру направлений, формы организации, объем внеурочной деятельности обучающихся при получении среднего общего образования. </w:t>
      </w:r>
    </w:p>
    <w:p w14:paraId="6FE00B4D" w14:textId="77777777" w:rsidR="00886B8E" w:rsidRDefault="004C4C13">
      <w:pPr>
        <w:spacing w:after="4" w:line="256" w:lineRule="auto"/>
        <w:ind w:left="10" w:right="276" w:hanging="10"/>
        <w:jc w:val="right"/>
      </w:pPr>
      <w:r>
        <w:t xml:space="preserve">План внеурочной деятельности является приложением к ООП СОО и размещен на сайте: </w:t>
      </w:r>
    </w:p>
    <w:p w14:paraId="0A3F6395" w14:textId="5575F4A8" w:rsidR="00886B8E" w:rsidRDefault="00BC4628">
      <w:pPr>
        <w:spacing w:after="0" w:line="259" w:lineRule="auto"/>
        <w:ind w:left="1068" w:firstLine="0"/>
        <w:jc w:val="left"/>
      </w:pPr>
      <w:hyperlink r:id="rId12" w:history="1">
        <w:r w:rsidR="00F84DCC">
          <w:rPr>
            <w:rStyle w:val="a3"/>
          </w:rPr>
          <w:t>МКОУ "Кулинская СОШ№2" (dagestanschool.ru)</w:t>
        </w:r>
      </w:hyperlink>
      <w:r w:rsidR="004C4C13">
        <w:t xml:space="preserve"> </w:t>
      </w:r>
    </w:p>
    <w:p w14:paraId="3CDC0653" w14:textId="77777777" w:rsidR="00886B8E" w:rsidRDefault="004C4C13">
      <w:pPr>
        <w:spacing w:after="0" w:line="259" w:lineRule="auto"/>
        <w:ind w:left="1068" w:firstLine="0"/>
        <w:jc w:val="left"/>
      </w:pPr>
      <w:r>
        <w:t xml:space="preserve"> </w:t>
      </w:r>
    </w:p>
    <w:p w14:paraId="5FEB7029" w14:textId="77777777" w:rsidR="00886B8E" w:rsidRDefault="004C4C13">
      <w:pPr>
        <w:pStyle w:val="2"/>
        <w:ind w:left="629"/>
      </w:pPr>
      <w:bookmarkStart w:id="15" w:name="_Toc137607"/>
      <w:r>
        <w:lastRenderedPageBreak/>
        <w:t xml:space="preserve">КАЛЕНДАРНЫЙ УЧЕБНЫЙ ГРАФИК </w:t>
      </w:r>
      <w:bookmarkEnd w:id="15"/>
    </w:p>
    <w:p w14:paraId="663ABA7F" w14:textId="77777777" w:rsidR="00886B8E" w:rsidRDefault="004C4C13">
      <w:pPr>
        <w:ind w:left="346" w:right="273" w:firstLine="540"/>
      </w:pPr>
      <w:r>
        <w:t xml:space="preserve">Календарный учебный график определяет плановые перерывы при получении начального общего образования для отдыха и иных социальных целей (далее - каникулы): </w:t>
      </w:r>
    </w:p>
    <w:p w14:paraId="76117FA9" w14:textId="77777777" w:rsidR="00886B8E" w:rsidRDefault="004C4C13">
      <w:pPr>
        <w:numPr>
          <w:ilvl w:val="0"/>
          <w:numId w:val="58"/>
        </w:numPr>
        <w:ind w:right="273" w:firstLine="0"/>
      </w:pPr>
      <w:r>
        <w:t xml:space="preserve">даты начала и окончания учебного года; </w:t>
      </w:r>
    </w:p>
    <w:p w14:paraId="185B7B52" w14:textId="77777777" w:rsidR="00886B8E" w:rsidRDefault="004C4C13">
      <w:pPr>
        <w:numPr>
          <w:ilvl w:val="0"/>
          <w:numId w:val="58"/>
        </w:numPr>
        <w:ind w:right="273" w:firstLine="0"/>
      </w:pPr>
      <w:r>
        <w:t xml:space="preserve">продолжительность учебного года; </w:t>
      </w:r>
    </w:p>
    <w:p w14:paraId="0896B543" w14:textId="77777777" w:rsidR="00886B8E" w:rsidRDefault="004C4C13">
      <w:pPr>
        <w:numPr>
          <w:ilvl w:val="0"/>
          <w:numId w:val="58"/>
        </w:numPr>
        <w:ind w:right="273" w:firstLine="0"/>
      </w:pPr>
      <w:r>
        <w:t xml:space="preserve">сроки и продолжительность каникул; </w:t>
      </w:r>
      <w:r>
        <w:rPr>
          <w:rFonts w:ascii="Segoe UI Symbol" w:eastAsia="Segoe UI Symbol" w:hAnsi="Segoe UI Symbol" w:cs="Segoe UI Symbol"/>
        </w:rPr>
        <w:t></w:t>
      </w:r>
      <w:r>
        <w:rPr>
          <w:rFonts w:ascii="Arial" w:eastAsia="Arial" w:hAnsi="Arial" w:cs="Arial"/>
        </w:rPr>
        <w:t xml:space="preserve"> </w:t>
      </w:r>
      <w:r>
        <w:t xml:space="preserve">сроки проведения промежуточной аттестации. </w:t>
      </w:r>
    </w:p>
    <w:p w14:paraId="18B46EDC" w14:textId="6BB44C77" w:rsidR="00886B8E" w:rsidRDefault="004C4C13">
      <w:pPr>
        <w:spacing w:after="0"/>
        <w:ind w:left="346" w:right="273" w:firstLine="540"/>
      </w:pPr>
      <w:r>
        <w:t xml:space="preserve">Календарный учебный график разработан </w:t>
      </w:r>
      <w:r w:rsidR="00F84DCC">
        <w:t xml:space="preserve">«Кулинская СОШ № 2» </w:t>
      </w:r>
      <w:r>
        <w:t xml:space="preserve">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 </w:t>
      </w:r>
    </w:p>
    <w:p w14:paraId="5D0DA525" w14:textId="77777777" w:rsidR="00886B8E" w:rsidRDefault="004C4C13">
      <w:pPr>
        <w:spacing w:after="4" w:line="256" w:lineRule="auto"/>
        <w:ind w:left="10" w:right="276" w:hanging="10"/>
        <w:jc w:val="right"/>
      </w:pPr>
      <w:r>
        <w:t xml:space="preserve">Календарный учебный график является приложением к ООП СОО и размещен на сайте: </w:t>
      </w:r>
    </w:p>
    <w:p w14:paraId="688B427E" w14:textId="3ED6A202" w:rsidR="00886B8E" w:rsidRDefault="00BC4628">
      <w:pPr>
        <w:spacing w:after="0" w:line="259" w:lineRule="auto"/>
        <w:ind w:left="1068" w:firstLine="0"/>
        <w:jc w:val="left"/>
      </w:pPr>
      <w:hyperlink r:id="rId13" w:history="1">
        <w:r w:rsidR="00F84DCC">
          <w:rPr>
            <w:rStyle w:val="a3"/>
          </w:rPr>
          <w:t>МКОУ "Кулинская СОШ№2" (dagestanschool.ru)</w:t>
        </w:r>
      </w:hyperlink>
      <w:r w:rsidR="004C4C13">
        <w:t xml:space="preserve"> </w:t>
      </w:r>
    </w:p>
    <w:p w14:paraId="4182BCCE" w14:textId="77777777" w:rsidR="00886B8E" w:rsidRDefault="004C4C13">
      <w:pPr>
        <w:pStyle w:val="2"/>
        <w:spacing w:after="24" w:line="230" w:lineRule="auto"/>
        <w:ind w:left="2580" w:right="273" w:firstLine="0"/>
        <w:jc w:val="both"/>
      </w:pPr>
      <w:bookmarkStart w:id="16" w:name="_Toc137608"/>
      <w:r>
        <w:t xml:space="preserve">КАЛЕНДАРНЫЙ ПЛАН ВОСПИТАТЕЛЬНОЙ РАБОТЫ,  </w:t>
      </w:r>
      <w:bookmarkEnd w:id="16"/>
    </w:p>
    <w:p w14:paraId="4F920D4B" w14:textId="77777777" w:rsidR="00886B8E" w:rsidRDefault="004C4C13">
      <w:pPr>
        <w:spacing w:after="5" w:line="233" w:lineRule="auto"/>
        <w:ind w:left="651" w:firstLine="353"/>
        <w:jc w:val="left"/>
      </w:pPr>
      <w:r>
        <w:t xml:space="preserve">содержащий перечень событий и мероприятий воспитательной направленности, которые организуются и проводятся организацией или в которых организация принимает участие в учебном году или периоде обучения; </w:t>
      </w:r>
    </w:p>
    <w:p w14:paraId="3114C3A6" w14:textId="24C9C904" w:rsidR="00886B8E" w:rsidRDefault="004C4C13">
      <w:pPr>
        <w:spacing w:after="0"/>
        <w:ind w:left="346" w:right="273" w:firstLine="540"/>
      </w:pPr>
      <w:r>
        <w:t xml:space="preserve">Календарный план воспитательной работы содержит перечень событий и мероприятий воспитательной направленности, которые организуются и проводятся </w:t>
      </w:r>
      <w:r w:rsidR="00F84DCC">
        <w:t xml:space="preserve">«Кулинская СОШ № 2» </w:t>
      </w:r>
      <w:r>
        <w:t xml:space="preserve">или в которых </w:t>
      </w:r>
      <w:r w:rsidR="00F84DCC">
        <w:t>«Кулинская СОШ № 2»</w:t>
      </w:r>
      <w:r>
        <w:t xml:space="preserve">принимает участие в учебном году или периоде обучения. </w:t>
      </w:r>
    </w:p>
    <w:p w14:paraId="04A28323" w14:textId="77777777" w:rsidR="00886B8E" w:rsidRDefault="004C4C13">
      <w:pPr>
        <w:spacing w:after="4" w:line="256" w:lineRule="auto"/>
        <w:ind w:left="10" w:right="287" w:hanging="10"/>
        <w:jc w:val="right"/>
      </w:pPr>
      <w:r>
        <w:t xml:space="preserve">Календарный план воспитательной работы является приложением к ООП СОО и </w:t>
      </w:r>
    </w:p>
    <w:p w14:paraId="698D824C" w14:textId="3B3F3CE0" w:rsidR="00886B8E" w:rsidRDefault="004C4C13">
      <w:pPr>
        <w:spacing w:after="0" w:line="259" w:lineRule="auto"/>
        <w:ind w:left="355" w:hanging="10"/>
        <w:jc w:val="left"/>
      </w:pPr>
      <w:r>
        <w:t xml:space="preserve">размещен на сайте: </w:t>
      </w:r>
      <w:hyperlink r:id="rId14" w:history="1">
        <w:r w:rsidR="00F84DCC">
          <w:rPr>
            <w:rStyle w:val="a3"/>
          </w:rPr>
          <w:t>МКОУ "Кулинская СОШ№2" (dagestanschool.ru)</w:t>
        </w:r>
      </w:hyperlink>
    </w:p>
    <w:p w14:paraId="74CC7A5E" w14:textId="77777777" w:rsidR="00886B8E" w:rsidRDefault="004C4C13">
      <w:pPr>
        <w:spacing w:after="0" w:line="259" w:lineRule="auto"/>
        <w:ind w:left="1068" w:firstLine="0"/>
        <w:jc w:val="left"/>
      </w:pPr>
      <w:r>
        <w:t xml:space="preserve"> </w:t>
      </w:r>
    </w:p>
    <w:p w14:paraId="637F6367" w14:textId="77777777" w:rsidR="00886B8E" w:rsidRDefault="004C4C13">
      <w:pPr>
        <w:pStyle w:val="2"/>
        <w:spacing w:after="24" w:line="230" w:lineRule="auto"/>
        <w:ind w:left="1366" w:right="273" w:firstLine="0"/>
        <w:jc w:val="both"/>
      </w:pPr>
      <w:bookmarkStart w:id="17" w:name="_Toc137609"/>
      <w:r>
        <w:t xml:space="preserve">ХАРАКТЕРИСТИКА УСЛОВИЙ РЕАЛИЗАЦИИ ПРОГРАММЫ НАЧАЛЬНОГО ОБЩЕГО ОБРАЗОВАНИЯ В СООТВЕТСТВИИ С ТРЕБОВАНИЯМИ ФГОС </w:t>
      </w:r>
      <w:bookmarkEnd w:id="17"/>
    </w:p>
    <w:p w14:paraId="29155EFB" w14:textId="77777777" w:rsidR="00886B8E" w:rsidRDefault="004C4C13">
      <w:pPr>
        <w:spacing w:after="0"/>
        <w:ind w:left="346" w:right="273" w:firstLine="709"/>
      </w:pPr>
      <w:r>
        <w:t xml:space="preserve">Интегративным результатом выполнения требований к условиям реализации основной образовательной программы организации, осуществляющей образовательную деятельность,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w:t>
      </w:r>
    </w:p>
    <w:p w14:paraId="33E980A0" w14:textId="77777777" w:rsidR="00886B8E" w:rsidRDefault="004C4C13">
      <w:pPr>
        <w:ind w:left="346" w:right="273" w:firstLine="708"/>
      </w:pPr>
      <w:r>
        <w:t xml:space="preserve">Созданные в образовательной организации, реализующей основную образовательную программу начального общего образования, условия должны: </w:t>
      </w:r>
    </w:p>
    <w:p w14:paraId="1FF851DE" w14:textId="77777777" w:rsidR="00886B8E" w:rsidRDefault="004C4C13">
      <w:pPr>
        <w:numPr>
          <w:ilvl w:val="0"/>
          <w:numId w:val="59"/>
        </w:numPr>
        <w:ind w:right="273" w:hanging="360"/>
      </w:pPr>
      <w:r>
        <w:t xml:space="preserve">соответствовать требованиям ФГОС НОО; </w:t>
      </w:r>
    </w:p>
    <w:p w14:paraId="14698007" w14:textId="77777777" w:rsidR="00886B8E" w:rsidRDefault="004C4C13">
      <w:pPr>
        <w:numPr>
          <w:ilvl w:val="0"/>
          <w:numId w:val="59"/>
        </w:numPr>
        <w:ind w:right="273" w:hanging="360"/>
      </w:pPr>
      <w:r>
        <w:t xml:space="preserve">гарантировать сохранность и укрепление физического, психологического и социального здоровья обучающихся;  </w:t>
      </w:r>
    </w:p>
    <w:p w14:paraId="2E613FDF" w14:textId="77777777" w:rsidR="00886B8E" w:rsidRDefault="004C4C13">
      <w:pPr>
        <w:numPr>
          <w:ilvl w:val="0"/>
          <w:numId w:val="59"/>
        </w:numPr>
        <w:ind w:right="273" w:hanging="360"/>
      </w:pPr>
      <w:r>
        <w:t xml:space="preserve">обеспечивать реализацию ООП НОО, осуществляющей образовательную деятельность и достижение планируемых результатов ее освоения; </w:t>
      </w:r>
    </w:p>
    <w:p w14:paraId="63DC11BF" w14:textId="3E76A2B9" w:rsidR="00886B8E" w:rsidRDefault="004C4C13">
      <w:pPr>
        <w:numPr>
          <w:ilvl w:val="0"/>
          <w:numId w:val="59"/>
        </w:numPr>
        <w:ind w:right="273" w:hanging="360"/>
      </w:pPr>
      <w:r>
        <w:t xml:space="preserve">учитывать особенности </w:t>
      </w:r>
      <w:r w:rsidR="00F84DCC">
        <w:t>«Кулинская СОШ № 2»</w:t>
      </w:r>
      <w:r>
        <w:t xml:space="preserve">, ее организационную структуру, запросы участников образовательных отношений; </w:t>
      </w:r>
    </w:p>
    <w:p w14:paraId="0CA1AE06" w14:textId="77777777" w:rsidR="00886B8E" w:rsidRDefault="004C4C13">
      <w:pPr>
        <w:numPr>
          <w:ilvl w:val="0"/>
          <w:numId w:val="59"/>
        </w:numPr>
        <w:spacing w:after="0"/>
        <w:ind w:right="273" w:hanging="360"/>
      </w:pPr>
      <w:r>
        <w:t xml:space="preserve">представлять возможность взаимодействия с социальными партнерами, использования ресурсов социума. </w:t>
      </w:r>
    </w:p>
    <w:p w14:paraId="319DC34B" w14:textId="77777777" w:rsidR="00886B8E" w:rsidRDefault="004C4C13">
      <w:pPr>
        <w:spacing w:after="0" w:line="259" w:lineRule="auto"/>
        <w:ind w:left="360" w:firstLine="0"/>
        <w:jc w:val="left"/>
      </w:pPr>
      <w:r>
        <w:t xml:space="preserve"> </w:t>
      </w:r>
    </w:p>
    <w:p w14:paraId="0C59E70C" w14:textId="77777777" w:rsidR="00886B8E" w:rsidRDefault="004C4C13">
      <w:pPr>
        <w:spacing w:after="0" w:line="259" w:lineRule="auto"/>
        <w:ind w:left="1068" w:firstLine="0"/>
        <w:jc w:val="left"/>
      </w:pPr>
      <w:r>
        <w:t xml:space="preserve"> </w:t>
      </w:r>
    </w:p>
    <w:p w14:paraId="70015FD1" w14:textId="77777777" w:rsidR="00886B8E" w:rsidRDefault="00886B8E">
      <w:pPr>
        <w:sectPr w:rsidR="00886B8E">
          <w:footerReference w:type="even" r:id="rId15"/>
          <w:footerReference w:type="default" r:id="rId16"/>
          <w:footerReference w:type="first" r:id="rId17"/>
          <w:pgSz w:w="11906" w:h="16838"/>
          <w:pgMar w:top="856" w:right="572" w:bottom="1002" w:left="773" w:header="720" w:footer="772" w:gutter="0"/>
          <w:pgNumType w:start="3"/>
          <w:cols w:space="720"/>
        </w:sectPr>
      </w:pPr>
    </w:p>
    <w:p w14:paraId="7FC5D86C" w14:textId="77777777" w:rsidR="00886B8E" w:rsidRDefault="004C4C13">
      <w:pPr>
        <w:spacing w:after="3" w:line="259" w:lineRule="auto"/>
        <w:ind w:left="1113" w:hanging="10"/>
        <w:jc w:val="center"/>
      </w:pPr>
      <w:r>
        <w:lastRenderedPageBreak/>
        <w:t xml:space="preserve">Кадровые условия реализации основной образовательной программы </w:t>
      </w:r>
    </w:p>
    <w:p w14:paraId="640C9F0B" w14:textId="77777777" w:rsidR="00886B8E" w:rsidRDefault="004C4C13">
      <w:pPr>
        <w:ind w:left="283" w:right="273" w:firstLine="0"/>
      </w:pPr>
      <w:r>
        <w:t xml:space="preserve">Кадровое обеспечение </w:t>
      </w:r>
    </w:p>
    <w:p w14:paraId="533E53EB" w14:textId="702F3A7B" w:rsidR="00886B8E" w:rsidRDefault="00F84DCC">
      <w:pPr>
        <w:spacing w:after="4" w:line="256" w:lineRule="auto"/>
        <w:ind w:left="10" w:right="-1" w:hanging="10"/>
        <w:jc w:val="right"/>
      </w:pPr>
      <w:r>
        <w:t xml:space="preserve">«Кулинская СОШ № 2» </w:t>
      </w:r>
      <w:r w:rsidR="004C4C13">
        <w:t xml:space="preserve">укомплектована кадрами, имеющими необходимую квалификацию для решения задач, определенных ООП НОО. </w:t>
      </w:r>
    </w:p>
    <w:p w14:paraId="19263FEE" w14:textId="77777777" w:rsidR="00886B8E" w:rsidRDefault="004C4C13">
      <w:pPr>
        <w:spacing w:after="0" w:line="259" w:lineRule="auto"/>
        <w:ind w:left="1166" w:firstLine="0"/>
        <w:jc w:val="center"/>
      </w:pPr>
      <w:r>
        <w:t xml:space="preserve"> </w:t>
      </w:r>
    </w:p>
    <w:p w14:paraId="6B6F53F7" w14:textId="77777777" w:rsidR="00886B8E" w:rsidRDefault="004C4C13">
      <w:pPr>
        <w:ind w:left="2242" w:right="273" w:firstLine="0"/>
      </w:pPr>
      <w:r>
        <w:t xml:space="preserve">Кадровое обеспечение реализации основной образовательной программы начального общего образования </w:t>
      </w:r>
    </w:p>
    <w:p w14:paraId="28F52803" w14:textId="77777777" w:rsidR="00886B8E" w:rsidRDefault="004C4C13">
      <w:pPr>
        <w:spacing w:after="0" w:line="259" w:lineRule="auto"/>
        <w:ind w:left="1166" w:firstLine="0"/>
        <w:jc w:val="center"/>
      </w:pPr>
      <w:r>
        <w:t xml:space="preserve"> </w:t>
      </w:r>
    </w:p>
    <w:tbl>
      <w:tblPr>
        <w:tblStyle w:val="TableGrid"/>
        <w:tblW w:w="15420" w:type="dxa"/>
        <w:tblInd w:w="-108" w:type="dxa"/>
        <w:tblCellMar>
          <w:top w:w="8" w:type="dxa"/>
          <w:left w:w="108" w:type="dxa"/>
          <w:right w:w="70" w:type="dxa"/>
        </w:tblCellMar>
        <w:tblLook w:val="04A0" w:firstRow="1" w:lastRow="0" w:firstColumn="1" w:lastColumn="0" w:noHBand="0" w:noVBand="1"/>
      </w:tblPr>
      <w:tblGrid>
        <w:gridCol w:w="1908"/>
        <w:gridCol w:w="8212"/>
        <w:gridCol w:w="763"/>
        <w:gridCol w:w="708"/>
        <w:gridCol w:w="2367"/>
        <w:gridCol w:w="1462"/>
      </w:tblGrid>
      <w:tr w:rsidR="00886B8E" w14:paraId="60A823A3"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600CC98A" w14:textId="77777777" w:rsidR="00886B8E" w:rsidRDefault="004C4C13">
            <w:pPr>
              <w:spacing w:after="0" w:line="259" w:lineRule="auto"/>
              <w:ind w:left="0" w:right="41"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659C93CA" w14:textId="77777777" w:rsidR="00886B8E" w:rsidRDefault="004C4C13">
            <w:pPr>
              <w:spacing w:after="0" w:line="259" w:lineRule="auto"/>
              <w:ind w:left="0" w:right="36"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42DE925C" w14:textId="77777777" w:rsidR="00886B8E" w:rsidRDefault="004C4C13">
            <w:pPr>
              <w:spacing w:after="0" w:line="259" w:lineRule="auto"/>
              <w:ind w:left="0" w:firstLine="0"/>
              <w:jc w:val="center"/>
            </w:pPr>
            <w:r>
              <w:rPr>
                <w:sz w:val="18"/>
              </w:rPr>
              <w:t xml:space="preserve">Количество работников </w:t>
            </w:r>
          </w:p>
        </w:tc>
        <w:tc>
          <w:tcPr>
            <w:tcW w:w="2367" w:type="dxa"/>
            <w:tcBorders>
              <w:top w:val="single" w:sz="4" w:space="0" w:color="000000"/>
              <w:left w:val="single" w:sz="4" w:space="0" w:color="000000"/>
              <w:bottom w:val="single" w:sz="4" w:space="0" w:color="000000"/>
              <w:right w:val="nil"/>
            </w:tcBorders>
          </w:tcPr>
          <w:p w14:paraId="6FA1B56D" w14:textId="77777777" w:rsidR="00886B8E" w:rsidRDefault="004C4C13">
            <w:pPr>
              <w:spacing w:after="0" w:line="259" w:lineRule="auto"/>
              <w:ind w:left="0" w:right="56" w:firstLine="0"/>
              <w:jc w:val="right"/>
            </w:pPr>
            <w:r>
              <w:rPr>
                <w:sz w:val="18"/>
              </w:rPr>
              <w:t xml:space="preserve">Уровень </w:t>
            </w:r>
          </w:p>
        </w:tc>
        <w:tc>
          <w:tcPr>
            <w:tcW w:w="1462" w:type="dxa"/>
            <w:tcBorders>
              <w:top w:val="single" w:sz="4" w:space="0" w:color="000000"/>
              <w:left w:val="nil"/>
              <w:bottom w:val="single" w:sz="4" w:space="0" w:color="000000"/>
              <w:right w:val="single" w:sz="4" w:space="0" w:color="000000"/>
            </w:tcBorders>
          </w:tcPr>
          <w:p w14:paraId="29BA06EB" w14:textId="77777777" w:rsidR="00886B8E" w:rsidRDefault="00886B8E">
            <w:pPr>
              <w:spacing w:after="160" w:line="259" w:lineRule="auto"/>
              <w:ind w:left="0" w:firstLine="0"/>
              <w:jc w:val="left"/>
            </w:pPr>
          </w:p>
        </w:tc>
      </w:tr>
      <w:tr w:rsidR="00886B8E" w14:paraId="0DB67323" w14:textId="77777777">
        <w:trPr>
          <w:trHeight w:val="425"/>
        </w:trPr>
        <w:tc>
          <w:tcPr>
            <w:tcW w:w="0" w:type="auto"/>
            <w:vMerge/>
            <w:tcBorders>
              <w:top w:val="nil"/>
              <w:left w:val="single" w:sz="4" w:space="0" w:color="000000"/>
              <w:bottom w:val="single" w:sz="4" w:space="0" w:color="000000"/>
              <w:right w:val="single" w:sz="4" w:space="0" w:color="000000"/>
            </w:tcBorders>
          </w:tcPr>
          <w:p w14:paraId="2D6BFBE2"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2AAD483"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0EA75D0A"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5A90BFE"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013DF46E"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40D6DBAE" w14:textId="77777777" w:rsidR="00886B8E" w:rsidRDefault="004C4C13">
            <w:pPr>
              <w:spacing w:after="0" w:line="259" w:lineRule="auto"/>
              <w:ind w:left="2" w:firstLine="0"/>
              <w:jc w:val="left"/>
            </w:pPr>
            <w:r>
              <w:rPr>
                <w:sz w:val="18"/>
              </w:rPr>
              <w:t xml:space="preserve">Фактический уровень </w:t>
            </w:r>
          </w:p>
        </w:tc>
      </w:tr>
      <w:tr w:rsidR="00886B8E" w14:paraId="094AA4C4" w14:textId="77777777">
        <w:trPr>
          <w:trHeight w:val="7257"/>
        </w:trPr>
        <w:tc>
          <w:tcPr>
            <w:tcW w:w="1908" w:type="dxa"/>
            <w:tcBorders>
              <w:top w:val="single" w:sz="4" w:space="0" w:color="000000"/>
              <w:left w:val="single" w:sz="4" w:space="0" w:color="000000"/>
              <w:bottom w:val="single" w:sz="4" w:space="0" w:color="000000"/>
              <w:right w:val="single" w:sz="4" w:space="0" w:color="000000"/>
            </w:tcBorders>
          </w:tcPr>
          <w:p w14:paraId="2B6BCB40" w14:textId="77777777" w:rsidR="00886B8E" w:rsidRDefault="004C4C13">
            <w:pPr>
              <w:spacing w:after="0" w:line="259" w:lineRule="auto"/>
              <w:ind w:left="0" w:firstLine="0"/>
              <w:jc w:val="left"/>
            </w:pPr>
            <w:r>
              <w:rPr>
                <w:sz w:val="20"/>
              </w:rPr>
              <w:lastRenderedPageBreak/>
              <w:t xml:space="preserve">Директор </w:t>
            </w:r>
          </w:p>
        </w:tc>
        <w:tc>
          <w:tcPr>
            <w:tcW w:w="8211" w:type="dxa"/>
            <w:tcBorders>
              <w:top w:val="single" w:sz="4" w:space="0" w:color="000000"/>
              <w:left w:val="single" w:sz="4" w:space="0" w:color="000000"/>
              <w:bottom w:val="single" w:sz="4" w:space="0" w:color="000000"/>
              <w:right w:val="single" w:sz="4" w:space="0" w:color="000000"/>
            </w:tcBorders>
          </w:tcPr>
          <w:p w14:paraId="61611F4E" w14:textId="77777777" w:rsidR="00886B8E" w:rsidRDefault="004C4C13">
            <w:pPr>
              <w:spacing w:after="0" w:line="259" w:lineRule="auto"/>
              <w:ind w:left="2" w:right="37" w:firstLine="0"/>
              <w:jc w:val="left"/>
            </w:pPr>
            <w:r>
              <w:rPr>
                <w:sz w:val="18"/>
              </w:rPr>
              <w:t xml:space="preserve">Осуществляет руководство образовательным учреждением в соответствии с законами и иными нормативными правовыми актами, уставом образовательного учреждения. Обеспечивает системную образовательную (учебно-воспитательную) и административно-хозяйственную (производственную) работу образовательного учреждения. Обеспечивает реализацию федерального государственного образовательного стандарта, федеральных государственных требований. Формирует контингенты обучающихся (воспитанников, детей), обеспечивает охрану их жизни и здоровья во время образовательного процесса, соблюдение прав и свобод обучающихся (воспитанников, детей) и работников образовательного учреждения в установленном законодательством Российской Федерации порядке. Определяет стратегию, цели и задачи развития образовательного учреждения, принимает решения о программном планировании его работы, участии образовательного учреждения в различных программах и проектах, обеспечивает соблюдение требований, предъявляемых к условиям образовательного процесса, образовательным программам, результатам деятельности образовательного учреждения и к качеству образования, непрерывное повышение качества образования в образовательном учреждении. Обеспечивает объективность оценки качества образования обучающихся (воспитанников, детей) в образовательном учреждении. Совместно с советом образовательного учреждения и общественными организациями осуществляет разработку, утверждение и реализацию программ развития образовательного учреждения, образовательной программы образовательного учреждения, учебных планов, учебных программ курсов, дисциплин, годовых календарных учебных графиков, устава и правил внутреннего трудового распорядка образовательного учреждения. Создает условия для внедрения инноваций, обеспечивает формирование и реализацию инициатив работников образовательного учреждения, направленных на улучшение работы образовательного учреждения и повышение качества образования, поддерживает благоприятный морально-психологический климат в коллективе. В пределах своих полномочий распоряжается бюджетными средствами, обеспечивает результативность и эффективность их использования. В пределах установленных средств формирует фонд оплаты труда с разделением его на базовую и стимулирующую часть. Утверждает структуру и штатное расписание образовательного учреждения. Решает кадровые, административные, финансовые, хозяйственные и иные вопросы в соответствии с уставом образовательного учреждения. Осуществляет подбор и расстановку кадров. Создает условия для непрерывного повышения квалификации работников. Обеспечивает установление заработной платы работников образовательного учреждения, в том числе стимулирующей части (надбавок, доплат к окладам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 Принимает меры по обеспечению безопасности и условий труда, соответствующих требованиям охраны труда. Принимает меры по обеспечению образовательного учреждения квалифицированными </w:t>
            </w:r>
          </w:p>
        </w:tc>
        <w:tc>
          <w:tcPr>
            <w:tcW w:w="763" w:type="dxa"/>
            <w:tcBorders>
              <w:top w:val="single" w:sz="4" w:space="0" w:color="000000"/>
              <w:left w:val="single" w:sz="4" w:space="0" w:color="000000"/>
              <w:bottom w:val="single" w:sz="4" w:space="0" w:color="000000"/>
              <w:right w:val="single" w:sz="4" w:space="0" w:color="000000"/>
            </w:tcBorders>
          </w:tcPr>
          <w:p w14:paraId="65FAD0FF" w14:textId="77777777" w:rsidR="00886B8E" w:rsidRDefault="004C4C13">
            <w:pPr>
              <w:spacing w:after="0" w:line="259" w:lineRule="auto"/>
              <w:ind w:left="0" w:firstLine="0"/>
              <w:jc w:val="left"/>
            </w:pPr>
            <w:r>
              <w:rPr>
                <w:sz w:val="20"/>
              </w:rPr>
              <w:t xml:space="preserve">0 </w:t>
            </w:r>
          </w:p>
        </w:tc>
        <w:tc>
          <w:tcPr>
            <w:tcW w:w="708" w:type="dxa"/>
            <w:tcBorders>
              <w:top w:val="single" w:sz="4" w:space="0" w:color="000000"/>
              <w:left w:val="single" w:sz="4" w:space="0" w:color="000000"/>
              <w:bottom w:val="single" w:sz="4" w:space="0" w:color="000000"/>
              <w:right w:val="single" w:sz="4" w:space="0" w:color="000000"/>
            </w:tcBorders>
          </w:tcPr>
          <w:p w14:paraId="6230A26C" w14:textId="77777777" w:rsidR="00886B8E" w:rsidRDefault="004C4C13">
            <w:pPr>
              <w:spacing w:after="0" w:line="259" w:lineRule="auto"/>
              <w:ind w:left="0" w:firstLine="0"/>
              <w:jc w:val="left"/>
            </w:pPr>
            <w:r>
              <w:rPr>
                <w:sz w:val="20"/>
              </w:rPr>
              <w:t xml:space="preserve">1 </w:t>
            </w:r>
          </w:p>
        </w:tc>
        <w:tc>
          <w:tcPr>
            <w:tcW w:w="2367" w:type="dxa"/>
            <w:tcBorders>
              <w:top w:val="single" w:sz="4" w:space="0" w:color="000000"/>
              <w:left w:val="single" w:sz="4" w:space="0" w:color="000000"/>
              <w:bottom w:val="single" w:sz="4" w:space="0" w:color="000000"/>
              <w:right w:val="single" w:sz="4" w:space="0" w:color="000000"/>
            </w:tcBorders>
          </w:tcPr>
          <w:p w14:paraId="7ED3F6A0" w14:textId="77777777" w:rsidR="00886B8E" w:rsidRDefault="004C4C13">
            <w:pPr>
              <w:spacing w:after="0" w:line="225" w:lineRule="auto"/>
              <w:ind w:left="0" w:firstLine="0"/>
              <w:jc w:val="left"/>
            </w:pPr>
            <w:r>
              <w:rPr>
                <w:sz w:val="18"/>
              </w:rPr>
              <w:t xml:space="preserve">Высшее профессиональное образование по </w:t>
            </w:r>
          </w:p>
          <w:p w14:paraId="24A95FD2" w14:textId="77777777" w:rsidR="00886B8E" w:rsidRDefault="004C4C13">
            <w:pPr>
              <w:spacing w:after="2" w:line="226" w:lineRule="auto"/>
              <w:ind w:left="0" w:firstLine="0"/>
              <w:jc w:val="left"/>
            </w:pPr>
            <w:r>
              <w:rPr>
                <w:sz w:val="18"/>
              </w:rPr>
              <w:t xml:space="preserve">направлениям подготовки "Государственное и муниципальное управление", "Менеджмент", </w:t>
            </w:r>
          </w:p>
          <w:p w14:paraId="10CDD355" w14:textId="77777777" w:rsidR="00886B8E" w:rsidRDefault="004C4C13">
            <w:pPr>
              <w:spacing w:after="0" w:line="259" w:lineRule="auto"/>
              <w:ind w:left="0" w:firstLine="0"/>
              <w:jc w:val="left"/>
            </w:pPr>
            <w:r>
              <w:rPr>
                <w:sz w:val="18"/>
              </w:rPr>
              <w:t xml:space="preserve">"Управление персоналом" </w:t>
            </w:r>
          </w:p>
          <w:p w14:paraId="433127C4" w14:textId="77777777" w:rsidR="00886B8E" w:rsidRDefault="004C4C13">
            <w:pPr>
              <w:spacing w:after="2" w:line="225" w:lineRule="auto"/>
              <w:ind w:left="0" w:right="27" w:firstLine="0"/>
              <w:jc w:val="left"/>
            </w:pPr>
            <w:r>
              <w:rPr>
                <w:sz w:val="18"/>
              </w:rPr>
              <w:t xml:space="preserve">и стаж работы на педагогических должностях не менее 5 лет </w:t>
            </w:r>
          </w:p>
          <w:p w14:paraId="4FCF5368" w14:textId="77777777" w:rsidR="00886B8E" w:rsidRDefault="004C4C13">
            <w:pPr>
              <w:spacing w:after="0" w:line="226" w:lineRule="auto"/>
              <w:ind w:left="0" w:firstLine="0"/>
              <w:jc w:val="left"/>
            </w:pPr>
            <w:r>
              <w:rPr>
                <w:sz w:val="18"/>
              </w:rPr>
              <w:t xml:space="preserve">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w:t>
            </w:r>
          </w:p>
          <w:p w14:paraId="5FBFA860" w14:textId="77777777" w:rsidR="00886B8E" w:rsidRDefault="004C4C13">
            <w:pPr>
              <w:spacing w:after="0" w:line="227" w:lineRule="auto"/>
              <w:ind w:left="0" w:firstLine="0"/>
              <w:jc w:val="left"/>
            </w:pPr>
            <w:r>
              <w:rPr>
                <w:sz w:val="18"/>
              </w:rPr>
              <w:t xml:space="preserve">и стаж работы на педагогических или руководящих должностях не менее 5 лет. </w:t>
            </w:r>
          </w:p>
          <w:p w14:paraId="56AB64C8" w14:textId="77777777" w:rsidR="00886B8E" w:rsidRDefault="004C4C13">
            <w:pPr>
              <w:spacing w:after="0" w:line="259" w:lineRule="auto"/>
              <w:ind w:left="0" w:firstLine="0"/>
              <w:jc w:val="left"/>
            </w:pPr>
            <w:r>
              <w:rPr>
                <w:sz w:val="18"/>
              </w:rPr>
              <w:t xml:space="preserve"> </w:t>
            </w:r>
          </w:p>
        </w:tc>
        <w:tc>
          <w:tcPr>
            <w:tcW w:w="1462" w:type="dxa"/>
            <w:tcBorders>
              <w:top w:val="single" w:sz="4" w:space="0" w:color="000000"/>
              <w:left w:val="single" w:sz="4" w:space="0" w:color="000000"/>
              <w:bottom w:val="single" w:sz="4" w:space="0" w:color="000000"/>
              <w:right w:val="single" w:sz="4" w:space="0" w:color="000000"/>
            </w:tcBorders>
          </w:tcPr>
          <w:p w14:paraId="08463ACE" w14:textId="77777777" w:rsidR="00886B8E" w:rsidRDefault="004C4C13">
            <w:pPr>
              <w:spacing w:after="0" w:line="259" w:lineRule="auto"/>
              <w:ind w:left="2" w:firstLine="0"/>
              <w:jc w:val="left"/>
            </w:pPr>
            <w:r>
              <w:rPr>
                <w:sz w:val="20"/>
              </w:rPr>
              <w:t xml:space="preserve"> </w:t>
            </w:r>
          </w:p>
        </w:tc>
      </w:tr>
    </w:tbl>
    <w:p w14:paraId="0F9FA1F6"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112" w:type="dxa"/>
        </w:tblCellMar>
        <w:tblLook w:val="04A0" w:firstRow="1" w:lastRow="0" w:firstColumn="1" w:lastColumn="0" w:noHBand="0" w:noVBand="1"/>
      </w:tblPr>
      <w:tblGrid>
        <w:gridCol w:w="1908"/>
        <w:gridCol w:w="8212"/>
        <w:gridCol w:w="763"/>
        <w:gridCol w:w="708"/>
        <w:gridCol w:w="2367"/>
        <w:gridCol w:w="1462"/>
      </w:tblGrid>
      <w:tr w:rsidR="00886B8E" w14:paraId="163768C5"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7A151B07" w14:textId="77777777" w:rsidR="00886B8E" w:rsidRDefault="004C4C13">
            <w:pPr>
              <w:spacing w:after="0" w:line="259" w:lineRule="auto"/>
              <w:ind w:left="1"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16BAD262" w14:textId="77777777" w:rsidR="00886B8E" w:rsidRDefault="004C4C13">
            <w:pPr>
              <w:spacing w:after="0" w:line="259" w:lineRule="auto"/>
              <w:ind w:left="6"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1825B060"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2"/>
            <w:tcBorders>
              <w:top w:val="single" w:sz="4" w:space="0" w:color="000000"/>
              <w:left w:val="single" w:sz="4" w:space="0" w:color="000000"/>
              <w:bottom w:val="single" w:sz="4" w:space="0" w:color="000000"/>
              <w:right w:val="single" w:sz="4" w:space="0" w:color="000000"/>
            </w:tcBorders>
          </w:tcPr>
          <w:p w14:paraId="78EC243E" w14:textId="77777777" w:rsidR="00886B8E" w:rsidRDefault="004C4C13">
            <w:pPr>
              <w:spacing w:after="0" w:line="259" w:lineRule="auto"/>
              <w:ind w:left="6" w:firstLine="0"/>
              <w:jc w:val="center"/>
            </w:pPr>
            <w:r>
              <w:rPr>
                <w:sz w:val="18"/>
              </w:rPr>
              <w:t xml:space="preserve">Уровень </w:t>
            </w:r>
          </w:p>
        </w:tc>
      </w:tr>
      <w:tr w:rsidR="00886B8E" w14:paraId="0B8C704C" w14:textId="77777777">
        <w:trPr>
          <w:trHeight w:val="425"/>
        </w:trPr>
        <w:tc>
          <w:tcPr>
            <w:tcW w:w="0" w:type="auto"/>
            <w:vMerge/>
            <w:tcBorders>
              <w:top w:val="nil"/>
              <w:left w:val="single" w:sz="4" w:space="0" w:color="000000"/>
              <w:bottom w:val="single" w:sz="4" w:space="0" w:color="000000"/>
              <w:right w:val="single" w:sz="4" w:space="0" w:color="000000"/>
            </w:tcBorders>
          </w:tcPr>
          <w:p w14:paraId="66BB05FC"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FE18C22"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7AC9CA4B"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A628633"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20C31C2F"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781CFFC0" w14:textId="77777777" w:rsidR="00886B8E" w:rsidRDefault="004C4C13">
            <w:pPr>
              <w:spacing w:after="0" w:line="259" w:lineRule="auto"/>
              <w:ind w:left="2" w:firstLine="0"/>
              <w:jc w:val="left"/>
            </w:pPr>
            <w:r>
              <w:rPr>
                <w:sz w:val="18"/>
              </w:rPr>
              <w:t xml:space="preserve">Фактический уровень </w:t>
            </w:r>
          </w:p>
        </w:tc>
      </w:tr>
      <w:tr w:rsidR="00886B8E" w14:paraId="515A4AFD" w14:textId="77777777">
        <w:trPr>
          <w:trHeight w:val="8291"/>
        </w:trPr>
        <w:tc>
          <w:tcPr>
            <w:tcW w:w="1908" w:type="dxa"/>
            <w:tcBorders>
              <w:top w:val="single" w:sz="4" w:space="0" w:color="000000"/>
              <w:left w:val="single" w:sz="4" w:space="0" w:color="000000"/>
              <w:bottom w:val="single" w:sz="4" w:space="0" w:color="000000"/>
              <w:right w:val="single" w:sz="4" w:space="0" w:color="000000"/>
            </w:tcBorders>
          </w:tcPr>
          <w:p w14:paraId="25BCDDB7" w14:textId="77777777" w:rsidR="00886B8E" w:rsidRDefault="00886B8E">
            <w:pPr>
              <w:spacing w:after="160" w:line="259" w:lineRule="auto"/>
              <w:ind w:left="0" w:firstLine="0"/>
              <w:jc w:val="left"/>
            </w:pPr>
          </w:p>
        </w:tc>
        <w:tc>
          <w:tcPr>
            <w:tcW w:w="8211" w:type="dxa"/>
            <w:tcBorders>
              <w:top w:val="single" w:sz="4" w:space="0" w:color="000000"/>
              <w:left w:val="single" w:sz="4" w:space="0" w:color="000000"/>
              <w:bottom w:val="single" w:sz="4" w:space="0" w:color="000000"/>
              <w:right w:val="single" w:sz="4" w:space="0" w:color="000000"/>
            </w:tcBorders>
          </w:tcPr>
          <w:p w14:paraId="5992819B" w14:textId="77777777" w:rsidR="00886B8E" w:rsidRDefault="004C4C13">
            <w:pPr>
              <w:spacing w:after="2" w:line="226" w:lineRule="auto"/>
              <w:ind w:left="2" w:firstLine="0"/>
              <w:jc w:val="left"/>
            </w:pPr>
            <w:r>
              <w:rPr>
                <w:sz w:val="18"/>
              </w:rPr>
              <w:t xml:space="preserve">кадрами, рациональному использованию и развитию их профессиональных знаний и опыта, обеспечивает формирование резерва кадров в целях замещения вакантных должностей в образовательном учреждении. Организует и координирует реализацию мер по повышению мотивации работников к качественному труду, в том числе на основе их материального стимулирования, по повышению престижности труда в образовательном учреждении, рационализации управления и укреплению дисциплины труда. Создает условия, обеспечивающие участие работников в управлении образовательным учреждением. Принимает локальные нормативные акты образовательного учреждения, содержащие нормы трудового права, в том числе по вопросам установления системы оплаты труда с учетом мнения представительного органа работников. Планирует, координирует и контролирует работу структурных подразделений, педагогических и других работников образовательного учреждения. Обеспечивает эффективное взаимодействие и сотрудничество с органами государственной власти, местного самоуправления, организациями, общественностью, родителями (лицами, их заменяющими), гражданами. Представляет образовательное учреждение в государственных, муниципальных, общественных и иных органах, учреждениях, иных организациях. Содействует деятельности учительских (педагогических), психологических организаций и методических объединений, общественных (в том числе детских и молодежных) организаций. Обеспечивает учет, сохранность и пополнение учебно-материальной базы, соблюдение правил санитарно-гигиенического режима и охраны труда, учет и хранение документации, 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 Обеспечивает представление учредителю ежегодного отчета о поступлении, расходовании финансовых и материальных средств и публичного отчета о деятельности образовательного учреждения в целом. Выполняет правила по охране труда и пожарной безопасности. </w:t>
            </w:r>
          </w:p>
          <w:p w14:paraId="64830620" w14:textId="77777777" w:rsidR="00886B8E" w:rsidRDefault="004C4C13">
            <w:pPr>
              <w:spacing w:after="0" w:line="259" w:lineRule="auto"/>
              <w:ind w:left="2" w:firstLine="540"/>
              <w:jc w:val="left"/>
            </w:pPr>
            <w:r>
              <w:rPr>
                <w:sz w:val="18"/>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Конвенцию о правах ребенка; педагогику; достижения современной психолого-педагогической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компетентностного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 </w:t>
            </w:r>
          </w:p>
        </w:tc>
        <w:tc>
          <w:tcPr>
            <w:tcW w:w="763" w:type="dxa"/>
            <w:tcBorders>
              <w:top w:val="single" w:sz="4" w:space="0" w:color="000000"/>
              <w:left w:val="single" w:sz="4" w:space="0" w:color="000000"/>
              <w:bottom w:val="single" w:sz="4" w:space="0" w:color="000000"/>
              <w:right w:val="single" w:sz="4" w:space="0" w:color="000000"/>
            </w:tcBorders>
          </w:tcPr>
          <w:p w14:paraId="118EEC45" w14:textId="77777777" w:rsidR="00886B8E" w:rsidRDefault="00886B8E">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330AC319" w14:textId="77777777" w:rsidR="00886B8E" w:rsidRDefault="00886B8E">
            <w:pPr>
              <w:spacing w:after="160" w:line="259" w:lineRule="auto"/>
              <w:ind w:left="0" w:firstLine="0"/>
              <w:jc w:val="left"/>
            </w:pPr>
          </w:p>
        </w:tc>
        <w:tc>
          <w:tcPr>
            <w:tcW w:w="2367" w:type="dxa"/>
            <w:tcBorders>
              <w:top w:val="single" w:sz="4" w:space="0" w:color="000000"/>
              <w:left w:val="single" w:sz="4" w:space="0" w:color="000000"/>
              <w:bottom w:val="single" w:sz="4" w:space="0" w:color="000000"/>
              <w:right w:val="single" w:sz="4" w:space="0" w:color="000000"/>
            </w:tcBorders>
          </w:tcPr>
          <w:p w14:paraId="3EEB5A1E" w14:textId="77777777" w:rsidR="00886B8E" w:rsidRDefault="00886B8E">
            <w:pPr>
              <w:spacing w:after="160" w:line="259" w:lineRule="auto"/>
              <w:ind w:left="0" w:firstLine="0"/>
              <w:jc w:val="left"/>
            </w:pPr>
          </w:p>
        </w:tc>
        <w:tc>
          <w:tcPr>
            <w:tcW w:w="1462" w:type="dxa"/>
            <w:tcBorders>
              <w:top w:val="single" w:sz="4" w:space="0" w:color="000000"/>
              <w:left w:val="single" w:sz="4" w:space="0" w:color="000000"/>
              <w:bottom w:val="single" w:sz="4" w:space="0" w:color="000000"/>
              <w:right w:val="single" w:sz="4" w:space="0" w:color="000000"/>
            </w:tcBorders>
          </w:tcPr>
          <w:p w14:paraId="65ED080A" w14:textId="77777777" w:rsidR="00886B8E" w:rsidRDefault="00886B8E">
            <w:pPr>
              <w:spacing w:after="160" w:line="259" w:lineRule="auto"/>
              <w:ind w:left="0" w:firstLine="0"/>
              <w:jc w:val="left"/>
            </w:pPr>
          </w:p>
        </w:tc>
      </w:tr>
      <w:tr w:rsidR="00886B8E" w14:paraId="24107502" w14:textId="77777777">
        <w:trPr>
          <w:trHeight w:val="470"/>
        </w:trPr>
        <w:tc>
          <w:tcPr>
            <w:tcW w:w="1908" w:type="dxa"/>
            <w:tcBorders>
              <w:top w:val="single" w:sz="4" w:space="0" w:color="000000"/>
              <w:left w:val="single" w:sz="4" w:space="0" w:color="000000"/>
              <w:bottom w:val="single" w:sz="4" w:space="0" w:color="000000"/>
              <w:right w:val="single" w:sz="4" w:space="0" w:color="000000"/>
            </w:tcBorders>
          </w:tcPr>
          <w:p w14:paraId="0FFBA035" w14:textId="77777777" w:rsidR="00886B8E" w:rsidRDefault="004C4C13">
            <w:pPr>
              <w:spacing w:after="0" w:line="259" w:lineRule="auto"/>
              <w:ind w:left="0" w:firstLine="0"/>
              <w:jc w:val="left"/>
            </w:pPr>
            <w:r>
              <w:rPr>
                <w:sz w:val="20"/>
              </w:rPr>
              <w:lastRenderedPageBreak/>
              <w:t xml:space="preserve">Заместитель директора: </w:t>
            </w:r>
          </w:p>
        </w:tc>
        <w:tc>
          <w:tcPr>
            <w:tcW w:w="8211" w:type="dxa"/>
            <w:tcBorders>
              <w:top w:val="single" w:sz="4" w:space="0" w:color="000000"/>
              <w:left w:val="single" w:sz="4" w:space="0" w:color="000000"/>
              <w:bottom w:val="single" w:sz="4" w:space="0" w:color="000000"/>
              <w:right w:val="single" w:sz="4" w:space="0" w:color="000000"/>
            </w:tcBorders>
          </w:tcPr>
          <w:p w14:paraId="433DD1FE" w14:textId="77777777" w:rsidR="00886B8E" w:rsidRDefault="004C4C13">
            <w:pPr>
              <w:spacing w:after="0" w:line="259" w:lineRule="auto"/>
              <w:ind w:left="2" w:firstLine="540"/>
              <w:jc w:val="left"/>
            </w:pPr>
            <w:r>
              <w:rPr>
                <w:sz w:val="18"/>
              </w:rPr>
              <w:t xml:space="preserve">Организует текущее и перспективное планирование деятельности образовательного учреждения. Координирует работу преподавателей, воспитателей, мастеров производственного </w:t>
            </w:r>
          </w:p>
        </w:tc>
        <w:tc>
          <w:tcPr>
            <w:tcW w:w="763" w:type="dxa"/>
            <w:tcBorders>
              <w:top w:val="single" w:sz="4" w:space="0" w:color="000000"/>
              <w:left w:val="single" w:sz="4" w:space="0" w:color="000000"/>
              <w:bottom w:val="single" w:sz="4" w:space="0" w:color="000000"/>
              <w:right w:val="single" w:sz="4" w:space="0" w:color="000000"/>
            </w:tcBorders>
          </w:tcPr>
          <w:p w14:paraId="35ADD4B7" w14:textId="77777777" w:rsidR="00886B8E" w:rsidRDefault="004C4C13">
            <w:pPr>
              <w:spacing w:after="0" w:line="259" w:lineRule="auto"/>
              <w:ind w:left="0" w:firstLine="0"/>
              <w:jc w:val="left"/>
            </w:pPr>
            <w:r>
              <w:rPr>
                <w:sz w:val="20"/>
              </w:rPr>
              <w:t xml:space="preserve"> </w:t>
            </w:r>
          </w:p>
          <w:p w14:paraId="68C64958" w14:textId="77777777" w:rsidR="00886B8E" w:rsidRDefault="004C4C13">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F89F25" w14:textId="77777777" w:rsidR="00886B8E" w:rsidRDefault="004C4C13">
            <w:pPr>
              <w:spacing w:after="0" w:line="259" w:lineRule="auto"/>
              <w:ind w:left="0" w:firstLine="0"/>
              <w:jc w:val="left"/>
            </w:pPr>
            <w:r>
              <w:rPr>
                <w:sz w:val="20"/>
              </w:rPr>
              <w:t xml:space="preserve"> </w:t>
            </w:r>
          </w:p>
          <w:p w14:paraId="71FE10AD" w14:textId="77777777" w:rsidR="00886B8E" w:rsidRDefault="004C4C13">
            <w:pPr>
              <w:spacing w:after="0" w:line="259" w:lineRule="auto"/>
              <w:ind w:left="0" w:firstLine="0"/>
              <w:jc w:val="left"/>
            </w:pPr>
            <w:r>
              <w:rPr>
                <w:sz w:val="20"/>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3AD2AC91" w14:textId="77777777" w:rsidR="00886B8E" w:rsidRDefault="004C4C13">
            <w:pPr>
              <w:spacing w:after="0" w:line="259" w:lineRule="auto"/>
              <w:ind w:left="0" w:firstLine="0"/>
              <w:jc w:val="left"/>
            </w:pPr>
            <w:r>
              <w:rPr>
                <w:sz w:val="18"/>
              </w:rPr>
              <w:t xml:space="preserve">Высшее профессиональное образование по </w:t>
            </w:r>
          </w:p>
        </w:tc>
        <w:tc>
          <w:tcPr>
            <w:tcW w:w="1462" w:type="dxa"/>
            <w:tcBorders>
              <w:top w:val="single" w:sz="4" w:space="0" w:color="000000"/>
              <w:left w:val="single" w:sz="4" w:space="0" w:color="000000"/>
              <w:bottom w:val="single" w:sz="4" w:space="0" w:color="000000"/>
              <w:right w:val="single" w:sz="4" w:space="0" w:color="000000"/>
            </w:tcBorders>
          </w:tcPr>
          <w:p w14:paraId="3F3309EC" w14:textId="77777777" w:rsidR="00886B8E" w:rsidRDefault="004C4C13">
            <w:pPr>
              <w:spacing w:after="0" w:line="259" w:lineRule="auto"/>
              <w:ind w:left="2" w:firstLine="0"/>
              <w:jc w:val="left"/>
            </w:pPr>
            <w:r>
              <w:rPr>
                <w:sz w:val="20"/>
              </w:rPr>
              <w:t xml:space="preserve"> </w:t>
            </w:r>
          </w:p>
        </w:tc>
      </w:tr>
    </w:tbl>
    <w:p w14:paraId="26659223"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93" w:type="dxa"/>
        </w:tblCellMar>
        <w:tblLook w:val="04A0" w:firstRow="1" w:lastRow="0" w:firstColumn="1" w:lastColumn="0" w:noHBand="0" w:noVBand="1"/>
      </w:tblPr>
      <w:tblGrid>
        <w:gridCol w:w="1908"/>
        <w:gridCol w:w="8212"/>
        <w:gridCol w:w="763"/>
        <w:gridCol w:w="708"/>
        <w:gridCol w:w="2367"/>
        <w:gridCol w:w="1462"/>
      </w:tblGrid>
      <w:tr w:rsidR="00886B8E" w14:paraId="63D5D300"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21A41C56" w14:textId="77777777" w:rsidR="00886B8E" w:rsidRDefault="004C4C13">
            <w:pPr>
              <w:spacing w:after="0" w:line="259" w:lineRule="auto"/>
              <w:ind w:left="0" w:right="18"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2FDFDDFE" w14:textId="77777777" w:rsidR="00886B8E" w:rsidRDefault="004C4C13">
            <w:pPr>
              <w:spacing w:after="0" w:line="259" w:lineRule="auto"/>
              <w:ind w:left="0" w:right="14"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3A542F71"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2"/>
            <w:tcBorders>
              <w:top w:val="single" w:sz="4" w:space="0" w:color="000000"/>
              <w:left w:val="single" w:sz="4" w:space="0" w:color="000000"/>
              <w:bottom w:val="single" w:sz="4" w:space="0" w:color="000000"/>
              <w:right w:val="single" w:sz="4" w:space="0" w:color="000000"/>
            </w:tcBorders>
          </w:tcPr>
          <w:p w14:paraId="4AACD78B" w14:textId="77777777" w:rsidR="00886B8E" w:rsidRDefault="004C4C13">
            <w:pPr>
              <w:spacing w:after="0" w:line="259" w:lineRule="auto"/>
              <w:ind w:left="0" w:right="14" w:firstLine="0"/>
              <w:jc w:val="center"/>
            </w:pPr>
            <w:r>
              <w:rPr>
                <w:sz w:val="18"/>
              </w:rPr>
              <w:t xml:space="preserve">Уровень </w:t>
            </w:r>
          </w:p>
        </w:tc>
      </w:tr>
      <w:tr w:rsidR="00886B8E" w14:paraId="47815EB1" w14:textId="77777777">
        <w:trPr>
          <w:trHeight w:val="425"/>
        </w:trPr>
        <w:tc>
          <w:tcPr>
            <w:tcW w:w="0" w:type="auto"/>
            <w:vMerge/>
            <w:tcBorders>
              <w:top w:val="nil"/>
              <w:left w:val="single" w:sz="4" w:space="0" w:color="000000"/>
              <w:bottom w:val="single" w:sz="4" w:space="0" w:color="000000"/>
              <w:right w:val="single" w:sz="4" w:space="0" w:color="000000"/>
            </w:tcBorders>
          </w:tcPr>
          <w:p w14:paraId="1D0C893C"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04F97B4C"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71FBC46F"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2ABCE82"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741E388D"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466C6592" w14:textId="77777777" w:rsidR="00886B8E" w:rsidRDefault="004C4C13">
            <w:pPr>
              <w:spacing w:after="0" w:line="259" w:lineRule="auto"/>
              <w:ind w:left="2" w:firstLine="0"/>
              <w:jc w:val="left"/>
            </w:pPr>
            <w:r>
              <w:rPr>
                <w:sz w:val="18"/>
              </w:rPr>
              <w:t xml:space="preserve">Фактический уровень </w:t>
            </w:r>
          </w:p>
        </w:tc>
      </w:tr>
      <w:tr w:rsidR="00886B8E" w14:paraId="34B25655" w14:textId="77777777">
        <w:trPr>
          <w:trHeight w:val="8913"/>
        </w:trPr>
        <w:tc>
          <w:tcPr>
            <w:tcW w:w="1908" w:type="dxa"/>
            <w:tcBorders>
              <w:top w:val="single" w:sz="4" w:space="0" w:color="000000"/>
              <w:left w:val="single" w:sz="4" w:space="0" w:color="000000"/>
              <w:bottom w:val="single" w:sz="4" w:space="0" w:color="000000"/>
              <w:right w:val="single" w:sz="4" w:space="0" w:color="000000"/>
            </w:tcBorders>
          </w:tcPr>
          <w:p w14:paraId="491A7F2C" w14:textId="532382C2" w:rsidR="00886B8E" w:rsidRDefault="004C4C13">
            <w:pPr>
              <w:spacing w:after="0" w:line="259" w:lineRule="auto"/>
              <w:ind w:left="0" w:right="951" w:firstLine="0"/>
              <w:jc w:val="left"/>
            </w:pPr>
            <w:r>
              <w:rPr>
                <w:sz w:val="20"/>
              </w:rPr>
              <w:lastRenderedPageBreak/>
              <w:t xml:space="preserve">по УВР по ВР по </w:t>
            </w:r>
          </w:p>
        </w:tc>
        <w:tc>
          <w:tcPr>
            <w:tcW w:w="8211" w:type="dxa"/>
            <w:tcBorders>
              <w:top w:val="single" w:sz="4" w:space="0" w:color="000000"/>
              <w:left w:val="single" w:sz="4" w:space="0" w:color="000000"/>
              <w:bottom w:val="single" w:sz="4" w:space="0" w:color="000000"/>
              <w:right w:val="single" w:sz="4" w:space="0" w:color="000000"/>
            </w:tcBorders>
          </w:tcPr>
          <w:p w14:paraId="188D90C8" w14:textId="77777777" w:rsidR="00886B8E" w:rsidRDefault="004C4C13">
            <w:pPr>
              <w:spacing w:after="0" w:line="226" w:lineRule="auto"/>
              <w:ind w:left="2" w:firstLine="0"/>
              <w:jc w:val="left"/>
            </w:pPr>
            <w:r>
              <w:rPr>
                <w:sz w:val="18"/>
              </w:rPr>
              <w:t xml:space="preserve">обучения, других педагогических и иных работников, а также разработку учебно-методической и иной документации, необходимой для деятельности образовательного учреждения. Обеспечивает использование и совершенствование методов организации образовательного процесса и современных образовательных технологий, в том числе дистанционных. Осуществляет контроль за качеством образовательного (учебно-воспитательного) процесса, объективностью оценки результатов образовательной деятельности обучающихся, работой кружков и факультативов, обеспечением уровня подготовки обучающихся, соответствующего требованиям федерального государственного образовательного стандарта, федеральных государственных требований. Организует работу по подготовке и проведению экзаменов. Координирует взаимодействие между представителями педагогической науки и практики. Организует просветительскую работу для родителей (лиц, их заменяющих). Оказывает помощь педагогическим работникам в освоении и разработке инновационных программ и технологий. Организует учебно-воспитательную, методическую, культурно-массовую, внеклассную работу. Осуществляет контроль за учебной нагрузкой обучающихся, воспитанников. Составляет расписание учебных занятий и других видов учебной и воспитательной (в том числе культурно-досуговой) деятельности. Обеспечивает своевременное составление, утверждение, представление отчетной документации. Оказывает помощь обучающимся (воспитанникам, детям) в проведении культурно-просветительских и оздоровительных мероприятий. </w:t>
            </w:r>
          </w:p>
          <w:p w14:paraId="0970D773" w14:textId="781F6562" w:rsidR="00886B8E" w:rsidRDefault="004C4C13" w:rsidP="00E556F7">
            <w:pPr>
              <w:spacing w:after="0" w:line="226" w:lineRule="auto"/>
              <w:ind w:left="2" w:firstLine="0"/>
              <w:jc w:val="left"/>
            </w:pPr>
            <w:r>
              <w:rPr>
                <w:sz w:val="18"/>
              </w:rPr>
              <w:t xml:space="preserve">Осуществляет комплектование и принимает меры по сохранению контингента обучающихся (воспитанников, детей) в кружках. Участвует в подборе и расстановке педагогических кадров, организует повышение их квалификации и профессионального мастерства. Вносит предложения по совершенствованию образовательного процесса и управления образовательным учреждением. Принимает участие в подготовке и проведении аттестации педагогических и других работников образовательного учреждения. Принимает меры по оснащению мастерских, учебных лабораторий и кабинетов современным оборудованием, наглядными пособиями и техническими средствами обучения, пополнению библиотек и методических кабинетов учебно-методической, художественной и периодической литературой. Осуществляет контроль за состоянием медицинского обслуживания обучающихся (воспитанников, детей), жилищно-бытовых условий в общежитиях. </w:t>
            </w:r>
          </w:p>
        </w:tc>
        <w:tc>
          <w:tcPr>
            <w:tcW w:w="763" w:type="dxa"/>
            <w:tcBorders>
              <w:top w:val="single" w:sz="4" w:space="0" w:color="000000"/>
              <w:left w:val="single" w:sz="4" w:space="0" w:color="000000"/>
              <w:bottom w:val="single" w:sz="4" w:space="0" w:color="000000"/>
              <w:right w:val="single" w:sz="4" w:space="0" w:color="000000"/>
            </w:tcBorders>
          </w:tcPr>
          <w:p w14:paraId="490610C6" w14:textId="77777777" w:rsidR="00886B8E" w:rsidRDefault="004C4C13">
            <w:pPr>
              <w:spacing w:after="0" w:line="259" w:lineRule="auto"/>
              <w:ind w:left="0" w:firstLine="0"/>
              <w:jc w:val="left"/>
            </w:pPr>
            <w:r>
              <w:rPr>
                <w:sz w:val="20"/>
              </w:rPr>
              <w:t xml:space="preserve">0 </w:t>
            </w:r>
          </w:p>
          <w:p w14:paraId="08BE460A" w14:textId="77777777" w:rsidR="00886B8E" w:rsidRDefault="004C4C13">
            <w:pPr>
              <w:spacing w:after="0" w:line="259" w:lineRule="auto"/>
              <w:ind w:left="0" w:firstLine="0"/>
              <w:jc w:val="left"/>
            </w:pPr>
            <w:r>
              <w:rPr>
                <w:sz w:val="20"/>
              </w:rPr>
              <w:t xml:space="preserve">0 </w:t>
            </w:r>
          </w:p>
          <w:p w14:paraId="06919367" w14:textId="2F8FB394" w:rsidR="00886B8E" w:rsidRDefault="004C4C13">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D07883" w14:textId="59920DAD" w:rsidR="00886B8E" w:rsidRDefault="00F84DCC">
            <w:pPr>
              <w:spacing w:after="0" w:line="259" w:lineRule="auto"/>
              <w:ind w:left="0" w:firstLine="0"/>
              <w:jc w:val="left"/>
            </w:pPr>
            <w:r>
              <w:rPr>
                <w:sz w:val="20"/>
              </w:rPr>
              <w:t>1</w:t>
            </w:r>
            <w:r w:rsidR="004C4C13">
              <w:rPr>
                <w:sz w:val="20"/>
              </w:rPr>
              <w:t xml:space="preserve"> </w:t>
            </w:r>
          </w:p>
          <w:p w14:paraId="6DAC05DD" w14:textId="77777777" w:rsidR="00886B8E" w:rsidRDefault="004C4C13">
            <w:pPr>
              <w:spacing w:after="0" w:line="259" w:lineRule="auto"/>
              <w:ind w:left="0" w:firstLine="0"/>
              <w:jc w:val="left"/>
            </w:pPr>
            <w:r>
              <w:rPr>
                <w:sz w:val="20"/>
              </w:rPr>
              <w:t xml:space="preserve">1 </w:t>
            </w:r>
          </w:p>
          <w:p w14:paraId="7B69EC0A" w14:textId="145C2F4F" w:rsidR="00886B8E" w:rsidRDefault="004C4C13">
            <w:pPr>
              <w:spacing w:after="0" w:line="259" w:lineRule="auto"/>
              <w:ind w:left="0" w:firstLine="0"/>
              <w:jc w:val="left"/>
            </w:pPr>
            <w:r>
              <w:rPr>
                <w:sz w:val="20"/>
              </w:rPr>
              <w:t xml:space="preserve"> </w:t>
            </w:r>
          </w:p>
          <w:p w14:paraId="2991261C" w14:textId="77777777" w:rsidR="00886B8E" w:rsidRDefault="004C4C13">
            <w:pPr>
              <w:spacing w:after="0" w:line="259" w:lineRule="auto"/>
              <w:ind w:left="0" w:firstLine="0"/>
              <w:jc w:val="left"/>
            </w:pPr>
            <w:r>
              <w:rPr>
                <w:sz w:val="20"/>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406FB7FE" w14:textId="77777777" w:rsidR="00886B8E" w:rsidRDefault="004C4C13">
            <w:pPr>
              <w:spacing w:after="0" w:line="226" w:lineRule="auto"/>
              <w:ind w:left="0" w:firstLine="0"/>
              <w:jc w:val="left"/>
            </w:pPr>
            <w:r>
              <w:rPr>
                <w:sz w:val="18"/>
              </w:rPr>
              <w:t xml:space="preserve">направлениям подготовки "Государственное и муниципальное управление", "Менеджмент", </w:t>
            </w:r>
          </w:p>
          <w:p w14:paraId="18F2717A" w14:textId="77777777" w:rsidR="00886B8E" w:rsidRDefault="004C4C13">
            <w:pPr>
              <w:spacing w:after="0" w:line="259" w:lineRule="auto"/>
              <w:ind w:left="0" w:firstLine="0"/>
              <w:jc w:val="left"/>
            </w:pPr>
            <w:r>
              <w:rPr>
                <w:sz w:val="18"/>
              </w:rPr>
              <w:t xml:space="preserve">"Управление персоналом" </w:t>
            </w:r>
          </w:p>
          <w:p w14:paraId="75D1999A" w14:textId="69771010" w:rsidR="00886B8E" w:rsidRDefault="004C4C13" w:rsidP="00E556F7">
            <w:pPr>
              <w:spacing w:after="0" w:line="226" w:lineRule="auto"/>
              <w:ind w:left="0" w:right="16" w:firstLine="0"/>
              <w:jc w:val="left"/>
            </w:pPr>
            <w:r>
              <w:rPr>
                <w:sz w:val="18"/>
              </w:rPr>
              <w:t xml:space="preserve">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менеджмента и экономики и стаж работы на педагогических или руководящих должностях не менее 5 лет. </w:t>
            </w:r>
          </w:p>
        </w:tc>
        <w:tc>
          <w:tcPr>
            <w:tcW w:w="1462" w:type="dxa"/>
            <w:tcBorders>
              <w:top w:val="single" w:sz="4" w:space="0" w:color="000000"/>
              <w:left w:val="single" w:sz="4" w:space="0" w:color="000000"/>
              <w:bottom w:val="single" w:sz="4" w:space="0" w:color="000000"/>
              <w:right w:val="single" w:sz="4" w:space="0" w:color="000000"/>
            </w:tcBorders>
          </w:tcPr>
          <w:p w14:paraId="04FE8EA0" w14:textId="77777777" w:rsidR="00886B8E" w:rsidRDefault="00886B8E">
            <w:pPr>
              <w:spacing w:after="160" w:line="259" w:lineRule="auto"/>
              <w:ind w:left="0" w:firstLine="0"/>
              <w:jc w:val="left"/>
            </w:pPr>
          </w:p>
        </w:tc>
      </w:tr>
    </w:tbl>
    <w:p w14:paraId="38A6DC49"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76" w:type="dxa"/>
        </w:tblCellMar>
        <w:tblLook w:val="04A0" w:firstRow="1" w:lastRow="0" w:firstColumn="1" w:lastColumn="0" w:noHBand="0" w:noVBand="1"/>
      </w:tblPr>
      <w:tblGrid>
        <w:gridCol w:w="2554"/>
        <w:gridCol w:w="7661"/>
        <w:gridCol w:w="759"/>
        <w:gridCol w:w="705"/>
        <w:gridCol w:w="2304"/>
        <w:gridCol w:w="1437"/>
      </w:tblGrid>
      <w:tr w:rsidR="00886B8E" w14:paraId="0DFB3CAF" w14:textId="77777777" w:rsidTr="00E556F7">
        <w:trPr>
          <w:trHeight w:val="425"/>
        </w:trPr>
        <w:tc>
          <w:tcPr>
            <w:tcW w:w="2554" w:type="dxa"/>
            <w:vMerge w:val="restart"/>
            <w:tcBorders>
              <w:top w:val="single" w:sz="4" w:space="0" w:color="000000"/>
              <w:left w:val="single" w:sz="4" w:space="0" w:color="000000"/>
              <w:bottom w:val="single" w:sz="4" w:space="0" w:color="000000"/>
              <w:right w:val="single" w:sz="4" w:space="0" w:color="000000"/>
            </w:tcBorders>
          </w:tcPr>
          <w:p w14:paraId="745DBB73" w14:textId="77777777" w:rsidR="00886B8E" w:rsidRDefault="004C4C13">
            <w:pPr>
              <w:spacing w:after="0" w:line="259" w:lineRule="auto"/>
              <w:ind w:left="0" w:right="35" w:firstLine="0"/>
              <w:jc w:val="center"/>
            </w:pPr>
            <w:r>
              <w:rPr>
                <w:sz w:val="18"/>
              </w:rPr>
              <w:lastRenderedPageBreak/>
              <w:t xml:space="preserve">Должность </w:t>
            </w:r>
          </w:p>
        </w:tc>
        <w:tc>
          <w:tcPr>
            <w:tcW w:w="7661" w:type="dxa"/>
            <w:vMerge w:val="restart"/>
            <w:tcBorders>
              <w:top w:val="single" w:sz="4" w:space="0" w:color="000000"/>
              <w:left w:val="single" w:sz="4" w:space="0" w:color="000000"/>
              <w:bottom w:val="single" w:sz="4" w:space="0" w:color="000000"/>
              <w:right w:val="single" w:sz="4" w:space="0" w:color="000000"/>
            </w:tcBorders>
          </w:tcPr>
          <w:p w14:paraId="4AED304D" w14:textId="77777777" w:rsidR="00886B8E" w:rsidRDefault="004C4C13">
            <w:pPr>
              <w:spacing w:after="0" w:line="259" w:lineRule="auto"/>
              <w:ind w:left="0" w:right="30" w:firstLine="0"/>
              <w:jc w:val="center"/>
            </w:pPr>
            <w:r>
              <w:rPr>
                <w:sz w:val="18"/>
              </w:rPr>
              <w:t xml:space="preserve">Должностные обязанности </w:t>
            </w:r>
          </w:p>
        </w:tc>
        <w:tc>
          <w:tcPr>
            <w:tcW w:w="1464" w:type="dxa"/>
            <w:gridSpan w:val="2"/>
            <w:tcBorders>
              <w:top w:val="single" w:sz="4" w:space="0" w:color="000000"/>
              <w:left w:val="single" w:sz="4" w:space="0" w:color="000000"/>
              <w:bottom w:val="single" w:sz="4" w:space="0" w:color="000000"/>
              <w:right w:val="single" w:sz="4" w:space="0" w:color="000000"/>
            </w:tcBorders>
          </w:tcPr>
          <w:p w14:paraId="0862C7D4" w14:textId="77777777" w:rsidR="00886B8E" w:rsidRDefault="004C4C13">
            <w:pPr>
              <w:spacing w:after="0" w:line="259" w:lineRule="auto"/>
              <w:ind w:left="0" w:firstLine="0"/>
              <w:jc w:val="center"/>
            </w:pPr>
            <w:r>
              <w:rPr>
                <w:sz w:val="18"/>
              </w:rPr>
              <w:t xml:space="preserve">Количество работников </w:t>
            </w:r>
          </w:p>
        </w:tc>
        <w:tc>
          <w:tcPr>
            <w:tcW w:w="3741" w:type="dxa"/>
            <w:gridSpan w:val="2"/>
            <w:tcBorders>
              <w:top w:val="single" w:sz="4" w:space="0" w:color="000000"/>
              <w:left w:val="single" w:sz="4" w:space="0" w:color="000000"/>
              <w:bottom w:val="single" w:sz="4" w:space="0" w:color="000000"/>
              <w:right w:val="single" w:sz="4" w:space="0" w:color="000000"/>
            </w:tcBorders>
          </w:tcPr>
          <w:p w14:paraId="5098B8ED" w14:textId="77777777" w:rsidR="00886B8E" w:rsidRDefault="004C4C13">
            <w:pPr>
              <w:spacing w:after="0" w:line="259" w:lineRule="auto"/>
              <w:ind w:left="0" w:right="30" w:firstLine="0"/>
              <w:jc w:val="center"/>
            </w:pPr>
            <w:r>
              <w:rPr>
                <w:sz w:val="18"/>
              </w:rPr>
              <w:t xml:space="preserve">Уровень </w:t>
            </w:r>
          </w:p>
        </w:tc>
      </w:tr>
      <w:tr w:rsidR="00886B8E" w14:paraId="5AA09CBE" w14:textId="77777777" w:rsidTr="00E556F7">
        <w:trPr>
          <w:trHeight w:val="425"/>
        </w:trPr>
        <w:tc>
          <w:tcPr>
            <w:tcW w:w="0" w:type="auto"/>
            <w:vMerge/>
            <w:tcBorders>
              <w:top w:val="nil"/>
              <w:left w:val="single" w:sz="4" w:space="0" w:color="000000"/>
              <w:bottom w:val="single" w:sz="4" w:space="0" w:color="000000"/>
              <w:right w:val="single" w:sz="4" w:space="0" w:color="000000"/>
            </w:tcBorders>
          </w:tcPr>
          <w:p w14:paraId="7A53BE37"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79B55078" w14:textId="77777777" w:rsidR="00886B8E" w:rsidRDefault="00886B8E">
            <w:pPr>
              <w:spacing w:after="160" w:line="259" w:lineRule="auto"/>
              <w:ind w:left="0" w:firstLine="0"/>
              <w:jc w:val="left"/>
            </w:pPr>
          </w:p>
        </w:tc>
        <w:tc>
          <w:tcPr>
            <w:tcW w:w="759" w:type="dxa"/>
            <w:tcBorders>
              <w:top w:val="single" w:sz="4" w:space="0" w:color="000000"/>
              <w:left w:val="single" w:sz="4" w:space="0" w:color="000000"/>
              <w:bottom w:val="single" w:sz="4" w:space="0" w:color="000000"/>
              <w:right w:val="single" w:sz="4" w:space="0" w:color="000000"/>
            </w:tcBorders>
          </w:tcPr>
          <w:p w14:paraId="3BDCFB9D"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5" w:type="dxa"/>
            <w:tcBorders>
              <w:top w:val="single" w:sz="4" w:space="0" w:color="000000"/>
              <w:left w:val="single" w:sz="4" w:space="0" w:color="000000"/>
              <w:bottom w:val="single" w:sz="4" w:space="0" w:color="000000"/>
              <w:right w:val="single" w:sz="4" w:space="0" w:color="000000"/>
            </w:tcBorders>
          </w:tcPr>
          <w:p w14:paraId="27AD7ECB"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04" w:type="dxa"/>
            <w:tcBorders>
              <w:top w:val="single" w:sz="4" w:space="0" w:color="000000"/>
              <w:left w:val="single" w:sz="4" w:space="0" w:color="000000"/>
              <w:bottom w:val="single" w:sz="4" w:space="0" w:color="000000"/>
              <w:right w:val="single" w:sz="4" w:space="0" w:color="000000"/>
            </w:tcBorders>
          </w:tcPr>
          <w:p w14:paraId="45E5F388"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37" w:type="dxa"/>
            <w:tcBorders>
              <w:top w:val="single" w:sz="4" w:space="0" w:color="000000"/>
              <w:left w:val="single" w:sz="4" w:space="0" w:color="000000"/>
              <w:bottom w:val="single" w:sz="4" w:space="0" w:color="000000"/>
              <w:right w:val="single" w:sz="4" w:space="0" w:color="000000"/>
            </w:tcBorders>
          </w:tcPr>
          <w:p w14:paraId="21BC94AE" w14:textId="77777777" w:rsidR="00886B8E" w:rsidRDefault="004C4C13">
            <w:pPr>
              <w:spacing w:after="0" w:line="259" w:lineRule="auto"/>
              <w:ind w:left="2" w:firstLine="0"/>
              <w:jc w:val="left"/>
            </w:pPr>
            <w:r>
              <w:rPr>
                <w:sz w:val="18"/>
              </w:rPr>
              <w:t xml:space="preserve">Фактический уровень </w:t>
            </w:r>
          </w:p>
        </w:tc>
      </w:tr>
      <w:tr w:rsidR="00886B8E" w14:paraId="1771EFB2" w14:textId="77777777" w:rsidTr="00E556F7">
        <w:trPr>
          <w:trHeight w:val="6635"/>
        </w:trPr>
        <w:tc>
          <w:tcPr>
            <w:tcW w:w="2554" w:type="dxa"/>
            <w:tcBorders>
              <w:top w:val="single" w:sz="4" w:space="0" w:color="000000"/>
              <w:left w:val="single" w:sz="4" w:space="0" w:color="000000"/>
              <w:bottom w:val="single" w:sz="4" w:space="0" w:color="000000"/>
              <w:right w:val="single" w:sz="4" w:space="0" w:color="000000"/>
            </w:tcBorders>
          </w:tcPr>
          <w:p w14:paraId="58AAD263" w14:textId="77777777" w:rsidR="00886B8E" w:rsidRDefault="004C4C13">
            <w:pPr>
              <w:spacing w:after="0" w:line="259" w:lineRule="auto"/>
              <w:ind w:left="0" w:firstLine="0"/>
              <w:jc w:val="left"/>
            </w:pPr>
            <w:r>
              <w:rPr>
                <w:sz w:val="20"/>
              </w:rPr>
              <w:t xml:space="preserve">Учитель </w:t>
            </w:r>
          </w:p>
        </w:tc>
        <w:tc>
          <w:tcPr>
            <w:tcW w:w="7661" w:type="dxa"/>
            <w:tcBorders>
              <w:top w:val="single" w:sz="4" w:space="0" w:color="000000"/>
              <w:left w:val="single" w:sz="4" w:space="0" w:color="000000"/>
              <w:bottom w:val="single" w:sz="4" w:space="0" w:color="000000"/>
              <w:right w:val="single" w:sz="4" w:space="0" w:color="000000"/>
            </w:tcBorders>
          </w:tcPr>
          <w:p w14:paraId="2C560B30" w14:textId="77777777" w:rsidR="00886B8E" w:rsidRDefault="004C4C13">
            <w:pPr>
              <w:spacing w:after="0" w:line="259" w:lineRule="auto"/>
              <w:ind w:left="2" w:right="38" w:firstLine="0"/>
              <w:jc w:val="left"/>
            </w:pPr>
            <w:r>
              <w:rPr>
                <w:sz w:val="18"/>
              </w:rPr>
              <w:t xml:space="preserve">Осуществляет обучение и воспитание обучающихся с учетом их психолого-физиологических особенностей и специфики преподаваемого предмета, способствует формированию общей культуры личности, социализации, осознанного выбора и освоения образовательных программ, используя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современные образовательные технологии, включая информационные, а также цифровые образовательные ресурсы. Обоснованно выбирает программы и учебно-методическое обеспечение, включая цифровые образовательные ресурсы. Проводит учебные занятия,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и методик обучения. Планирует и осуществляет учебный процесс в соответствии с образовательной программой образовательного учреждения, разрабатывает рабочую программу по предмету, курсу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обучающегося, развитие его мотивации, познавательных интересов, способностей, организует самостоятельную деятельность обучающихся, в том числе исследовательскую, реализует проблемное обучение, осуществляет связь обучения по предмету (курсу, программе) с практикой, обсуждает с обучающимися актуальные события современности. Обеспечивает достижение и подтверждение обучающимися уровней образования (образовательных цензов). Оценивает эффективность и результаты обучения обучающихся по предмету (курсу, программе), учитывая освоение знаний, овладение умениями, развитие опыта творческой деятельности, познавательного интереса обучающихся, используя компьютерные технологии, в т.ч. текстовые редакторы и электронные таблицы в своей деятельности. 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Осуществляет контрольно-оценочную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 Вносит предложения по совершенствованию образовательного процесса в образовательном учреждении.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 время образовательного процесса. Осуществляет связь с родителями (лицами, их заменяющими). Выполняет правила по охране труда и пожарной безопасности. </w:t>
            </w:r>
          </w:p>
        </w:tc>
        <w:tc>
          <w:tcPr>
            <w:tcW w:w="759" w:type="dxa"/>
            <w:tcBorders>
              <w:top w:val="single" w:sz="4" w:space="0" w:color="000000"/>
              <w:left w:val="single" w:sz="4" w:space="0" w:color="000000"/>
              <w:bottom w:val="single" w:sz="4" w:space="0" w:color="000000"/>
              <w:right w:val="single" w:sz="4" w:space="0" w:color="000000"/>
            </w:tcBorders>
          </w:tcPr>
          <w:p w14:paraId="7BF80780" w14:textId="0B9C34B6" w:rsidR="00886B8E" w:rsidRDefault="008923EC">
            <w:pPr>
              <w:spacing w:after="0" w:line="259" w:lineRule="auto"/>
              <w:ind w:left="0" w:firstLine="0"/>
              <w:jc w:val="left"/>
            </w:pPr>
            <w:r>
              <w:rPr>
                <w:sz w:val="20"/>
              </w:rPr>
              <w:t>4</w:t>
            </w:r>
            <w:r w:rsidR="004C4C13">
              <w:rPr>
                <w:sz w:val="20"/>
              </w:rPr>
              <w:t xml:space="preserve"> </w:t>
            </w:r>
          </w:p>
        </w:tc>
        <w:tc>
          <w:tcPr>
            <w:tcW w:w="705" w:type="dxa"/>
            <w:tcBorders>
              <w:top w:val="single" w:sz="4" w:space="0" w:color="000000"/>
              <w:left w:val="single" w:sz="4" w:space="0" w:color="000000"/>
              <w:bottom w:val="single" w:sz="4" w:space="0" w:color="000000"/>
              <w:right w:val="single" w:sz="4" w:space="0" w:color="000000"/>
            </w:tcBorders>
          </w:tcPr>
          <w:p w14:paraId="7544BC3F" w14:textId="2362E4FF" w:rsidR="00886B8E" w:rsidRDefault="008923EC">
            <w:pPr>
              <w:spacing w:after="0" w:line="259" w:lineRule="auto"/>
              <w:ind w:left="0" w:firstLine="0"/>
              <w:jc w:val="left"/>
            </w:pPr>
            <w:r>
              <w:rPr>
                <w:sz w:val="20"/>
              </w:rPr>
              <w:t>5</w:t>
            </w:r>
          </w:p>
        </w:tc>
        <w:tc>
          <w:tcPr>
            <w:tcW w:w="2304" w:type="dxa"/>
            <w:tcBorders>
              <w:top w:val="single" w:sz="4" w:space="0" w:color="000000"/>
              <w:left w:val="single" w:sz="4" w:space="0" w:color="000000"/>
              <w:bottom w:val="single" w:sz="4" w:space="0" w:color="000000"/>
              <w:right w:val="single" w:sz="4" w:space="0" w:color="000000"/>
            </w:tcBorders>
          </w:tcPr>
          <w:p w14:paraId="68F6BBBD" w14:textId="77777777" w:rsidR="00886B8E" w:rsidRDefault="004C4C13">
            <w:pPr>
              <w:spacing w:after="2" w:line="225" w:lineRule="auto"/>
              <w:ind w:left="0" w:firstLine="0"/>
              <w:jc w:val="left"/>
            </w:pPr>
            <w:r>
              <w:rPr>
                <w:sz w:val="18"/>
              </w:rPr>
              <w:t xml:space="preserve">Высшее профессиональное образование или среднее профессиональное образование по </w:t>
            </w:r>
          </w:p>
          <w:p w14:paraId="5C8D2F6E" w14:textId="77777777" w:rsidR="00886B8E" w:rsidRDefault="004C4C13">
            <w:pPr>
              <w:spacing w:after="0" w:line="259" w:lineRule="auto"/>
              <w:ind w:left="0" w:firstLine="0"/>
              <w:jc w:val="left"/>
            </w:pPr>
            <w:r>
              <w:rPr>
                <w:sz w:val="18"/>
              </w:rPr>
              <w:t xml:space="preserve">направлению подготовки </w:t>
            </w:r>
          </w:p>
          <w:p w14:paraId="2F616CC6" w14:textId="77777777" w:rsidR="00886B8E" w:rsidRDefault="004C4C13">
            <w:pPr>
              <w:spacing w:after="0" w:line="259" w:lineRule="auto"/>
              <w:ind w:left="0" w:firstLine="0"/>
              <w:jc w:val="left"/>
            </w:pPr>
            <w:r>
              <w:rPr>
                <w:sz w:val="18"/>
              </w:rPr>
              <w:t xml:space="preserve">"Образование и </w:t>
            </w:r>
          </w:p>
          <w:p w14:paraId="4796AB4A" w14:textId="77777777" w:rsidR="00886B8E" w:rsidRDefault="004C4C13">
            <w:pPr>
              <w:spacing w:after="0" w:line="226" w:lineRule="auto"/>
              <w:ind w:left="0" w:firstLine="0"/>
              <w:jc w:val="left"/>
            </w:pPr>
            <w:r>
              <w:rPr>
                <w:sz w:val="18"/>
              </w:rPr>
              <w:t xml:space="preserve">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w:t>
            </w:r>
          </w:p>
          <w:p w14:paraId="7A361B08" w14:textId="77777777" w:rsidR="00886B8E" w:rsidRDefault="004C4C13">
            <w:pPr>
              <w:spacing w:after="0" w:line="259" w:lineRule="auto"/>
              <w:ind w:left="0" w:firstLine="0"/>
              <w:jc w:val="left"/>
            </w:pPr>
            <w:r>
              <w:rPr>
                <w:sz w:val="18"/>
              </w:rPr>
              <w:t xml:space="preserve"> </w:t>
            </w:r>
          </w:p>
        </w:tc>
        <w:tc>
          <w:tcPr>
            <w:tcW w:w="1437" w:type="dxa"/>
            <w:tcBorders>
              <w:top w:val="single" w:sz="4" w:space="0" w:color="000000"/>
              <w:left w:val="single" w:sz="4" w:space="0" w:color="000000"/>
              <w:bottom w:val="single" w:sz="4" w:space="0" w:color="000000"/>
              <w:right w:val="single" w:sz="4" w:space="0" w:color="000000"/>
            </w:tcBorders>
          </w:tcPr>
          <w:p w14:paraId="08B80A5B" w14:textId="77777777" w:rsidR="00886B8E" w:rsidRDefault="004C4C13">
            <w:pPr>
              <w:spacing w:after="0" w:line="259" w:lineRule="auto"/>
              <w:ind w:left="2" w:firstLine="0"/>
              <w:jc w:val="left"/>
            </w:pPr>
            <w:r>
              <w:rPr>
                <w:sz w:val="20"/>
              </w:rPr>
              <w:t xml:space="preserve"> </w:t>
            </w:r>
          </w:p>
        </w:tc>
      </w:tr>
      <w:tr w:rsidR="00886B8E" w14:paraId="17F93F4E" w14:textId="77777777" w:rsidTr="00E556F7">
        <w:trPr>
          <w:trHeight w:val="1668"/>
        </w:trPr>
        <w:tc>
          <w:tcPr>
            <w:tcW w:w="2554" w:type="dxa"/>
            <w:tcBorders>
              <w:top w:val="single" w:sz="4" w:space="0" w:color="000000"/>
              <w:left w:val="single" w:sz="4" w:space="0" w:color="000000"/>
              <w:bottom w:val="single" w:sz="4" w:space="0" w:color="000000"/>
              <w:right w:val="single" w:sz="4" w:space="0" w:color="000000"/>
            </w:tcBorders>
          </w:tcPr>
          <w:p w14:paraId="090540B5" w14:textId="77777777" w:rsidR="00886B8E" w:rsidRDefault="004C4C13">
            <w:pPr>
              <w:spacing w:after="0" w:line="259" w:lineRule="auto"/>
              <w:ind w:left="0" w:firstLine="0"/>
              <w:jc w:val="left"/>
            </w:pPr>
            <w:proofErr w:type="spellStart"/>
            <w:r>
              <w:rPr>
                <w:sz w:val="20"/>
              </w:rPr>
              <w:lastRenderedPageBreak/>
              <w:t>Преподавательорганизатор</w:t>
            </w:r>
            <w:proofErr w:type="spellEnd"/>
            <w:r>
              <w:rPr>
                <w:sz w:val="20"/>
              </w:rPr>
              <w:t xml:space="preserve"> ОБЖ </w:t>
            </w:r>
          </w:p>
        </w:tc>
        <w:tc>
          <w:tcPr>
            <w:tcW w:w="7661" w:type="dxa"/>
            <w:tcBorders>
              <w:top w:val="single" w:sz="4" w:space="0" w:color="000000"/>
              <w:left w:val="single" w:sz="4" w:space="0" w:color="000000"/>
              <w:bottom w:val="single" w:sz="4" w:space="0" w:color="000000"/>
              <w:right w:val="single" w:sz="4" w:space="0" w:color="000000"/>
            </w:tcBorders>
          </w:tcPr>
          <w:p w14:paraId="29900658" w14:textId="77777777" w:rsidR="00886B8E" w:rsidRDefault="004C4C13">
            <w:pPr>
              <w:spacing w:after="0" w:line="259" w:lineRule="auto"/>
              <w:ind w:left="2" w:firstLine="540"/>
              <w:jc w:val="left"/>
            </w:pPr>
            <w:r>
              <w:rPr>
                <w:sz w:val="18"/>
              </w:rPr>
              <w:t xml:space="preserve">Осуществляет обучение и воспитание обучающихся, воспитанников с учетом специфики курсов основ безопасности жизнедеятельности и допризывной подготовки в объеме не более 9 часов в неделю (360 часов в год). Организует, планирует и проводит учебные, в т.ч. факультативные и внеурочные, занятия, используя разнообразные формы, приемы, методы и средства обучения. Организует разнообразные виды деятельности обучающихся, воспитанников, ориентируясь на личность обучающихся, воспитанников, развитие мотивации их познавательных интересов, способностей. Организует самостоятельную деятельность обучающихся, воспитанников, проблемное обучение, осуществляет связь обучения с практикой. Обсуждает с обучающимися, воспитанниками актуальные </w:t>
            </w:r>
          </w:p>
        </w:tc>
        <w:tc>
          <w:tcPr>
            <w:tcW w:w="759" w:type="dxa"/>
            <w:tcBorders>
              <w:top w:val="single" w:sz="4" w:space="0" w:color="000000"/>
              <w:left w:val="single" w:sz="4" w:space="0" w:color="000000"/>
              <w:bottom w:val="single" w:sz="4" w:space="0" w:color="000000"/>
              <w:right w:val="single" w:sz="4" w:space="0" w:color="000000"/>
            </w:tcBorders>
          </w:tcPr>
          <w:p w14:paraId="1550265A" w14:textId="77777777" w:rsidR="00886B8E" w:rsidRDefault="004C4C13">
            <w:pPr>
              <w:spacing w:after="0" w:line="259" w:lineRule="auto"/>
              <w:ind w:left="0" w:firstLine="0"/>
              <w:jc w:val="left"/>
            </w:pPr>
            <w:r>
              <w:rPr>
                <w:sz w:val="20"/>
              </w:rPr>
              <w:t xml:space="preserve">0 </w:t>
            </w:r>
          </w:p>
        </w:tc>
        <w:tc>
          <w:tcPr>
            <w:tcW w:w="705" w:type="dxa"/>
            <w:tcBorders>
              <w:top w:val="single" w:sz="4" w:space="0" w:color="000000"/>
              <w:left w:val="single" w:sz="4" w:space="0" w:color="000000"/>
              <w:bottom w:val="single" w:sz="4" w:space="0" w:color="000000"/>
              <w:right w:val="single" w:sz="4" w:space="0" w:color="000000"/>
            </w:tcBorders>
          </w:tcPr>
          <w:p w14:paraId="3EDC1001" w14:textId="77777777" w:rsidR="00886B8E" w:rsidRDefault="004C4C13">
            <w:pPr>
              <w:spacing w:after="0" w:line="259" w:lineRule="auto"/>
              <w:ind w:left="0" w:firstLine="0"/>
              <w:jc w:val="left"/>
            </w:pPr>
            <w:r>
              <w:rPr>
                <w:sz w:val="20"/>
              </w:rPr>
              <w:t xml:space="preserve">1 </w:t>
            </w:r>
          </w:p>
        </w:tc>
        <w:tc>
          <w:tcPr>
            <w:tcW w:w="2304" w:type="dxa"/>
            <w:tcBorders>
              <w:top w:val="single" w:sz="4" w:space="0" w:color="000000"/>
              <w:left w:val="single" w:sz="4" w:space="0" w:color="000000"/>
              <w:bottom w:val="single" w:sz="4" w:space="0" w:color="000000"/>
              <w:right w:val="single" w:sz="4" w:space="0" w:color="000000"/>
            </w:tcBorders>
          </w:tcPr>
          <w:p w14:paraId="1B5ED0E1" w14:textId="77777777" w:rsidR="00886B8E" w:rsidRDefault="004C4C13">
            <w:pPr>
              <w:spacing w:after="0" w:line="259" w:lineRule="auto"/>
              <w:ind w:left="0" w:firstLine="0"/>
              <w:jc w:val="left"/>
            </w:pPr>
            <w:r>
              <w:rPr>
                <w:sz w:val="18"/>
              </w:rPr>
              <w:t xml:space="preserve">Высшее профессиональное </w:t>
            </w:r>
          </w:p>
          <w:p w14:paraId="1F800B67" w14:textId="77777777" w:rsidR="00886B8E" w:rsidRDefault="004C4C13">
            <w:pPr>
              <w:spacing w:after="2" w:line="225" w:lineRule="auto"/>
              <w:ind w:left="0" w:firstLine="0"/>
              <w:jc w:val="left"/>
            </w:pPr>
            <w:r>
              <w:rPr>
                <w:sz w:val="18"/>
              </w:rPr>
              <w:t xml:space="preserve">образование и профессиональная подготовка по </w:t>
            </w:r>
          </w:p>
          <w:p w14:paraId="0E4222B9" w14:textId="77777777" w:rsidR="00886B8E" w:rsidRDefault="004C4C13">
            <w:pPr>
              <w:spacing w:after="0" w:line="259" w:lineRule="auto"/>
              <w:ind w:left="0" w:firstLine="0"/>
              <w:jc w:val="left"/>
            </w:pPr>
            <w:r>
              <w:rPr>
                <w:sz w:val="18"/>
              </w:rPr>
              <w:t xml:space="preserve">направлению подготовки </w:t>
            </w:r>
          </w:p>
          <w:p w14:paraId="1A3ABE71" w14:textId="77777777" w:rsidR="00886B8E" w:rsidRDefault="004C4C13">
            <w:pPr>
              <w:spacing w:after="0" w:line="259" w:lineRule="auto"/>
              <w:ind w:left="0" w:right="15" w:firstLine="0"/>
              <w:jc w:val="left"/>
            </w:pPr>
            <w:r>
              <w:rPr>
                <w:sz w:val="18"/>
              </w:rPr>
              <w:t xml:space="preserve">"Образование и педагогика" или ГО без предъявления требований к </w:t>
            </w:r>
          </w:p>
        </w:tc>
        <w:tc>
          <w:tcPr>
            <w:tcW w:w="1437" w:type="dxa"/>
            <w:tcBorders>
              <w:top w:val="single" w:sz="4" w:space="0" w:color="000000"/>
              <w:left w:val="single" w:sz="4" w:space="0" w:color="000000"/>
              <w:bottom w:val="single" w:sz="4" w:space="0" w:color="000000"/>
              <w:right w:val="single" w:sz="4" w:space="0" w:color="000000"/>
            </w:tcBorders>
          </w:tcPr>
          <w:p w14:paraId="5AA8C778" w14:textId="77777777" w:rsidR="00886B8E" w:rsidRDefault="004C4C13">
            <w:pPr>
              <w:spacing w:after="0" w:line="259" w:lineRule="auto"/>
              <w:ind w:left="2" w:firstLine="0"/>
              <w:jc w:val="left"/>
            </w:pPr>
            <w:r>
              <w:rPr>
                <w:sz w:val="20"/>
              </w:rPr>
              <w:t xml:space="preserve"> </w:t>
            </w:r>
          </w:p>
        </w:tc>
      </w:tr>
    </w:tbl>
    <w:p w14:paraId="4FFE5EB7"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68" w:type="dxa"/>
        </w:tblCellMar>
        <w:tblLook w:val="04A0" w:firstRow="1" w:lastRow="0" w:firstColumn="1" w:lastColumn="0" w:noHBand="0" w:noVBand="1"/>
      </w:tblPr>
      <w:tblGrid>
        <w:gridCol w:w="1908"/>
        <w:gridCol w:w="8212"/>
        <w:gridCol w:w="763"/>
        <w:gridCol w:w="708"/>
        <w:gridCol w:w="2367"/>
        <w:gridCol w:w="1462"/>
      </w:tblGrid>
      <w:tr w:rsidR="00886B8E" w14:paraId="5091A2B9"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6C8461FA" w14:textId="77777777" w:rsidR="00886B8E" w:rsidRDefault="004C4C13">
            <w:pPr>
              <w:spacing w:after="0" w:line="259" w:lineRule="auto"/>
              <w:ind w:left="0" w:right="44"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2DAFA94F" w14:textId="77777777" w:rsidR="00886B8E" w:rsidRDefault="004C4C13">
            <w:pPr>
              <w:spacing w:after="0" w:line="259" w:lineRule="auto"/>
              <w:ind w:left="0" w:right="39"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46FF0E58"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2"/>
            <w:tcBorders>
              <w:top w:val="single" w:sz="4" w:space="0" w:color="000000"/>
              <w:left w:val="single" w:sz="4" w:space="0" w:color="000000"/>
              <w:bottom w:val="single" w:sz="4" w:space="0" w:color="000000"/>
              <w:right w:val="single" w:sz="4" w:space="0" w:color="000000"/>
            </w:tcBorders>
          </w:tcPr>
          <w:p w14:paraId="41D62D38" w14:textId="77777777" w:rsidR="00886B8E" w:rsidRDefault="004C4C13">
            <w:pPr>
              <w:spacing w:after="0" w:line="259" w:lineRule="auto"/>
              <w:ind w:left="0" w:right="39" w:firstLine="0"/>
              <w:jc w:val="center"/>
            </w:pPr>
            <w:r>
              <w:rPr>
                <w:sz w:val="18"/>
              </w:rPr>
              <w:t xml:space="preserve">Уровень </w:t>
            </w:r>
          </w:p>
        </w:tc>
      </w:tr>
      <w:tr w:rsidR="00886B8E" w14:paraId="0CA4C693" w14:textId="77777777">
        <w:trPr>
          <w:trHeight w:val="425"/>
        </w:trPr>
        <w:tc>
          <w:tcPr>
            <w:tcW w:w="0" w:type="auto"/>
            <w:vMerge/>
            <w:tcBorders>
              <w:top w:val="nil"/>
              <w:left w:val="single" w:sz="4" w:space="0" w:color="000000"/>
              <w:bottom w:val="single" w:sz="4" w:space="0" w:color="000000"/>
              <w:right w:val="single" w:sz="4" w:space="0" w:color="000000"/>
            </w:tcBorders>
          </w:tcPr>
          <w:p w14:paraId="7E1C63D4"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22EA6F1"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72C726D1"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D2913C3"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0BE81927"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6219A390" w14:textId="77777777" w:rsidR="00886B8E" w:rsidRDefault="004C4C13">
            <w:pPr>
              <w:spacing w:after="0" w:line="259" w:lineRule="auto"/>
              <w:ind w:left="2" w:firstLine="0"/>
              <w:jc w:val="left"/>
            </w:pPr>
            <w:r>
              <w:rPr>
                <w:sz w:val="18"/>
              </w:rPr>
              <w:t xml:space="preserve">Фактический уровень </w:t>
            </w:r>
          </w:p>
        </w:tc>
      </w:tr>
      <w:tr w:rsidR="00886B8E" w14:paraId="404B0692" w14:textId="77777777">
        <w:trPr>
          <w:trHeight w:val="5600"/>
        </w:trPr>
        <w:tc>
          <w:tcPr>
            <w:tcW w:w="1908" w:type="dxa"/>
            <w:tcBorders>
              <w:top w:val="single" w:sz="4" w:space="0" w:color="000000"/>
              <w:left w:val="single" w:sz="4" w:space="0" w:color="000000"/>
              <w:bottom w:val="single" w:sz="4" w:space="0" w:color="000000"/>
              <w:right w:val="single" w:sz="4" w:space="0" w:color="000000"/>
            </w:tcBorders>
          </w:tcPr>
          <w:p w14:paraId="2862A12A" w14:textId="77777777" w:rsidR="00886B8E" w:rsidRDefault="00886B8E">
            <w:pPr>
              <w:spacing w:after="160" w:line="259" w:lineRule="auto"/>
              <w:ind w:left="0" w:firstLine="0"/>
              <w:jc w:val="left"/>
            </w:pPr>
          </w:p>
        </w:tc>
        <w:tc>
          <w:tcPr>
            <w:tcW w:w="8211" w:type="dxa"/>
            <w:tcBorders>
              <w:top w:val="single" w:sz="4" w:space="0" w:color="000000"/>
              <w:left w:val="single" w:sz="4" w:space="0" w:color="000000"/>
              <w:bottom w:val="single" w:sz="4" w:space="0" w:color="000000"/>
              <w:right w:val="single" w:sz="4" w:space="0" w:color="000000"/>
            </w:tcBorders>
          </w:tcPr>
          <w:p w14:paraId="6ACD7EBA" w14:textId="77777777" w:rsidR="00886B8E" w:rsidRDefault="004C4C13">
            <w:pPr>
              <w:spacing w:after="0" w:line="226" w:lineRule="auto"/>
              <w:ind w:left="2" w:firstLine="0"/>
              <w:jc w:val="left"/>
            </w:pPr>
            <w:r>
              <w:rPr>
                <w:sz w:val="18"/>
              </w:rPr>
              <w:t xml:space="preserve">события современности. Способствует формированию общей культуры личности. Оценивает эффективность обучения, учитывая освоение знаний, овладение умениями, развитие опыта творческой деятельности, познавательного интереса, осуществляет контроль и аттестацию обучающихся, воспитанников, используя современные информационные, компьютерные технологии в своей деятельности. Участвует в планировании и проведении мероприятий по охране труда работников образовательного учреждения, а также жизни и здоровья обучающихся, воспитанников. </w:t>
            </w:r>
          </w:p>
          <w:p w14:paraId="6883A7CB" w14:textId="77777777" w:rsidR="00886B8E" w:rsidRDefault="004C4C13">
            <w:pPr>
              <w:spacing w:after="0" w:line="226" w:lineRule="auto"/>
              <w:ind w:left="2" w:right="31" w:firstLine="0"/>
              <w:jc w:val="left"/>
            </w:pPr>
            <w:r>
              <w:rPr>
                <w:sz w:val="18"/>
              </w:rPr>
              <w:t xml:space="preserve">Взаимодействует с заинтересованными организациями. Совместно с учреждениями здравоохранения организует проведение медицинского обследования юношей допризывного и призывного возраста для приписки их к военкоматам. Оказывает помощь военкоматам в отборе юношей для поступления в военные учебные заведения. Ведет учет военнообязанных в образовательном учреждении и представляет соответствующие отчеты в военкоматы. Разрабатывает план гражданской обороны (ГО) образовательного учреждения. Организует занятия по ГО с работниками образовательного учреждения. Готовит и проводит командно-штабные, тактико-специальные учения и другие мероприятия по ГО. Участвует в обеспечении функционирования образовательного учреждения при возникновении различных чрезвычайных ситуаций. Обеспечивает содержание защитных сооружений, индивидуальных средств защиты и формирований ГО в надлежащей готовности. Проводит практические занятия и тренировки обучающихся, воспитанников и работников образовательного учреждения по действиям в экстремальных ситуациях. Обеспечивает создание и совершенствование учебно-материальной базы, соблюдение обучающимися, воспитанниками правил безопасности при проведении занятий по курсам основ безопасности жизнедеятельности и допризывной подготовки, отвечает за сохранность имущества ГО. Составляет отчетность по установленной форме, в том числе и с использованием электронных форм ведения документации. Вносит предложения по совершенствованию образовательного процесса. Участвует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Обеспечивает охрану жизни и здоровья обучающихся, воспитанников во время образовательного процесса. Осуществляет связь с родителями (лицами, их заменяющими). </w:t>
            </w:r>
          </w:p>
          <w:p w14:paraId="1DC90B43" w14:textId="77777777" w:rsidR="00886B8E" w:rsidRDefault="004C4C13">
            <w:pPr>
              <w:spacing w:after="0" w:line="259" w:lineRule="auto"/>
              <w:ind w:left="2" w:firstLine="0"/>
              <w:jc w:val="left"/>
            </w:pPr>
            <w:r>
              <w:rPr>
                <w:sz w:val="18"/>
              </w:rPr>
              <w:t xml:space="preserve">Выполняет правила по охране труда и пожарной безопасности. </w:t>
            </w:r>
          </w:p>
        </w:tc>
        <w:tc>
          <w:tcPr>
            <w:tcW w:w="763" w:type="dxa"/>
            <w:tcBorders>
              <w:top w:val="single" w:sz="4" w:space="0" w:color="000000"/>
              <w:left w:val="single" w:sz="4" w:space="0" w:color="000000"/>
              <w:bottom w:val="single" w:sz="4" w:space="0" w:color="000000"/>
              <w:right w:val="single" w:sz="4" w:space="0" w:color="000000"/>
            </w:tcBorders>
          </w:tcPr>
          <w:p w14:paraId="44C1CE20" w14:textId="77777777" w:rsidR="00886B8E" w:rsidRDefault="00886B8E">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5A0D71B9" w14:textId="77777777" w:rsidR="00886B8E" w:rsidRDefault="00886B8E">
            <w:pPr>
              <w:spacing w:after="160" w:line="259" w:lineRule="auto"/>
              <w:ind w:left="0" w:firstLine="0"/>
              <w:jc w:val="left"/>
            </w:pPr>
          </w:p>
        </w:tc>
        <w:tc>
          <w:tcPr>
            <w:tcW w:w="2367" w:type="dxa"/>
            <w:tcBorders>
              <w:top w:val="single" w:sz="4" w:space="0" w:color="000000"/>
              <w:left w:val="single" w:sz="4" w:space="0" w:color="000000"/>
              <w:bottom w:val="single" w:sz="4" w:space="0" w:color="000000"/>
              <w:right w:val="single" w:sz="4" w:space="0" w:color="000000"/>
            </w:tcBorders>
          </w:tcPr>
          <w:p w14:paraId="50D0A6B7" w14:textId="77777777" w:rsidR="00886B8E" w:rsidRDefault="004C4C13">
            <w:pPr>
              <w:spacing w:after="2" w:line="225" w:lineRule="auto"/>
              <w:ind w:left="0" w:firstLine="0"/>
              <w:jc w:val="left"/>
            </w:pPr>
            <w:r>
              <w:rPr>
                <w:sz w:val="18"/>
              </w:rPr>
              <w:t xml:space="preserve">стажу работы либо среднее профессиональное образование по </w:t>
            </w:r>
          </w:p>
          <w:p w14:paraId="6F989285" w14:textId="77777777" w:rsidR="00886B8E" w:rsidRDefault="004C4C13">
            <w:pPr>
              <w:spacing w:after="0" w:line="259" w:lineRule="auto"/>
              <w:ind w:left="0" w:firstLine="0"/>
              <w:jc w:val="left"/>
            </w:pPr>
            <w:r>
              <w:rPr>
                <w:sz w:val="18"/>
              </w:rPr>
              <w:t xml:space="preserve">направлению подготовки </w:t>
            </w:r>
          </w:p>
          <w:p w14:paraId="4B39E290" w14:textId="77777777" w:rsidR="00886B8E" w:rsidRDefault="004C4C13">
            <w:pPr>
              <w:spacing w:after="0" w:line="226" w:lineRule="auto"/>
              <w:ind w:left="0" w:right="24" w:firstLine="0"/>
              <w:jc w:val="left"/>
            </w:pPr>
            <w:r>
              <w:rPr>
                <w:sz w:val="18"/>
              </w:rPr>
              <w:t xml:space="preserve">"Образование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образование в области образования и педагогики и стаж работы по специальности не менее 3 лет. </w:t>
            </w:r>
          </w:p>
          <w:p w14:paraId="06B59E09" w14:textId="77777777" w:rsidR="00886B8E" w:rsidRDefault="004C4C13">
            <w:pPr>
              <w:spacing w:after="0" w:line="259" w:lineRule="auto"/>
              <w:ind w:left="0" w:firstLine="0"/>
              <w:jc w:val="left"/>
            </w:pPr>
            <w:r>
              <w:rPr>
                <w:sz w:val="18"/>
              </w:rPr>
              <w:t xml:space="preserve"> </w:t>
            </w:r>
          </w:p>
        </w:tc>
        <w:tc>
          <w:tcPr>
            <w:tcW w:w="1462" w:type="dxa"/>
            <w:tcBorders>
              <w:top w:val="single" w:sz="4" w:space="0" w:color="000000"/>
              <w:left w:val="single" w:sz="4" w:space="0" w:color="000000"/>
              <w:bottom w:val="single" w:sz="4" w:space="0" w:color="000000"/>
              <w:right w:val="single" w:sz="4" w:space="0" w:color="000000"/>
            </w:tcBorders>
          </w:tcPr>
          <w:p w14:paraId="007C6C15" w14:textId="77777777" w:rsidR="00886B8E" w:rsidRDefault="00886B8E">
            <w:pPr>
              <w:spacing w:after="160" w:line="259" w:lineRule="auto"/>
              <w:ind w:left="0" w:firstLine="0"/>
              <w:jc w:val="left"/>
            </w:pPr>
          </w:p>
        </w:tc>
      </w:tr>
      <w:tr w:rsidR="00886B8E" w14:paraId="63A916B8" w14:textId="77777777">
        <w:trPr>
          <w:trHeight w:val="3113"/>
        </w:trPr>
        <w:tc>
          <w:tcPr>
            <w:tcW w:w="1908" w:type="dxa"/>
            <w:tcBorders>
              <w:top w:val="single" w:sz="4" w:space="0" w:color="000000"/>
              <w:left w:val="single" w:sz="4" w:space="0" w:color="000000"/>
              <w:bottom w:val="single" w:sz="4" w:space="0" w:color="000000"/>
              <w:right w:val="single" w:sz="4" w:space="0" w:color="000000"/>
            </w:tcBorders>
          </w:tcPr>
          <w:p w14:paraId="1947D793" w14:textId="77777777" w:rsidR="00886B8E" w:rsidRDefault="004C4C13">
            <w:pPr>
              <w:spacing w:after="0" w:line="259" w:lineRule="auto"/>
              <w:ind w:left="0" w:firstLine="0"/>
              <w:jc w:val="left"/>
            </w:pPr>
            <w:r>
              <w:rPr>
                <w:sz w:val="20"/>
              </w:rPr>
              <w:lastRenderedPageBreak/>
              <w:t xml:space="preserve">Педагог дополнительного образования </w:t>
            </w:r>
          </w:p>
        </w:tc>
        <w:tc>
          <w:tcPr>
            <w:tcW w:w="8211" w:type="dxa"/>
            <w:tcBorders>
              <w:top w:val="single" w:sz="4" w:space="0" w:color="000000"/>
              <w:left w:val="single" w:sz="4" w:space="0" w:color="000000"/>
              <w:bottom w:val="single" w:sz="4" w:space="0" w:color="000000"/>
              <w:right w:val="single" w:sz="4" w:space="0" w:color="000000"/>
            </w:tcBorders>
          </w:tcPr>
          <w:p w14:paraId="7425DABF" w14:textId="77777777" w:rsidR="00886B8E" w:rsidRDefault="004C4C13">
            <w:pPr>
              <w:spacing w:after="2" w:line="226" w:lineRule="auto"/>
              <w:ind w:left="2" w:firstLine="540"/>
              <w:jc w:val="left"/>
            </w:pPr>
            <w:r>
              <w:rPr>
                <w:sz w:val="18"/>
              </w:rPr>
              <w:t xml:space="preserve">Осуществляет дополнительное образование обучающихся, воспитанников в соответствии со своей образовательной программой, развивает их разнообразную творческую деятельность. Комплектует состав обучающихся, воспитанников кружка, секции, студии, клубного и другого детского объединения и принимает меры по сохранению контингента обучающихся, воспитанников в течение срока обучения. Обеспечивает педагогически обоснованный выбор форм, средств и методов работы (обучения) исходя из психофизиологической и педагогической целесообразности, используя современные образовательные технологии, включая информационные, а также цифровые образовательные ресурсы. Проводит учебные занятия, опираясь на достижения в области </w:t>
            </w:r>
          </w:p>
          <w:p w14:paraId="6B45C200" w14:textId="77777777" w:rsidR="00886B8E" w:rsidRDefault="004C4C13">
            <w:pPr>
              <w:spacing w:after="0" w:line="259" w:lineRule="auto"/>
              <w:ind w:left="2" w:firstLine="0"/>
              <w:jc w:val="left"/>
            </w:pPr>
            <w:r>
              <w:rPr>
                <w:sz w:val="18"/>
              </w:rPr>
              <w:t xml:space="preserve">методической, педагогической и психологической наук, возрастной психологии и школьной гигиены, а также современных информационных технологий. Обеспечивает соблюдение прав и свобод обучающихся, воспитанников. Участвует в разработке и реализации образовательных программ. Составляет планы и программы занятий, обеспечивает их выполнение. Выявляет творческие способности обучающихся, воспитанников, способствует их развитию, формированию устойчивых профессиональных интересов и склонностей. Организует разные виды деятельности обучающихся, воспитанников, ориентируясь на их личности, осуществляет развитие мотивации их познавательных </w:t>
            </w:r>
          </w:p>
        </w:tc>
        <w:tc>
          <w:tcPr>
            <w:tcW w:w="763" w:type="dxa"/>
            <w:tcBorders>
              <w:top w:val="single" w:sz="4" w:space="0" w:color="000000"/>
              <w:left w:val="single" w:sz="4" w:space="0" w:color="000000"/>
              <w:bottom w:val="single" w:sz="4" w:space="0" w:color="000000"/>
              <w:right w:val="single" w:sz="4" w:space="0" w:color="000000"/>
            </w:tcBorders>
          </w:tcPr>
          <w:p w14:paraId="6E307A80" w14:textId="77777777" w:rsidR="00886B8E" w:rsidRDefault="004C4C13">
            <w:pPr>
              <w:spacing w:after="0" w:line="259" w:lineRule="auto"/>
              <w:ind w:left="0" w:firstLine="0"/>
              <w:jc w:val="left"/>
            </w:pPr>
            <w:r>
              <w:rPr>
                <w:sz w:val="20"/>
              </w:rPr>
              <w:t xml:space="preserve">0 </w:t>
            </w:r>
          </w:p>
        </w:tc>
        <w:tc>
          <w:tcPr>
            <w:tcW w:w="708" w:type="dxa"/>
            <w:tcBorders>
              <w:top w:val="single" w:sz="4" w:space="0" w:color="000000"/>
              <w:left w:val="single" w:sz="4" w:space="0" w:color="000000"/>
              <w:bottom w:val="single" w:sz="4" w:space="0" w:color="000000"/>
              <w:right w:val="single" w:sz="4" w:space="0" w:color="000000"/>
            </w:tcBorders>
          </w:tcPr>
          <w:p w14:paraId="54D86E1F" w14:textId="6D7BB04C" w:rsidR="00886B8E" w:rsidRDefault="00BA6B5A">
            <w:pPr>
              <w:spacing w:after="0" w:line="259" w:lineRule="auto"/>
              <w:ind w:left="0" w:firstLine="0"/>
              <w:jc w:val="left"/>
            </w:pPr>
            <w:r>
              <w:t>0</w:t>
            </w:r>
          </w:p>
        </w:tc>
        <w:tc>
          <w:tcPr>
            <w:tcW w:w="2367" w:type="dxa"/>
            <w:tcBorders>
              <w:top w:val="single" w:sz="4" w:space="0" w:color="000000"/>
              <w:left w:val="single" w:sz="4" w:space="0" w:color="000000"/>
              <w:bottom w:val="single" w:sz="4" w:space="0" w:color="000000"/>
              <w:right w:val="single" w:sz="4" w:space="0" w:color="000000"/>
            </w:tcBorders>
          </w:tcPr>
          <w:p w14:paraId="0E056B37" w14:textId="77777777" w:rsidR="00886B8E" w:rsidRDefault="004C4C13">
            <w:pPr>
              <w:spacing w:after="0" w:line="259" w:lineRule="auto"/>
              <w:ind w:left="31" w:right="38" w:firstLine="0"/>
              <w:jc w:val="left"/>
            </w:pPr>
            <w:r>
              <w:rPr>
                <w:sz w:val="18"/>
              </w:rPr>
              <w:t xml:space="preserve">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w:t>
            </w:r>
          </w:p>
        </w:tc>
        <w:tc>
          <w:tcPr>
            <w:tcW w:w="1462" w:type="dxa"/>
            <w:tcBorders>
              <w:top w:val="single" w:sz="4" w:space="0" w:color="000000"/>
              <w:left w:val="single" w:sz="4" w:space="0" w:color="000000"/>
              <w:bottom w:val="single" w:sz="4" w:space="0" w:color="000000"/>
              <w:right w:val="single" w:sz="4" w:space="0" w:color="000000"/>
            </w:tcBorders>
          </w:tcPr>
          <w:p w14:paraId="00EEC931" w14:textId="77777777" w:rsidR="00886B8E" w:rsidRDefault="004C4C13">
            <w:pPr>
              <w:spacing w:after="0" w:line="259" w:lineRule="auto"/>
              <w:ind w:left="2" w:firstLine="0"/>
              <w:jc w:val="left"/>
            </w:pPr>
            <w:r>
              <w:rPr>
                <w:sz w:val="20"/>
              </w:rPr>
              <w:t xml:space="preserve"> </w:t>
            </w:r>
          </w:p>
        </w:tc>
      </w:tr>
    </w:tbl>
    <w:p w14:paraId="68D97A57"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68" w:type="dxa"/>
        </w:tblCellMar>
        <w:tblLook w:val="04A0" w:firstRow="1" w:lastRow="0" w:firstColumn="1" w:lastColumn="0" w:noHBand="0" w:noVBand="1"/>
      </w:tblPr>
      <w:tblGrid>
        <w:gridCol w:w="1908"/>
        <w:gridCol w:w="8212"/>
        <w:gridCol w:w="763"/>
        <w:gridCol w:w="708"/>
        <w:gridCol w:w="2367"/>
        <w:gridCol w:w="1462"/>
      </w:tblGrid>
      <w:tr w:rsidR="00886B8E" w14:paraId="0AD1FDF7"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7A375DAE" w14:textId="77777777" w:rsidR="00886B8E" w:rsidRDefault="004C4C13">
            <w:pPr>
              <w:spacing w:after="0" w:line="259" w:lineRule="auto"/>
              <w:ind w:left="0" w:right="43"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3911C2A3" w14:textId="77777777" w:rsidR="00886B8E" w:rsidRDefault="004C4C13">
            <w:pPr>
              <w:spacing w:after="0" w:line="259" w:lineRule="auto"/>
              <w:ind w:left="0" w:right="39"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7964CCBD"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2"/>
            <w:tcBorders>
              <w:top w:val="single" w:sz="4" w:space="0" w:color="000000"/>
              <w:left w:val="single" w:sz="4" w:space="0" w:color="000000"/>
              <w:bottom w:val="single" w:sz="4" w:space="0" w:color="000000"/>
              <w:right w:val="single" w:sz="4" w:space="0" w:color="000000"/>
            </w:tcBorders>
          </w:tcPr>
          <w:p w14:paraId="2B0F7396" w14:textId="77777777" w:rsidR="00886B8E" w:rsidRDefault="004C4C13">
            <w:pPr>
              <w:spacing w:after="0" w:line="259" w:lineRule="auto"/>
              <w:ind w:left="0" w:right="39" w:firstLine="0"/>
              <w:jc w:val="center"/>
            </w:pPr>
            <w:r>
              <w:rPr>
                <w:sz w:val="18"/>
              </w:rPr>
              <w:t xml:space="preserve">Уровень </w:t>
            </w:r>
          </w:p>
        </w:tc>
      </w:tr>
      <w:tr w:rsidR="00886B8E" w14:paraId="6B1ADC98" w14:textId="77777777">
        <w:trPr>
          <w:trHeight w:val="425"/>
        </w:trPr>
        <w:tc>
          <w:tcPr>
            <w:tcW w:w="0" w:type="auto"/>
            <w:vMerge/>
            <w:tcBorders>
              <w:top w:val="nil"/>
              <w:left w:val="single" w:sz="4" w:space="0" w:color="000000"/>
              <w:bottom w:val="single" w:sz="4" w:space="0" w:color="000000"/>
              <w:right w:val="single" w:sz="4" w:space="0" w:color="000000"/>
            </w:tcBorders>
          </w:tcPr>
          <w:p w14:paraId="3508903F"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24929E79"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27D65CC7"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5B20972"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7A213B5E"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67EF86FF" w14:textId="77777777" w:rsidR="00886B8E" w:rsidRDefault="004C4C13">
            <w:pPr>
              <w:spacing w:after="0" w:line="259" w:lineRule="auto"/>
              <w:ind w:left="2" w:firstLine="0"/>
              <w:jc w:val="left"/>
            </w:pPr>
            <w:r>
              <w:rPr>
                <w:sz w:val="18"/>
              </w:rPr>
              <w:t xml:space="preserve">Фактический уровень </w:t>
            </w:r>
          </w:p>
        </w:tc>
      </w:tr>
      <w:tr w:rsidR="00886B8E" w14:paraId="2448DA0D" w14:textId="77777777">
        <w:trPr>
          <w:trHeight w:val="4563"/>
        </w:trPr>
        <w:tc>
          <w:tcPr>
            <w:tcW w:w="1908" w:type="dxa"/>
            <w:tcBorders>
              <w:top w:val="single" w:sz="4" w:space="0" w:color="000000"/>
              <w:left w:val="single" w:sz="4" w:space="0" w:color="000000"/>
              <w:bottom w:val="single" w:sz="4" w:space="0" w:color="000000"/>
              <w:right w:val="single" w:sz="4" w:space="0" w:color="000000"/>
            </w:tcBorders>
          </w:tcPr>
          <w:p w14:paraId="008DAC02" w14:textId="77777777" w:rsidR="00886B8E" w:rsidRDefault="00886B8E">
            <w:pPr>
              <w:spacing w:after="160" w:line="259" w:lineRule="auto"/>
              <w:ind w:left="0" w:firstLine="0"/>
              <w:jc w:val="left"/>
            </w:pPr>
          </w:p>
        </w:tc>
        <w:tc>
          <w:tcPr>
            <w:tcW w:w="8211" w:type="dxa"/>
            <w:tcBorders>
              <w:top w:val="single" w:sz="4" w:space="0" w:color="000000"/>
              <w:left w:val="single" w:sz="4" w:space="0" w:color="000000"/>
              <w:bottom w:val="single" w:sz="4" w:space="0" w:color="000000"/>
              <w:right w:val="single" w:sz="4" w:space="0" w:color="000000"/>
            </w:tcBorders>
          </w:tcPr>
          <w:p w14:paraId="560C74B5" w14:textId="77777777" w:rsidR="00886B8E" w:rsidRDefault="004C4C13">
            <w:pPr>
              <w:spacing w:after="0" w:line="226" w:lineRule="auto"/>
              <w:ind w:left="2" w:firstLine="0"/>
              <w:jc w:val="left"/>
            </w:pPr>
            <w:r>
              <w:rPr>
                <w:sz w:val="18"/>
              </w:rPr>
              <w:t xml:space="preserve">интересов, способностей. Организует самостоятельную деятельность обучающихся, воспитанников, в том числе исследовательскую, включает в учебный процесс проблемное обучение, осуществляет связь обучения с практикой, обсуждает с обучающимися, воспитанниками актуальные события современности. Обеспечивает и анализирует достижения обучающихся, воспитанников. Оценивает эффективность обучения, учитывая овладение умениями, развитие опыта творческой деятельности, познавательного интереса, используя компьютерные технологии, в т.ч. текстовые редакторы и электронные таблицы в своей деятельности. Оказывает особую поддержку одаренным и талантливым обучающимся, воспитанникам, а также обучающимся, воспитанникам, имеющим отклонения в развитии. Организует участие обучающихся, воспитанников в массовых мероприятиях. Участвует в работе педагогических, методических советов, объединений,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или лицам, их заменяющим, а также педагогическим работникам в пределах своей компетенции. Обеспечивает охрану жизни и здоровья обучающихся, воспитанников во время образовательного процесса. Обеспечивает при проведении занятий соблюдение правил охраны труда и пожарной безопасности. При выполнении обязанностей старшего педагога дополнительного образования наряду с выполнением обязанностей, </w:t>
            </w:r>
          </w:p>
          <w:p w14:paraId="36E6357F" w14:textId="77777777" w:rsidR="00886B8E" w:rsidRDefault="004C4C13">
            <w:pPr>
              <w:spacing w:after="0" w:line="259" w:lineRule="auto"/>
              <w:ind w:left="2" w:firstLine="0"/>
              <w:jc w:val="left"/>
            </w:pPr>
            <w:r>
              <w:rPr>
                <w:sz w:val="18"/>
              </w:rPr>
              <w:t xml:space="preserve">предусмотренных по должности педагога дополнительного образования, осуществляет координацию деятельности педагогов дополнительного образования, других педагогических работников в проектировании развивающей образовательной среды образовательного учреждения. Оказывает методическую помощь педагогам дополнительного образования, способствует обобщению </w:t>
            </w:r>
            <w:r>
              <w:rPr>
                <w:sz w:val="18"/>
              </w:rPr>
              <w:lastRenderedPageBreak/>
              <w:t xml:space="preserve">передового их педагогического опыта и повышению квалификации, развитию их творческих инициатив. </w:t>
            </w:r>
          </w:p>
        </w:tc>
        <w:tc>
          <w:tcPr>
            <w:tcW w:w="763" w:type="dxa"/>
            <w:tcBorders>
              <w:top w:val="single" w:sz="4" w:space="0" w:color="000000"/>
              <w:left w:val="single" w:sz="4" w:space="0" w:color="000000"/>
              <w:bottom w:val="single" w:sz="4" w:space="0" w:color="000000"/>
              <w:right w:val="single" w:sz="4" w:space="0" w:color="000000"/>
            </w:tcBorders>
          </w:tcPr>
          <w:p w14:paraId="389F241A" w14:textId="77777777" w:rsidR="00886B8E" w:rsidRDefault="00886B8E">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4C38C08D" w14:textId="77777777" w:rsidR="00886B8E" w:rsidRDefault="00886B8E">
            <w:pPr>
              <w:spacing w:after="160" w:line="259" w:lineRule="auto"/>
              <w:ind w:left="0" w:firstLine="0"/>
              <w:jc w:val="left"/>
            </w:pPr>
          </w:p>
        </w:tc>
        <w:tc>
          <w:tcPr>
            <w:tcW w:w="2367" w:type="dxa"/>
            <w:tcBorders>
              <w:top w:val="single" w:sz="4" w:space="0" w:color="000000"/>
              <w:left w:val="single" w:sz="4" w:space="0" w:color="000000"/>
              <w:bottom w:val="single" w:sz="4" w:space="0" w:color="000000"/>
              <w:right w:val="single" w:sz="4" w:space="0" w:color="000000"/>
            </w:tcBorders>
          </w:tcPr>
          <w:p w14:paraId="383FC986" w14:textId="77777777" w:rsidR="00886B8E" w:rsidRDefault="004C4C13">
            <w:pPr>
              <w:spacing w:after="2" w:line="226" w:lineRule="auto"/>
              <w:ind w:left="31" w:right="36" w:firstLine="0"/>
              <w:jc w:val="left"/>
            </w:pPr>
            <w:r>
              <w:rPr>
                <w:sz w:val="18"/>
              </w:rPr>
              <w:t xml:space="preserve">профессиональное образование по направлению "Образование и педагогика" без предъявления требований к стажу работы. </w:t>
            </w:r>
          </w:p>
          <w:p w14:paraId="0222ED87" w14:textId="77777777" w:rsidR="00886B8E" w:rsidRDefault="004C4C13">
            <w:pPr>
              <w:spacing w:after="0" w:line="259" w:lineRule="auto"/>
              <w:ind w:left="31" w:firstLine="0"/>
              <w:jc w:val="left"/>
            </w:pPr>
            <w:r>
              <w:rPr>
                <w:sz w:val="18"/>
              </w:rPr>
              <w:t xml:space="preserve"> </w:t>
            </w:r>
          </w:p>
        </w:tc>
        <w:tc>
          <w:tcPr>
            <w:tcW w:w="1462" w:type="dxa"/>
            <w:tcBorders>
              <w:top w:val="single" w:sz="4" w:space="0" w:color="000000"/>
              <w:left w:val="single" w:sz="4" w:space="0" w:color="000000"/>
              <w:bottom w:val="single" w:sz="4" w:space="0" w:color="000000"/>
              <w:right w:val="single" w:sz="4" w:space="0" w:color="000000"/>
            </w:tcBorders>
          </w:tcPr>
          <w:p w14:paraId="10FF1156" w14:textId="77777777" w:rsidR="00886B8E" w:rsidRDefault="00886B8E">
            <w:pPr>
              <w:spacing w:after="160" w:line="259" w:lineRule="auto"/>
              <w:ind w:left="0" w:firstLine="0"/>
              <w:jc w:val="left"/>
            </w:pPr>
          </w:p>
        </w:tc>
      </w:tr>
      <w:tr w:rsidR="00886B8E" w14:paraId="1AB92A61" w14:textId="77777777">
        <w:trPr>
          <w:trHeight w:val="4150"/>
        </w:trPr>
        <w:tc>
          <w:tcPr>
            <w:tcW w:w="1908" w:type="dxa"/>
            <w:tcBorders>
              <w:top w:val="single" w:sz="4" w:space="0" w:color="000000"/>
              <w:left w:val="single" w:sz="4" w:space="0" w:color="000000"/>
              <w:bottom w:val="single" w:sz="4" w:space="0" w:color="000000"/>
              <w:right w:val="single" w:sz="4" w:space="0" w:color="000000"/>
            </w:tcBorders>
          </w:tcPr>
          <w:p w14:paraId="19E1EBFB" w14:textId="77777777" w:rsidR="00886B8E" w:rsidRDefault="004C4C13">
            <w:pPr>
              <w:spacing w:after="0" w:line="259" w:lineRule="auto"/>
              <w:ind w:left="0" w:firstLine="0"/>
              <w:jc w:val="left"/>
            </w:pPr>
            <w:r>
              <w:rPr>
                <w:sz w:val="20"/>
              </w:rPr>
              <w:t xml:space="preserve">Социальный педагог </w:t>
            </w:r>
          </w:p>
        </w:tc>
        <w:tc>
          <w:tcPr>
            <w:tcW w:w="8211" w:type="dxa"/>
            <w:tcBorders>
              <w:top w:val="single" w:sz="4" w:space="0" w:color="000000"/>
              <w:left w:val="single" w:sz="4" w:space="0" w:color="000000"/>
              <w:bottom w:val="single" w:sz="4" w:space="0" w:color="000000"/>
              <w:right w:val="single" w:sz="4" w:space="0" w:color="000000"/>
            </w:tcBorders>
          </w:tcPr>
          <w:p w14:paraId="0B26CC10" w14:textId="77777777" w:rsidR="00886B8E" w:rsidRDefault="004C4C13">
            <w:pPr>
              <w:spacing w:after="0" w:line="226" w:lineRule="auto"/>
              <w:ind w:left="2" w:firstLine="0"/>
              <w:jc w:val="left"/>
            </w:pPr>
            <w:r>
              <w:rPr>
                <w:sz w:val="18"/>
              </w:rPr>
              <w:t xml:space="preserve">Осуществляет комплекс мероприятий по воспитанию, образованию, развитию и социальной защите личности в учреждениях, организациях и по месту жительства обучающихся (воспитанников, детей). Изучает особенности личности обучающихся (воспитанников, детей) и их микросреды, условия их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обучающимися (воспитанниками, детьми) и учреждением, организацией, семьей, средой, специалистами различных социальных служб, ведомств и </w:t>
            </w:r>
          </w:p>
          <w:p w14:paraId="6A6F270D" w14:textId="77777777" w:rsidR="00886B8E" w:rsidRDefault="004C4C13">
            <w:pPr>
              <w:spacing w:after="0" w:line="259" w:lineRule="auto"/>
              <w:ind w:left="2" w:right="33" w:firstLine="0"/>
              <w:jc w:val="left"/>
            </w:pPr>
            <w:r>
              <w:rPr>
                <w:sz w:val="18"/>
              </w:rPr>
              <w:t xml:space="preserve">административных органов. Определяет задачи, формы, методы социально-педагогической работы с обучающимися (воспитанниками, детьми), способы решения личных и социальных проблем, используя современные образовательные технологии, включая информационные, а также цифровые образовательные ресурсы.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значимой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Организует разнообразные виды деятельности обучающихся (воспитанников, детей), ориентируясь на особенности их личности, развитие их мотивации к соответствующим видам деятельности, познавательных интересов, способностей, используя компьютерные технологии, в т.ч. текстовые редакторы и </w:t>
            </w:r>
          </w:p>
        </w:tc>
        <w:tc>
          <w:tcPr>
            <w:tcW w:w="763" w:type="dxa"/>
            <w:tcBorders>
              <w:top w:val="single" w:sz="4" w:space="0" w:color="000000"/>
              <w:left w:val="single" w:sz="4" w:space="0" w:color="000000"/>
              <w:bottom w:val="single" w:sz="4" w:space="0" w:color="000000"/>
              <w:right w:val="single" w:sz="4" w:space="0" w:color="000000"/>
            </w:tcBorders>
          </w:tcPr>
          <w:p w14:paraId="453A0220" w14:textId="77777777" w:rsidR="00886B8E" w:rsidRDefault="004C4C13">
            <w:pPr>
              <w:spacing w:after="0" w:line="259" w:lineRule="auto"/>
              <w:ind w:left="0" w:firstLine="0"/>
              <w:jc w:val="left"/>
            </w:pPr>
            <w:r>
              <w:rPr>
                <w:sz w:val="20"/>
              </w:rPr>
              <w:t xml:space="preserve">1 </w:t>
            </w:r>
          </w:p>
        </w:tc>
        <w:tc>
          <w:tcPr>
            <w:tcW w:w="708" w:type="dxa"/>
            <w:tcBorders>
              <w:top w:val="single" w:sz="4" w:space="0" w:color="000000"/>
              <w:left w:val="single" w:sz="4" w:space="0" w:color="000000"/>
              <w:bottom w:val="single" w:sz="4" w:space="0" w:color="000000"/>
              <w:right w:val="single" w:sz="4" w:space="0" w:color="000000"/>
            </w:tcBorders>
          </w:tcPr>
          <w:p w14:paraId="5D706EBF" w14:textId="28EF6280" w:rsidR="00886B8E" w:rsidRDefault="00BA6B5A">
            <w:pPr>
              <w:spacing w:after="0" w:line="259" w:lineRule="auto"/>
              <w:ind w:left="0" w:firstLine="0"/>
              <w:jc w:val="left"/>
            </w:pPr>
            <w:r>
              <w:rPr>
                <w:sz w:val="20"/>
              </w:rPr>
              <w:t>1</w:t>
            </w:r>
            <w:r w:rsidR="004C4C13">
              <w:rPr>
                <w:sz w:val="20"/>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3D558F85" w14:textId="77777777" w:rsidR="00886B8E" w:rsidRDefault="004C4C13">
            <w:pPr>
              <w:spacing w:after="0" w:line="226" w:lineRule="auto"/>
              <w:ind w:left="0" w:firstLine="0"/>
              <w:jc w:val="left"/>
            </w:pPr>
            <w:r>
              <w:rPr>
                <w:sz w:val="18"/>
              </w:rPr>
              <w:t xml:space="preserve">Высшее профессиональное образование или среднее профессиональное образование по </w:t>
            </w:r>
          </w:p>
          <w:p w14:paraId="166FBE01" w14:textId="77777777" w:rsidR="00886B8E" w:rsidRDefault="004C4C13">
            <w:pPr>
              <w:spacing w:after="0" w:line="259" w:lineRule="auto"/>
              <w:ind w:left="0" w:firstLine="0"/>
              <w:jc w:val="left"/>
            </w:pPr>
            <w:r>
              <w:rPr>
                <w:sz w:val="18"/>
              </w:rPr>
              <w:t xml:space="preserve">направлениям подготовки </w:t>
            </w:r>
          </w:p>
          <w:p w14:paraId="57D8FA4A" w14:textId="77777777" w:rsidR="00886B8E" w:rsidRDefault="004C4C13">
            <w:pPr>
              <w:spacing w:after="0" w:line="226" w:lineRule="auto"/>
              <w:ind w:left="0" w:right="67" w:firstLine="0"/>
            </w:pPr>
            <w:r>
              <w:rPr>
                <w:sz w:val="18"/>
              </w:rPr>
              <w:t xml:space="preserve">"Образование и педагогика", "Социальная педагогика" без предъявления требований к стажу работы. </w:t>
            </w:r>
          </w:p>
          <w:p w14:paraId="3A06BF20" w14:textId="77777777" w:rsidR="00886B8E" w:rsidRDefault="004C4C13">
            <w:pPr>
              <w:spacing w:after="0" w:line="259" w:lineRule="auto"/>
              <w:ind w:left="0" w:firstLine="0"/>
              <w:jc w:val="left"/>
            </w:pPr>
            <w:r>
              <w:rPr>
                <w:sz w:val="18"/>
              </w:rPr>
              <w:t xml:space="preserve"> </w:t>
            </w:r>
          </w:p>
        </w:tc>
        <w:tc>
          <w:tcPr>
            <w:tcW w:w="1462" w:type="dxa"/>
            <w:tcBorders>
              <w:top w:val="single" w:sz="4" w:space="0" w:color="000000"/>
              <w:left w:val="single" w:sz="4" w:space="0" w:color="000000"/>
              <w:bottom w:val="single" w:sz="4" w:space="0" w:color="000000"/>
              <w:right w:val="single" w:sz="4" w:space="0" w:color="000000"/>
            </w:tcBorders>
          </w:tcPr>
          <w:p w14:paraId="2FDF0B16" w14:textId="77777777" w:rsidR="00886B8E" w:rsidRDefault="004C4C13">
            <w:pPr>
              <w:spacing w:after="0" w:line="259" w:lineRule="auto"/>
              <w:ind w:left="2" w:firstLine="0"/>
              <w:jc w:val="left"/>
            </w:pPr>
            <w:r>
              <w:rPr>
                <w:sz w:val="20"/>
              </w:rPr>
              <w:t xml:space="preserve"> </w:t>
            </w:r>
          </w:p>
        </w:tc>
      </w:tr>
    </w:tbl>
    <w:p w14:paraId="4C9B877B"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78" w:type="dxa"/>
        </w:tblCellMar>
        <w:tblLook w:val="04A0" w:firstRow="1" w:lastRow="0" w:firstColumn="1" w:lastColumn="0" w:noHBand="0" w:noVBand="1"/>
      </w:tblPr>
      <w:tblGrid>
        <w:gridCol w:w="1908"/>
        <w:gridCol w:w="8212"/>
        <w:gridCol w:w="763"/>
        <w:gridCol w:w="708"/>
        <w:gridCol w:w="2367"/>
        <w:gridCol w:w="1462"/>
      </w:tblGrid>
      <w:tr w:rsidR="00886B8E" w14:paraId="287D3C7A" w14:textId="77777777">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05A95506" w14:textId="77777777" w:rsidR="00886B8E" w:rsidRDefault="004C4C13">
            <w:pPr>
              <w:spacing w:after="0" w:line="259" w:lineRule="auto"/>
              <w:ind w:left="0" w:right="33" w:firstLine="0"/>
              <w:jc w:val="center"/>
            </w:pPr>
            <w:r>
              <w:rPr>
                <w:sz w:val="18"/>
              </w:rPr>
              <w:t xml:space="preserve">Должность </w:t>
            </w:r>
          </w:p>
        </w:tc>
        <w:tc>
          <w:tcPr>
            <w:tcW w:w="8211" w:type="dxa"/>
            <w:vMerge w:val="restart"/>
            <w:tcBorders>
              <w:top w:val="single" w:sz="4" w:space="0" w:color="000000"/>
              <w:left w:val="single" w:sz="4" w:space="0" w:color="000000"/>
              <w:bottom w:val="single" w:sz="4" w:space="0" w:color="000000"/>
              <w:right w:val="single" w:sz="4" w:space="0" w:color="000000"/>
            </w:tcBorders>
          </w:tcPr>
          <w:p w14:paraId="4C2F8AC4" w14:textId="77777777" w:rsidR="00886B8E" w:rsidRDefault="004C4C13">
            <w:pPr>
              <w:spacing w:after="0" w:line="259" w:lineRule="auto"/>
              <w:ind w:left="0" w:right="29" w:firstLine="0"/>
              <w:jc w:val="center"/>
            </w:pPr>
            <w:r>
              <w:rPr>
                <w:sz w:val="18"/>
              </w:rPr>
              <w:t xml:space="preserve">Должностные обязанности </w:t>
            </w:r>
          </w:p>
        </w:tc>
        <w:tc>
          <w:tcPr>
            <w:tcW w:w="1471" w:type="dxa"/>
            <w:gridSpan w:val="2"/>
            <w:tcBorders>
              <w:top w:val="single" w:sz="4" w:space="0" w:color="000000"/>
              <w:left w:val="single" w:sz="4" w:space="0" w:color="000000"/>
              <w:bottom w:val="single" w:sz="4" w:space="0" w:color="000000"/>
              <w:right w:val="single" w:sz="4" w:space="0" w:color="000000"/>
            </w:tcBorders>
          </w:tcPr>
          <w:p w14:paraId="56EB54E6"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2"/>
            <w:tcBorders>
              <w:top w:val="single" w:sz="4" w:space="0" w:color="000000"/>
              <w:left w:val="single" w:sz="4" w:space="0" w:color="000000"/>
              <w:bottom w:val="single" w:sz="4" w:space="0" w:color="000000"/>
              <w:right w:val="single" w:sz="4" w:space="0" w:color="000000"/>
            </w:tcBorders>
          </w:tcPr>
          <w:p w14:paraId="1D24D146" w14:textId="77777777" w:rsidR="00886B8E" w:rsidRDefault="004C4C13">
            <w:pPr>
              <w:spacing w:after="0" w:line="259" w:lineRule="auto"/>
              <w:ind w:left="0" w:right="29" w:firstLine="0"/>
              <w:jc w:val="center"/>
            </w:pPr>
            <w:r>
              <w:rPr>
                <w:sz w:val="18"/>
              </w:rPr>
              <w:t xml:space="preserve">Уровень </w:t>
            </w:r>
          </w:p>
        </w:tc>
      </w:tr>
      <w:tr w:rsidR="00886B8E" w14:paraId="0569D211" w14:textId="77777777">
        <w:trPr>
          <w:trHeight w:val="425"/>
        </w:trPr>
        <w:tc>
          <w:tcPr>
            <w:tcW w:w="0" w:type="auto"/>
            <w:vMerge/>
            <w:tcBorders>
              <w:top w:val="nil"/>
              <w:left w:val="single" w:sz="4" w:space="0" w:color="000000"/>
              <w:bottom w:val="single" w:sz="4" w:space="0" w:color="000000"/>
              <w:right w:val="single" w:sz="4" w:space="0" w:color="000000"/>
            </w:tcBorders>
          </w:tcPr>
          <w:p w14:paraId="6785EA30" w14:textId="77777777" w:rsidR="00886B8E" w:rsidRDefault="00886B8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776136C" w14:textId="77777777" w:rsidR="00886B8E" w:rsidRDefault="00886B8E">
            <w:pPr>
              <w:spacing w:after="160" w:line="259" w:lineRule="auto"/>
              <w:ind w:left="0" w:firstLine="0"/>
              <w:jc w:val="left"/>
            </w:pPr>
          </w:p>
        </w:tc>
        <w:tc>
          <w:tcPr>
            <w:tcW w:w="763" w:type="dxa"/>
            <w:tcBorders>
              <w:top w:val="single" w:sz="4" w:space="0" w:color="000000"/>
              <w:left w:val="single" w:sz="4" w:space="0" w:color="000000"/>
              <w:bottom w:val="single" w:sz="4" w:space="0" w:color="000000"/>
              <w:right w:val="single" w:sz="4" w:space="0" w:color="000000"/>
            </w:tcBorders>
          </w:tcPr>
          <w:p w14:paraId="27D3E3DD"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6D94FA8"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tcBorders>
              <w:top w:val="single" w:sz="4" w:space="0" w:color="000000"/>
              <w:left w:val="single" w:sz="4" w:space="0" w:color="000000"/>
              <w:bottom w:val="single" w:sz="4" w:space="0" w:color="000000"/>
              <w:right w:val="single" w:sz="4" w:space="0" w:color="000000"/>
            </w:tcBorders>
          </w:tcPr>
          <w:p w14:paraId="59D1A69D"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tcBorders>
              <w:top w:val="single" w:sz="4" w:space="0" w:color="000000"/>
              <w:left w:val="single" w:sz="4" w:space="0" w:color="000000"/>
              <w:bottom w:val="single" w:sz="4" w:space="0" w:color="000000"/>
              <w:right w:val="single" w:sz="4" w:space="0" w:color="000000"/>
            </w:tcBorders>
          </w:tcPr>
          <w:p w14:paraId="5AF1B2EB" w14:textId="77777777" w:rsidR="00886B8E" w:rsidRDefault="004C4C13">
            <w:pPr>
              <w:spacing w:after="0" w:line="259" w:lineRule="auto"/>
              <w:ind w:left="2" w:firstLine="0"/>
              <w:jc w:val="left"/>
            </w:pPr>
            <w:r>
              <w:rPr>
                <w:sz w:val="18"/>
              </w:rPr>
              <w:t xml:space="preserve">Фактический уровень </w:t>
            </w:r>
          </w:p>
        </w:tc>
      </w:tr>
      <w:tr w:rsidR="00886B8E" w14:paraId="31F2D9B9" w14:textId="77777777">
        <w:trPr>
          <w:trHeight w:val="3322"/>
        </w:trPr>
        <w:tc>
          <w:tcPr>
            <w:tcW w:w="1908" w:type="dxa"/>
            <w:tcBorders>
              <w:top w:val="single" w:sz="4" w:space="0" w:color="000000"/>
              <w:left w:val="single" w:sz="4" w:space="0" w:color="000000"/>
              <w:bottom w:val="single" w:sz="4" w:space="0" w:color="000000"/>
              <w:right w:val="single" w:sz="4" w:space="0" w:color="000000"/>
            </w:tcBorders>
          </w:tcPr>
          <w:p w14:paraId="47AC90D8" w14:textId="77777777" w:rsidR="00886B8E" w:rsidRDefault="00886B8E">
            <w:pPr>
              <w:spacing w:after="160" w:line="259" w:lineRule="auto"/>
              <w:ind w:left="0" w:firstLine="0"/>
              <w:jc w:val="left"/>
            </w:pPr>
          </w:p>
        </w:tc>
        <w:tc>
          <w:tcPr>
            <w:tcW w:w="8211" w:type="dxa"/>
            <w:tcBorders>
              <w:top w:val="single" w:sz="4" w:space="0" w:color="000000"/>
              <w:left w:val="single" w:sz="4" w:space="0" w:color="000000"/>
              <w:bottom w:val="single" w:sz="4" w:space="0" w:color="000000"/>
              <w:right w:val="single" w:sz="4" w:space="0" w:color="000000"/>
            </w:tcBorders>
          </w:tcPr>
          <w:p w14:paraId="423D90ED" w14:textId="77777777" w:rsidR="00886B8E" w:rsidRDefault="004C4C13">
            <w:pPr>
              <w:spacing w:after="0" w:line="259" w:lineRule="auto"/>
              <w:ind w:left="2" w:firstLine="0"/>
              <w:jc w:val="left"/>
            </w:pPr>
            <w:r>
              <w:rPr>
                <w:sz w:val="18"/>
              </w:rPr>
              <w:t xml:space="preserve">электронные таблицы в своей деятельности. Участвует в организации их самостоятельной </w:t>
            </w:r>
          </w:p>
          <w:p w14:paraId="4EEDA17F" w14:textId="77777777" w:rsidR="00886B8E" w:rsidRDefault="004C4C13">
            <w:pPr>
              <w:spacing w:after="0" w:line="259" w:lineRule="auto"/>
              <w:ind w:left="2" w:firstLine="0"/>
              <w:jc w:val="left"/>
            </w:pPr>
            <w:r>
              <w:rPr>
                <w:sz w:val="18"/>
              </w:rPr>
              <w:t xml:space="preserve">деятельности, в том числе исследовательской. Обсуждает с обучающимися (воспитанниками, детьми) актуальные события современности. Участвует в осуществлении работы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 Участвует в работе педагогических, методических советов, 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обучающихся (воспитанников, детей). Обеспечивает охрану жизни и здоровья обучающихся (воспитанников, детей) во время образовательного процесса. Выполняет правила по охране труда и пожарной безопасности. </w:t>
            </w:r>
          </w:p>
        </w:tc>
        <w:tc>
          <w:tcPr>
            <w:tcW w:w="763" w:type="dxa"/>
            <w:tcBorders>
              <w:top w:val="single" w:sz="4" w:space="0" w:color="000000"/>
              <w:left w:val="single" w:sz="4" w:space="0" w:color="000000"/>
              <w:bottom w:val="single" w:sz="4" w:space="0" w:color="000000"/>
              <w:right w:val="single" w:sz="4" w:space="0" w:color="000000"/>
            </w:tcBorders>
          </w:tcPr>
          <w:p w14:paraId="0D597755" w14:textId="77777777" w:rsidR="00886B8E" w:rsidRDefault="00886B8E">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3C43A476" w14:textId="77777777" w:rsidR="00886B8E" w:rsidRDefault="00886B8E">
            <w:pPr>
              <w:spacing w:after="160" w:line="259" w:lineRule="auto"/>
              <w:ind w:left="0" w:firstLine="0"/>
              <w:jc w:val="left"/>
            </w:pPr>
          </w:p>
        </w:tc>
        <w:tc>
          <w:tcPr>
            <w:tcW w:w="2367" w:type="dxa"/>
            <w:tcBorders>
              <w:top w:val="single" w:sz="4" w:space="0" w:color="000000"/>
              <w:left w:val="single" w:sz="4" w:space="0" w:color="000000"/>
              <w:bottom w:val="single" w:sz="4" w:space="0" w:color="000000"/>
              <w:right w:val="single" w:sz="4" w:space="0" w:color="000000"/>
            </w:tcBorders>
          </w:tcPr>
          <w:p w14:paraId="0A091FA2" w14:textId="77777777" w:rsidR="00886B8E" w:rsidRDefault="00886B8E">
            <w:pPr>
              <w:spacing w:after="160" w:line="259" w:lineRule="auto"/>
              <w:ind w:left="0" w:firstLine="0"/>
              <w:jc w:val="left"/>
            </w:pPr>
          </w:p>
        </w:tc>
        <w:tc>
          <w:tcPr>
            <w:tcW w:w="1462" w:type="dxa"/>
            <w:tcBorders>
              <w:top w:val="single" w:sz="4" w:space="0" w:color="000000"/>
              <w:left w:val="single" w:sz="4" w:space="0" w:color="000000"/>
              <w:bottom w:val="single" w:sz="4" w:space="0" w:color="000000"/>
              <w:right w:val="single" w:sz="4" w:space="0" w:color="000000"/>
            </w:tcBorders>
          </w:tcPr>
          <w:p w14:paraId="1B0F3862" w14:textId="77777777" w:rsidR="00886B8E" w:rsidRDefault="00886B8E">
            <w:pPr>
              <w:spacing w:after="160" w:line="259" w:lineRule="auto"/>
              <w:ind w:left="0" w:firstLine="0"/>
              <w:jc w:val="left"/>
            </w:pPr>
          </w:p>
        </w:tc>
      </w:tr>
      <w:tr w:rsidR="00886B8E" w14:paraId="7630D934" w14:textId="77777777">
        <w:trPr>
          <w:trHeight w:val="5391"/>
        </w:trPr>
        <w:tc>
          <w:tcPr>
            <w:tcW w:w="1908" w:type="dxa"/>
            <w:tcBorders>
              <w:top w:val="single" w:sz="4" w:space="0" w:color="000000"/>
              <w:left w:val="single" w:sz="4" w:space="0" w:color="000000"/>
              <w:bottom w:val="single" w:sz="4" w:space="0" w:color="000000"/>
              <w:right w:val="single" w:sz="4" w:space="0" w:color="000000"/>
            </w:tcBorders>
          </w:tcPr>
          <w:p w14:paraId="4C976B0B" w14:textId="77777777" w:rsidR="00886B8E" w:rsidRDefault="004C4C13">
            <w:pPr>
              <w:spacing w:after="0" w:line="259" w:lineRule="auto"/>
              <w:ind w:left="0" w:firstLine="0"/>
              <w:jc w:val="left"/>
            </w:pPr>
            <w:r>
              <w:rPr>
                <w:sz w:val="20"/>
              </w:rPr>
              <w:lastRenderedPageBreak/>
              <w:t xml:space="preserve">Педагог-психолог </w:t>
            </w:r>
          </w:p>
        </w:tc>
        <w:tc>
          <w:tcPr>
            <w:tcW w:w="8211" w:type="dxa"/>
            <w:tcBorders>
              <w:top w:val="single" w:sz="4" w:space="0" w:color="000000"/>
              <w:left w:val="single" w:sz="4" w:space="0" w:color="000000"/>
              <w:bottom w:val="single" w:sz="4" w:space="0" w:color="000000"/>
              <w:right w:val="single" w:sz="4" w:space="0" w:color="000000"/>
            </w:tcBorders>
          </w:tcPr>
          <w:p w14:paraId="67F260DB" w14:textId="77777777" w:rsidR="00886B8E" w:rsidRDefault="004C4C13">
            <w:pPr>
              <w:spacing w:after="0" w:line="259" w:lineRule="auto"/>
              <w:ind w:left="2" w:right="20" w:firstLine="0"/>
              <w:jc w:val="left"/>
            </w:pPr>
            <w:r>
              <w:rPr>
                <w:sz w:val="18"/>
              </w:rPr>
              <w:t>Осуществляет профессиональную деятельность, направленную на сохранение психического, соматического и социального благополучия обучающихся, воспитанников в процессе воспитания и обучения в образовательных учреждениях. Содействует охране прав личности в соответствии с Конвенцией о правах ребенка. 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дезадаптации. Определяет факторы, препятствующие развитию личности обучающихся, воспитанников и принимает меры по оказанию им различных видов психологической помощи (</w:t>
            </w:r>
            <w:proofErr w:type="spellStart"/>
            <w:r>
              <w:rPr>
                <w:sz w:val="18"/>
              </w:rPr>
              <w:t>психокоррекционного</w:t>
            </w:r>
            <w:proofErr w:type="spellEnd"/>
            <w:r>
              <w:rPr>
                <w:sz w:val="18"/>
              </w:rPr>
              <w:t xml:space="preserve">, реабилитационного, консультативного). Оказывает консультативную помощь обучающимся, воспитанникам, их родителям (лицам, их заменяющим), педагогическому коллективу в решении конкретных проблем. Проводит психологическую диагностику, используя современные образовательные технологии, включая информационные, а также цифровые образовательные ресурсы. Проводит диагностическую, </w:t>
            </w:r>
            <w:proofErr w:type="spellStart"/>
            <w:r>
              <w:rPr>
                <w:sz w:val="18"/>
              </w:rPr>
              <w:t>психокоррекционную</w:t>
            </w:r>
            <w:proofErr w:type="spellEnd"/>
            <w:r>
              <w:rPr>
                <w:sz w:val="18"/>
              </w:rPr>
              <w:t xml:space="preserve"> реабилитационную, консультативную работу,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Составляет </w:t>
            </w:r>
            <w:proofErr w:type="spellStart"/>
            <w:r>
              <w:rPr>
                <w:sz w:val="18"/>
              </w:rPr>
              <w:t>психологопедагогические</w:t>
            </w:r>
            <w:proofErr w:type="spellEnd"/>
            <w:r>
              <w:rPr>
                <w:sz w:val="18"/>
              </w:rPr>
              <w:t xml:space="preserve"> заключения по материалам исследовательских работ с целью ориентации педагогического коллектива, а также родителей (лиц, их замещающих) в проблемах личностного и социального развития обучающихся, воспитанников. Ведет документацию по установленной форме, используя ее по назначению.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 воспитанников, в обеспечении уровня подготовки обучающихся, воспитанников, соответствующего требованиям федерального государственного образовательного стандарта, федеральным государственным образовательным требованиям. Способствует развитию у обучающихся, воспитанников готовности к ориентации в различных ситуациях жизненного и профессионального самоопределения. Осуществляет психологическую поддержку творчески одаренных обучающихся, воспитанников, содействует их развитию и организации развивающей среды. Определяет у обучающихся, воспитанников степень нарушений (умственных, </w:t>
            </w:r>
          </w:p>
        </w:tc>
        <w:tc>
          <w:tcPr>
            <w:tcW w:w="763" w:type="dxa"/>
            <w:tcBorders>
              <w:top w:val="single" w:sz="4" w:space="0" w:color="000000"/>
              <w:left w:val="single" w:sz="4" w:space="0" w:color="000000"/>
              <w:bottom w:val="single" w:sz="4" w:space="0" w:color="000000"/>
              <w:right w:val="single" w:sz="4" w:space="0" w:color="000000"/>
            </w:tcBorders>
          </w:tcPr>
          <w:p w14:paraId="587AA5EC" w14:textId="224082E2" w:rsidR="00886B8E" w:rsidRDefault="00886B8E">
            <w:pPr>
              <w:spacing w:after="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743C2BF1" w14:textId="77777777" w:rsidR="00886B8E" w:rsidRDefault="004C4C13">
            <w:pPr>
              <w:spacing w:after="0" w:line="259" w:lineRule="auto"/>
              <w:ind w:left="0" w:firstLine="0"/>
              <w:jc w:val="left"/>
            </w:pPr>
            <w:r>
              <w:rPr>
                <w:sz w:val="20"/>
              </w:rPr>
              <w:t xml:space="preserve">1 </w:t>
            </w:r>
          </w:p>
        </w:tc>
        <w:tc>
          <w:tcPr>
            <w:tcW w:w="2367" w:type="dxa"/>
            <w:tcBorders>
              <w:top w:val="single" w:sz="4" w:space="0" w:color="000000"/>
              <w:left w:val="single" w:sz="4" w:space="0" w:color="000000"/>
              <w:bottom w:val="single" w:sz="4" w:space="0" w:color="000000"/>
              <w:right w:val="single" w:sz="4" w:space="0" w:color="000000"/>
            </w:tcBorders>
          </w:tcPr>
          <w:p w14:paraId="436EBB41" w14:textId="77777777" w:rsidR="00886B8E" w:rsidRDefault="004C4C13">
            <w:pPr>
              <w:spacing w:after="0" w:line="226" w:lineRule="auto"/>
              <w:ind w:left="0" w:right="28" w:firstLine="0"/>
              <w:jc w:val="left"/>
            </w:pPr>
            <w:r>
              <w:rPr>
                <w:sz w:val="18"/>
              </w:rPr>
              <w:t xml:space="preserve">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"Педагогика и психология" без предъявления требований к стажу работы. </w:t>
            </w:r>
          </w:p>
          <w:p w14:paraId="0A128C73" w14:textId="77777777" w:rsidR="00886B8E" w:rsidRDefault="004C4C13">
            <w:pPr>
              <w:spacing w:after="0" w:line="259" w:lineRule="auto"/>
              <w:ind w:left="0" w:firstLine="0"/>
              <w:jc w:val="left"/>
            </w:pPr>
            <w:r>
              <w:rPr>
                <w:sz w:val="18"/>
              </w:rPr>
              <w:t xml:space="preserve"> </w:t>
            </w:r>
          </w:p>
        </w:tc>
        <w:tc>
          <w:tcPr>
            <w:tcW w:w="1462" w:type="dxa"/>
            <w:tcBorders>
              <w:top w:val="single" w:sz="4" w:space="0" w:color="000000"/>
              <w:left w:val="single" w:sz="4" w:space="0" w:color="000000"/>
              <w:bottom w:val="single" w:sz="4" w:space="0" w:color="000000"/>
              <w:right w:val="single" w:sz="4" w:space="0" w:color="000000"/>
            </w:tcBorders>
          </w:tcPr>
          <w:p w14:paraId="04A2D778" w14:textId="77777777" w:rsidR="00886B8E" w:rsidRDefault="004C4C13">
            <w:pPr>
              <w:spacing w:after="0" w:line="259" w:lineRule="auto"/>
              <w:ind w:left="2" w:firstLine="0"/>
              <w:jc w:val="left"/>
            </w:pPr>
            <w:r>
              <w:rPr>
                <w:sz w:val="20"/>
              </w:rPr>
              <w:t xml:space="preserve"> </w:t>
            </w:r>
          </w:p>
        </w:tc>
      </w:tr>
    </w:tbl>
    <w:p w14:paraId="4B098C16" w14:textId="77777777" w:rsidR="00886B8E" w:rsidRDefault="00886B8E">
      <w:pPr>
        <w:spacing w:after="0" w:line="259" w:lineRule="auto"/>
        <w:ind w:left="-566" w:right="14880" w:firstLine="0"/>
        <w:jc w:val="left"/>
      </w:pPr>
    </w:p>
    <w:tbl>
      <w:tblPr>
        <w:tblStyle w:val="TableGrid"/>
        <w:tblW w:w="15420" w:type="dxa"/>
        <w:tblInd w:w="-108" w:type="dxa"/>
        <w:tblCellMar>
          <w:top w:w="8" w:type="dxa"/>
          <w:left w:w="108" w:type="dxa"/>
          <w:right w:w="71" w:type="dxa"/>
        </w:tblCellMar>
        <w:tblLook w:val="04A0" w:firstRow="1" w:lastRow="0" w:firstColumn="1" w:lastColumn="0" w:noHBand="0" w:noVBand="1"/>
      </w:tblPr>
      <w:tblGrid>
        <w:gridCol w:w="1908"/>
        <w:gridCol w:w="148"/>
        <w:gridCol w:w="8064"/>
        <w:gridCol w:w="24"/>
        <w:gridCol w:w="739"/>
        <w:gridCol w:w="23"/>
        <w:gridCol w:w="685"/>
        <w:gridCol w:w="22"/>
        <w:gridCol w:w="2345"/>
        <w:gridCol w:w="6"/>
        <w:gridCol w:w="1456"/>
      </w:tblGrid>
      <w:tr w:rsidR="00886B8E" w14:paraId="4C7F0334" w14:textId="77777777" w:rsidTr="00BA6B5A">
        <w:trPr>
          <w:trHeight w:val="425"/>
        </w:trPr>
        <w:tc>
          <w:tcPr>
            <w:tcW w:w="1908" w:type="dxa"/>
            <w:vMerge w:val="restart"/>
            <w:tcBorders>
              <w:top w:val="single" w:sz="4" w:space="0" w:color="000000"/>
              <w:left w:val="single" w:sz="4" w:space="0" w:color="000000"/>
              <w:bottom w:val="single" w:sz="4" w:space="0" w:color="000000"/>
              <w:right w:val="single" w:sz="4" w:space="0" w:color="000000"/>
            </w:tcBorders>
          </w:tcPr>
          <w:p w14:paraId="48500CEC" w14:textId="77777777" w:rsidR="00886B8E" w:rsidRDefault="004C4C13">
            <w:pPr>
              <w:spacing w:after="0" w:line="259" w:lineRule="auto"/>
              <w:ind w:left="0" w:right="40" w:firstLine="0"/>
              <w:jc w:val="center"/>
            </w:pPr>
            <w:r>
              <w:rPr>
                <w:sz w:val="18"/>
              </w:rPr>
              <w:t xml:space="preserve">Должность </w:t>
            </w:r>
          </w:p>
        </w:tc>
        <w:tc>
          <w:tcPr>
            <w:tcW w:w="8212" w:type="dxa"/>
            <w:gridSpan w:val="2"/>
            <w:vMerge w:val="restart"/>
            <w:tcBorders>
              <w:top w:val="single" w:sz="4" w:space="0" w:color="000000"/>
              <w:left w:val="single" w:sz="4" w:space="0" w:color="000000"/>
              <w:bottom w:val="single" w:sz="4" w:space="0" w:color="000000"/>
              <w:right w:val="single" w:sz="4" w:space="0" w:color="000000"/>
            </w:tcBorders>
          </w:tcPr>
          <w:p w14:paraId="420C86E9" w14:textId="77777777" w:rsidR="00886B8E" w:rsidRDefault="004C4C13">
            <w:pPr>
              <w:spacing w:after="0" w:line="259" w:lineRule="auto"/>
              <w:ind w:left="0" w:right="36" w:firstLine="0"/>
              <w:jc w:val="center"/>
            </w:pPr>
            <w:r>
              <w:rPr>
                <w:sz w:val="18"/>
              </w:rPr>
              <w:t xml:space="preserve">Должностные обязанности </w:t>
            </w:r>
          </w:p>
        </w:tc>
        <w:tc>
          <w:tcPr>
            <w:tcW w:w="1471" w:type="dxa"/>
            <w:gridSpan w:val="4"/>
            <w:tcBorders>
              <w:top w:val="single" w:sz="4" w:space="0" w:color="000000"/>
              <w:left w:val="single" w:sz="4" w:space="0" w:color="000000"/>
              <w:bottom w:val="single" w:sz="4" w:space="0" w:color="000000"/>
              <w:right w:val="single" w:sz="4" w:space="0" w:color="000000"/>
            </w:tcBorders>
          </w:tcPr>
          <w:p w14:paraId="75A075ED" w14:textId="77777777" w:rsidR="00886B8E" w:rsidRDefault="004C4C13">
            <w:pPr>
              <w:spacing w:after="0" w:line="259" w:lineRule="auto"/>
              <w:ind w:left="0" w:firstLine="0"/>
              <w:jc w:val="center"/>
            </w:pPr>
            <w:r>
              <w:rPr>
                <w:sz w:val="18"/>
              </w:rPr>
              <w:t xml:space="preserve">Количество работников </w:t>
            </w:r>
          </w:p>
        </w:tc>
        <w:tc>
          <w:tcPr>
            <w:tcW w:w="3829" w:type="dxa"/>
            <w:gridSpan w:val="4"/>
            <w:tcBorders>
              <w:top w:val="single" w:sz="4" w:space="0" w:color="000000"/>
              <w:left w:val="single" w:sz="4" w:space="0" w:color="000000"/>
              <w:bottom w:val="single" w:sz="4" w:space="0" w:color="000000"/>
              <w:right w:val="single" w:sz="4" w:space="0" w:color="000000"/>
            </w:tcBorders>
          </w:tcPr>
          <w:p w14:paraId="27D90AC6" w14:textId="77777777" w:rsidR="00886B8E" w:rsidRDefault="004C4C13">
            <w:pPr>
              <w:spacing w:after="0" w:line="259" w:lineRule="auto"/>
              <w:ind w:left="0" w:right="36" w:firstLine="0"/>
              <w:jc w:val="center"/>
            </w:pPr>
            <w:r>
              <w:rPr>
                <w:sz w:val="18"/>
              </w:rPr>
              <w:t xml:space="preserve">Уровень </w:t>
            </w:r>
          </w:p>
        </w:tc>
      </w:tr>
      <w:tr w:rsidR="00886B8E" w14:paraId="374858D5" w14:textId="77777777">
        <w:trPr>
          <w:trHeight w:val="425"/>
        </w:trPr>
        <w:tc>
          <w:tcPr>
            <w:tcW w:w="0" w:type="auto"/>
            <w:vMerge/>
            <w:tcBorders>
              <w:top w:val="nil"/>
              <w:left w:val="single" w:sz="4" w:space="0" w:color="000000"/>
              <w:bottom w:val="single" w:sz="4" w:space="0" w:color="000000"/>
              <w:right w:val="single" w:sz="4" w:space="0" w:color="000000"/>
            </w:tcBorders>
          </w:tcPr>
          <w:p w14:paraId="3FAAC15A" w14:textId="77777777" w:rsidR="00886B8E" w:rsidRDefault="00886B8E">
            <w:pPr>
              <w:spacing w:after="160" w:line="259" w:lineRule="auto"/>
              <w:ind w:left="0" w:firstLine="0"/>
              <w:jc w:val="left"/>
            </w:pPr>
          </w:p>
        </w:tc>
        <w:tc>
          <w:tcPr>
            <w:tcW w:w="0" w:type="auto"/>
            <w:gridSpan w:val="2"/>
            <w:vMerge/>
            <w:tcBorders>
              <w:top w:val="nil"/>
              <w:left w:val="single" w:sz="4" w:space="0" w:color="000000"/>
              <w:bottom w:val="single" w:sz="4" w:space="0" w:color="000000"/>
              <w:right w:val="single" w:sz="4" w:space="0" w:color="000000"/>
            </w:tcBorders>
          </w:tcPr>
          <w:p w14:paraId="14C85CE9" w14:textId="77777777" w:rsidR="00886B8E" w:rsidRDefault="00886B8E">
            <w:pPr>
              <w:spacing w:after="160" w:line="259" w:lineRule="auto"/>
              <w:ind w:left="0" w:firstLine="0"/>
              <w:jc w:val="left"/>
            </w:pPr>
          </w:p>
        </w:tc>
        <w:tc>
          <w:tcPr>
            <w:tcW w:w="763" w:type="dxa"/>
            <w:gridSpan w:val="2"/>
            <w:tcBorders>
              <w:top w:val="single" w:sz="4" w:space="0" w:color="000000"/>
              <w:left w:val="single" w:sz="4" w:space="0" w:color="000000"/>
              <w:bottom w:val="single" w:sz="4" w:space="0" w:color="000000"/>
              <w:right w:val="single" w:sz="4" w:space="0" w:color="000000"/>
            </w:tcBorders>
          </w:tcPr>
          <w:p w14:paraId="65A1077F"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8" w:type="dxa"/>
            <w:gridSpan w:val="2"/>
            <w:tcBorders>
              <w:top w:val="single" w:sz="4" w:space="0" w:color="000000"/>
              <w:left w:val="single" w:sz="4" w:space="0" w:color="000000"/>
              <w:bottom w:val="single" w:sz="4" w:space="0" w:color="000000"/>
              <w:right w:val="single" w:sz="4" w:space="0" w:color="000000"/>
            </w:tcBorders>
          </w:tcPr>
          <w:p w14:paraId="6DA97D75"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67" w:type="dxa"/>
            <w:gridSpan w:val="2"/>
            <w:tcBorders>
              <w:top w:val="single" w:sz="4" w:space="0" w:color="000000"/>
              <w:left w:val="single" w:sz="4" w:space="0" w:color="000000"/>
              <w:bottom w:val="single" w:sz="4" w:space="0" w:color="000000"/>
              <w:right w:val="single" w:sz="4" w:space="0" w:color="000000"/>
            </w:tcBorders>
          </w:tcPr>
          <w:p w14:paraId="1A3EE80B"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62" w:type="dxa"/>
            <w:gridSpan w:val="2"/>
            <w:tcBorders>
              <w:top w:val="single" w:sz="4" w:space="0" w:color="000000"/>
              <w:left w:val="single" w:sz="4" w:space="0" w:color="000000"/>
              <w:bottom w:val="single" w:sz="4" w:space="0" w:color="000000"/>
              <w:right w:val="single" w:sz="4" w:space="0" w:color="000000"/>
            </w:tcBorders>
          </w:tcPr>
          <w:p w14:paraId="7A58AF41" w14:textId="77777777" w:rsidR="00886B8E" w:rsidRDefault="004C4C13">
            <w:pPr>
              <w:spacing w:after="0" w:line="259" w:lineRule="auto"/>
              <w:ind w:left="2" w:firstLine="0"/>
              <w:jc w:val="left"/>
            </w:pPr>
            <w:r>
              <w:rPr>
                <w:sz w:val="18"/>
              </w:rPr>
              <w:t xml:space="preserve">Фактический уровень </w:t>
            </w:r>
          </w:p>
        </w:tc>
      </w:tr>
      <w:tr w:rsidR="00886B8E" w14:paraId="7847C35E" w14:textId="77777777" w:rsidTr="00BA6B5A">
        <w:trPr>
          <w:trHeight w:val="3529"/>
        </w:trPr>
        <w:tc>
          <w:tcPr>
            <w:tcW w:w="1908" w:type="dxa"/>
            <w:tcBorders>
              <w:top w:val="single" w:sz="4" w:space="0" w:color="000000"/>
              <w:left w:val="single" w:sz="4" w:space="0" w:color="000000"/>
              <w:bottom w:val="single" w:sz="4" w:space="0" w:color="000000"/>
              <w:right w:val="single" w:sz="4" w:space="0" w:color="000000"/>
            </w:tcBorders>
          </w:tcPr>
          <w:p w14:paraId="6D84C5E8" w14:textId="77777777" w:rsidR="00886B8E" w:rsidRDefault="00886B8E">
            <w:pPr>
              <w:spacing w:after="160" w:line="259" w:lineRule="auto"/>
              <w:ind w:left="0" w:firstLine="0"/>
              <w:jc w:val="left"/>
            </w:pPr>
          </w:p>
        </w:tc>
        <w:tc>
          <w:tcPr>
            <w:tcW w:w="8212" w:type="dxa"/>
            <w:gridSpan w:val="2"/>
            <w:tcBorders>
              <w:top w:val="single" w:sz="4" w:space="0" w:color="000000"/>
              <w:left w:val="single" w:sz="4" w:space="0" w:color="000000"/>
              <w:bottom w:val="single" w:sz="4" w:space="0" w:color="000000"/>
              <w:right w:val="single" w:sz="4" w:space="0" w:color="000000"/>
            </w:tcBorders>
          </w:tcPr>
          <w:p w14:paraId="19A95004" w14:textId="77777777" w:rsidR="00886B8E" w:rsidRDefault="004C4C13">
            <w:pPr>
              <w:spacing w:after="0" w:line="259" w:lineRule="auto"/>
              <w:ind w:left="2" w:right="29" w:firstLine="0"/>
              <w:jc w:val="left"/>
            </w:pPr>
            <w:r>
              <w:rPr>
                <w:sz w:val="18"/>
              </w:rPr>
              <w:t xml:space="preserve">физиологических, эмоциональных) в развитии, а также различного вида нарушений социального развития и проводит их психолого-педагогическую коррекцию. Участвует в формировании психологической культуры обучающихся, воспитанников, педагогических работников и родителей (лиц, их заменяющих), в том числе и культуры полового воспитания. Консультирует работников образовательного учреждения по вопросам развития обучающихся, воспитанников, практического применения психологии для решения педагогических задач, повышения социально-психологической компетентности обучающихся, воспитанников, педагогических работников, родителей (лиц, их заменяющих). Анализирует достижение и подтверждение обучающимися уровней развития и образования (образовательных цензов). Оценивает эффективность образовательной деятельности педагогических работников и педагогического коллектива, учитывая развитие личности обучающихся, используя компьютерные технологии, в т.ч. текстовые редакторы и электронные таблицы в своей деятельности. Участвует в работе педагогических, методических советов, других формах методической работы, в подготовке и проведении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Обеспечивает охрану жизни и здоровья обучающихся, воспитанников во время образовательного процесса. Выполняет правила по охране труда и пожарной безопасности. </w:t>
            </w:r>
          </w:p>
        </w:tc>
        <w:tc>
          <w:tcPr>
            <w:tcW w:w="763" w:type="dxa"/>
            <w:gridSpan w:val="2"/>
            <w:tcBorders>
              <w:top w:val="single" w:sz="4" w:space="0" w:color="000000"/>
              <w:left w:val="single" w:sz="4" w:space="0" w:color="000000"/>
              <w:bottom w:val="single" w:sz="4" w:space="0" w:color="000000"/>
              <w:right w:val="single" w:sz="4" w:space="0" w:color="000000"/>
            </w:tcBorders>
          </w:tcPr>
          <w:p w14:paraId="0F6F7150" w14:textId="77777777" w:rsidR="00886B8E" w:rsidRDefault="00886B8E">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415AC4F5" w14:textId="77777777" w:rsidR="00886B8E" w:rsidRDefault="00886B8E">
            <w:pPr>
              <w:spacing w:after="160" w:line="259" w:lineRule="auto"/>
              <w:ind w:left="0" w:firstLine="0"/>
              <w:jc w:val="left"/>
            </w:pPr>
          </w:p>
        </w:tc>
        <w:tc>
          <w:tcPr>
            <w:tcW w:w="2367" w:type="dxa"/>
            <w:gridSpan w:val="2"/>
            <w:tcBorders>
              <w:top w:val="single" w:sz="4" w:space="0" w:color="000000"/>
              <w:left w:val="single" w:sz="4" w:space="0" w:color="000000"/>
              <w:bottom w:val="single" w:sz="4" w:space="0" w:color="000000"/>
              <w:right w:val="single" w:sz="4" w:space="0" w:color="000000"/>
            </w:tcBorders>
          </w:tcPr>
          <w:p w14:paraId="5242BC00" w14:textId="77777777" w:rsidR="00886B8E" w:rsidRDefault="00886B8E">
            <w:pPr>
              <w:spacing w:after="160" w:line="259" w:lineRule="auto"/>
              <w:ind w:left="0" w:firstLine="0"/>
              <w:jc w:val="left"/>
            </w:pPr>
          </w:p>
        </w:tc>
        <w:tc>
          <w:tcPr>
            <w:tcW w:w="1462" w:type="dxa"/>
            <w:gridSpan w:val="2"/>
            <w:tcBorders>
              <w:top w:val="single" w:sz="4" w:space="0" w:color="000000"/>
              <w:left w:val="single" w:sz="4" w:space="0" w:color="000000"/>
              <w:bottom w:val="single" w:sz="4" w:space="0" w:color="000000"/>
              <w:right w:val="single" w:sz="4" w:space="0" w:color="000000"/>
            </w:tcBorders>
          </w:tcPr>
          <w:p w14:paraId="65333366" w14:textId="77777777" w:rsidR="00886B8E" w:rsidRDefault="00886B8E">
            <w:pPr>
              <w:spacing w:after="160" w:line="259" w:lineRule="auto"/>
              <w:ind w:left="0" w:firstLine="0"/>
              <w:jc w:val="left"/>
            </w:pPr>
          </w:p>
        </w:tc>
      </w:tr>
      <w:tr w:rsidR="00886B8E" w14:paraId="6FAE855B" w14:textId="77777777" w:rsidTr="00BA6B5A">
        <w:trPr>
          <w:trHeight w:val="425"/>
        </w:trPr>
        <w:tc>
          <w:tcPr>
            <w:tcW w:w="2056" w:type="dxa"/>
            <w:gridSpan w:val="2"/>
            <w:vMerge w:val="restart"/>
            <w:tcBorders>
              <w:top w:val="single" w:sz="4" w:space="0" w:color="000000"/>
              <w:left w:val="single" w:sz="4" w:space="0" w:color="000000"/>
              <w:bottom w:val="single" w:sz="4" w:space="0" w:color="000000"/>
              <w:right w:val="single" w:sz="4" w:space="0" w:color="000000"/>
            </w:tcBorders>
          </w:tcPr>
          <w:p w14:paraId="16CDD1FA" w14:textId="77777777" w:rsidR="00886B8E" w:rsidRDefault="004C4C13">
            <w:pPr>
              <w:spacing w:after="0" w:line="259" w:lineRule="auto"/>
              <w:ind w:left="0" w:right="40" w:firstLine="0"/>
              <w:jc w:val="center"/>
            </w:pPr>
            <w:r>
              <w:rPr>
                <w:sz w:val="18"/>
              </w:rPr>
              <w:t xml:space="preserve">Должность </w:t>
            </w:r>
          </w:p>
        </w:tc>
        <w:tc>
          <w:tcPr>
            <w:tcW w:w="8088" w:type="dxa"/>
            <w:gridSpan w:val="2"/>
            <w:vMerge w:val="restart"/>
            <w:tcBorders>
              <w:top w:val="single" w:sz="4" w:space="0" w:color="000000"/>
              <w:left w:val="single" w:sz="4" w:space="0" w:color="000000"/>
              <w:bottom w:val="single" w:sz="4" w:space="0" w:color="000000"/>
              <w:right w:val="single" w:sz="4" w:space="0" w:color="000000"/>
            </w:tcBorders>
          </w:tcPr>
          <w:p w14:paraId="70FD2B13" w14:textId="77777777" w:rsidR="00886B8E" w:rsidRDefault="004C4C13">
            <w:pPr>
              <w:spacing w:after="0" w:line="259" w:lineRule="auto"/>
              <w:ind w:left="0" w:right="36" w:firstLine="0"/>
              <w:jc w:val="center"/>
            </w:pPr>
            <w:r>
              <w:rPr>
                <w:sz w:val="18"/>
              </w:rPr>
              <w:t xml:space="preserve">Должностные обязанности </w:t>
            </w:r>
          </w:p>
        </w:tc>
        <w:tc>
          <w:tcPr>
            <w:tcW w:w="1469" w:type="dxa"/>
            <w:gridSpan w:val="4"/>
            <w:tcBorders>
              <w:top w:val="single" w:sz="4" w:space="0" w:color="000000"/>
              <w:left w:val="single" w:sz="4" w:space="0" w:color="000000"/>
              <w:bottom w:val="single" w:sz="4" w:space="0" w:color="000000"/>
              <w:right w:val="single" w:sz="4" w:space="0" w:color="000000"/>
            </w:tcBorders>
          </w:tcPr>
          <w:p w14:paraId="3B6A6E24" w14:textId="77777777" w:rsidR="00886B8E" w:rsidRDefault="004C4C13">
            <w:pPr>
              <w:spacing w:after="0" w:line="259" w:lineRule="auto"/>
              <w:ind w:left="0" w:firstLine="0"/>
              <w:jc w:val="center"/>
            </w:pPr>
            <w:r>
              <w:rPr>
                <w:sz w:val="18"/>
              </w:rPr>
              <w:t xml:space="preserve">Количество работников </w:t>
            </w:r>
          </w:p>
        </w:tc>
        <w:tc>
          <w:tcPr>
            <w:tcW w:w="3807" w:type="dxa"/>
            <w:gridSpan w:val="3"/>
            <w:tcBorders>
              <w:top w:val="single" w:sz="4" w:space="0" w:color="000000"/>
              <w:left w:val="single" w:sz="4" w:space="0" w:color="000000"/>
              <w:bottom w:val="single" w:sz="4" w:space="0" w:color="000000"/>
              <w:right w:val="single" w:sz="4" w:space="0" w:color="000000"/>
            </w:tcBorders>
          </w:tcPr>
          <w:p w14:paraId="7D1026D4" w14:textId="77777777" w:rsidR="00886B8E" w:rsidRDefault="004C4C13">
            <w:pPr>
              <w:spacing w:after="0" w:line="259" w:lineRule="auto"/>
              <w:ind w:left="0" w:right="36" w:firstLine="0"/>
              <w:jc w:val="center"/>
            </w:pPr>
            <w:r>
              <w:rPr>
                <w:sz w:val="18"/>
              </w:rPr>
              <w:t xml:space="preserve">Уровень </w:t>
            </w:r>
          </w:p>
        </w:tc>
      </w:tr>
      <w:tr w:rsidR="00886B8E" w14:paraId="76EC5583" w14:textId="77777777" w:rsidTr="00BA6B5A">
        <w:trPr>
          <w:trHeight w:val="425"/>
        </w:trPr>
        <w:tc>
          <w:tcPr>
            <w:tcW w:w="0" w:type="auto"/>
            <w:gridSpan w:val="2"/>
            <w:vMerge/>
            <w:tcBorders>
              <w:top w:val="nil"/>
              <w:left w:val="single" w:sz="4" w:space="0" w:color="000000"/>
              <w:bottom w:val="single" w:sz="4" w:space="0" w:color="000000"/>
              <w:right w:val="single" w:sz="4" w:space="0" w:color="000000"/>
            </w:tcBorders>
          </w:tcPr>
          <w:p w14:paraId="153ED518" w14:textId="77777777" w:rsidR="00886B8E" w:rsidRDefault="00886B8E">
            <w:pPr>
              <w:spacing w:after="160" w:line="259" w:lineRule="auto"/>
              <w:ind w:left="0" w:firstLine="0"/>
              <w:jc w:val="left"/>
            </w:pPr>
          </w:p>
        </w:tc>
        <w:tc>
          <w:tcPr>
            <w:tcW w:w="0" w:type="auto"/>
            <w:gridSpan w:val="2"/>
            <w:vMerge/>
            <w:tcBorders>
              <w:top w:val="nil"/>
              <w:left w:val="single" w:sz="4" w:space="0" w:color="000000"/>
              <w:bottom w:val="single" w:sz="4" w:space="0" w:color="000000"/>
              <w:right w:val="single" w:sz="4" w:space="0" w:color="000000"/>
            </w:tcBorders>
          </w:tcPr>
          <w:p w14:paraId="2681B5E3" w14:textId="77777777" w:rsidR="00886B8E" w:rsidRDefault="00886B8E">
            <w:pPr>
              <w:spacing w:after="160" w:line="259" w:lineRule="auto"/>
              <w:ind w:left="0" w:firstLine="0"/>
              <w:jc w:val="left"/>
            </w:pPr>
          </w:p>
        </w:tc>
        <w:tc>
          <w:tcPr>
            <w:tcW w:w="762" w:type="dxa"/>
            <w:gridSpan w:val="2"/>
            <w:tcBorders>
              <w:top w:val="single" w:sz="4" w:space="0" w:color="000000"/>
              <w:left w:val="single" w:sz="4" w:space="0" w:color="000000"/>
              <w:bottom w:val="single" w:sz="4" w:space="0" w:color="000000"/>
              <w:right w:val="single" w:sz="4" w:space="0" w:color="000000"/>
            </w:tcBorders>
          </w:tcPr>
          <w:p w14:paraId="592B99D5"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7" w:type="dxa"/>
            <w:gridSpan w:val="2"/>
            <w:tcBorders>
              <w:top w:val="single" w:sz="4" w:space="0" w:color="000000"/>
              <w:left w:val="single" w:sz="4" w:space="0" w:color="000000"/>
              <w:bottom w:val="single" w:sz="4" w:space="0" w:color="000000"/>
              <w:right w:val="single" w:sz="4" w:space="0" w:color="000000"/>
            </w:tcBorders>
          </w:tcPr>
          <w:p w14:paraId="78B96E72"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51" w:type="dxa"/>
            <w:gridSpan w:val="2"/>
            <w:tcBorders>
              <w:top w:val="single" w:sz="4" w:space="0" w:color="000000"/>
              <w:left w:val="single" w:sz="4" w:space="0" w:color="000000"/>
              <w:bottom w:val="single" w:sz="4" w:space="0" w:color="000000"/>
              <w:right w:val="single" w:sz="4" w:space="0" w:color="000000"/>
            </w:tcBorders>
          </w:tcPr>
          <w:p w14:paraId="7CCF0518"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56" w:type="dxa"/>
            <w:tcBorders>
              <w:top w:val="single" w:sz="4" w:space="0" w:color="000000"/>
              <w:left w:val="single" w:sz="4" w:space="0" w:color="000000"/>
              <w:bottom w:val="single" w:sz="4" w:space="0" w:color="000000"/>
              <w:right w:val="single" w:sz="4" w:space="0" w:color="000000"/>
            </w:tcBorders>
          </w:tcPr>
          <w:p w14:paraId="2D036953" w14:textId="77777777" w:rsidR="00886B8E" w:rsidRDefault="004C4C13">
            <w:pPr>
              <w:spacing w:after="0" w:line="259" w:lineRule="auto"/>
              <w:ind w:left="2" w:firstLine="0"/>
              <w:jc w:val="left"/>
            </w:pPr>
            <w:r>
              <w:rPr>
                <w:sz w:val="18"/>
              </w:rPr>
              <w:t xml:space="preserve">Фактический уровень </w:t>
            </w:r>
          </w:p>
        </w:tc>
      </w:tr>
      <w:tr w:rsidR="00886B8E" w14:paraId="29792F37" w14:textId="77777777" w:rsidTr="00BA6B5A">
        <w:trPr>
          <w:trHeight w:val="1666"/>
        </w:trPr>
        <w:tc>
          <w:tcPr>
            <w:tcW w:w="2056" w:type="dxa"/>
            <w:gridSpan w:val="2"/>
            <w:tcBorders>
              <w:top w:val="single" w:sz="4" w:space="0" w:color="000000"/>
              <w:left w:val="single" w:sz="4" w:space="0" w:color="000000"/>
              <w:bottom w:val="single" w:sz="4" w:space="0" w:color="000000"/>
              <w:right w:val="single" w:sz="4" w:space="0" w:color="000000"/>
            </w:tcBorders>
          </w:tcPr>
          <w:p w14:paraId="639983EA" w14:textId="77777777" w:rsidR="00886B8E" w:rsidRDefault="00886B8E">
            <w:pPr>
              <w:spacing w:after="160" w:line="259" w:lineRule="auto"/>
              <w:ind w:left="0" w:firstLine="0"/>
              <w:jc w:val="left"/>
            </w:pPr>
          </w:p>
        </w:tc>
        <w:tc>
          <w:tcPr>
            <w:tcW w:w="8088" w:type="dxa"/>
            <w:gridSpan w:val="2"/>
            <w:tcBorders>
              <w:top w:val="single" w:sz="4" w:space="0" w:color="000000"/>
              <w:left w:val="single" w:sz="4" w:space="0" w:color="000000"/>
              <w:bottom w:val="single" w:sz="4" w:space="0" w:color="000000"/>
              <w:right w:val="single" w:sz="4" w:space="0" w:color="000000"/>
            </w:tcBorders>
          </w:tcPr>
          <w:p w14:paraId="136695A2" w14:textId="77777777" w:rsidR="00886B8E" w:rsidRDefault="004C4C13">
            <w:pPr>
              <w:spacing w:after="2" w:line="226" w:lineRule="auto"/>
              <w:ind w:left="2" w:firstLine="0"/>
              <w:jc w:val="left"/>
            </w:pPr>
            <w:r>
              <w:rPr>
                <w:sz w:val="18"/>
              </w:rPr>
              <w:t xml:space="preserve">области методической, педагогической и психологической наук, возрастной психологии и школьной гигиены, а также современных информационных технологий. Соблюдает права и свободы обучающихся, воспитанников. Обеспечивает охрану жизни и здоровья обучающихся, воспитанников в период образовательного процесса.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w:t>
            </w:r>
          </w:p>
          <w:p w14:paraId="6187115C" w14:textId="77777777" w:rsidR="00886B8E" w:rsidRDefault="004C4C13">
            <w:pPr>
              <w:spacing w:after="0" w:line="259" w:lineRule="auto"/>
              <w:ind w:left="2" w:firstLine="0"/>
              <w:jc w:val="left"/>
            </w:pPr>
            <w:r>
              <w:rPr>
                <w:sz w:val="18"/>
              </w:rPr>
              <w:t xml:space="preserve">Выполняет правила по охране труда и пожарной безопасности. </w:t>
            </w:r>
          </w:p>
        </w:tc>
        <w:tc>
          <w:tcPr>
            <w:tcW w:w="762" w:type="dxa"/>
            <w:gridSpan w:val="2"/>
            <w:tcBorders>
              <w:top w:val="single" w:sz="4" w:space="0" w:color="000000"/>
              <w:left w:val="single" w:sz="4" w:space="0" w:color="000000"/>
              <w:bottom w:val="single" w:sz="4" w:space="0" w:color="000000"/>
              <w:right w:val="single" w:sz="4" w:space="0" w:color="000000"/>
            </w:tcBorders>
          </w:tcPr>
          <w:p w14:paraId="15B1E864" w14:textId="77777777" w:rsidR="00886B8E" w:rsidRDefault="00886B8E">
            <w:pPr>
              <w:spacing w:after="160" w:line="259" w:lineRule="auto"/>
              <w:ind w:left="0" w:firstLine="0"/>
              <w:jc w:val="left"/>
            </w:pPr>
          </w:p>
        </w:tc>
        <w:tc>
          <w:tcPr>
            <w:tcW w:w="707" w:type="dxa"/>
            <w:gridSpan w:val="2"/>
            <w:tcBorders>
              <w:top w:val="single" w:sz="4" w:space="0" w:color="000000"/>
              <w:left w:val="single" w:sz="4" w:space="0" w:color="000000"/>
              <w:bottom w:val="single" w:sz="4" w:space="0" w:color="000000"/>
              <w:right w:val="single" w:sz="4" w:space="0" w:color="000000"/>
            </w:tcBorders>
          </w:tcPr>
          <w:p w14:paraId="652D025E" w14:textId="77777777" w:rsidR="00886B8E" w:rsidRDefault="00886B8E">
            <w:pPr>
              <w:spacing w:after="160" w:line="259" w:lineRule="auto"/>
              <w:ind w:left="0" w:firstLine="0"/>
              <w:jc w:val="left"/>
            </w:pPr>
          </w:p>
        </w:tc>
        <w:tc>
          <w:tcPr>
            <w:tcW w:w="2351" w:type="dxa"/>
            <w:gridSpan w:val="2"/>
            <w:tcBorders>
              <w:top w:val="single" w:sz="4" w:space="0" w:color="000000"/>
              <w:left w:val="single" w:sz="4" w:space="0" w:color="000000"/>
              <w:bottom w:val="single" w:sz="4" w:space="0" w:color="000000"/>
              <w:right w:val="single" w:sz="4" w:space="0" w:color="000000"/>
            </w:tcBorders>
          </w:tcPr>
          <w:p w14:paraId="0AC0B947" w14:textId="77777777" w:rsidR="00886B8E" w:rsidRDefault="00886B8E">
            <w:pPr>
              <w:spacing w:after="160" w:line="259" w:lineRule="auto"/>
              <w:ind w:left="0" w:firstLine="0"/>
              <w:jc w:val="left"/>
            </w:pPr>
          </w:p>
        </w:tc>
        <w:tc>
          <w:tcPr>
            <w:tcW w:w="1456" w:type="dxa"/>
            <w:tcBorders>
              <w:top w:val="single" w:sz="4" w:space="0" w:color="000000"/>
              <w:left w:val="single" w:sz="4" w:space="0" w:color="000000"/>
              <w:bottom w:val="single" w:sz="4" w:space="0" w:color="000000"/>
              <w:right w:val="single" w:sz="4" w:space="0" w:color="000000"/>
            </w:tcBorders>
          </w:tcPr>
          <w:p w14:paraId="1E908634" w14:textId="77777777" w:rsidR="00886B8E" w:rsidRDefault="00886B8E">
            <w:pPr>
              <w:spacing w:after="160" w:line="259" w:lineRule="auto"/>
              <w:ind w:left="0" w:firstLine="0"/>
              <w:jc w:val="left"/>
            </w:pPr>
          </w:p>
        </w:tc>
      </w:tr>
      <w:tr w:rsidR="00886B8E" w14:paraId="3FE2EDA0" w14:textId="77777777" w:rsidTr="00BA6B5A">
        <w:trPr>
          <w:trHeight w:val="7048"/>
        </w:trPr>
        <w:tc>
          <w:tcPr>
            <w:tcW w:w="2056" w:type="dxa"/>
            <w:gridSpan w:val="2"/>
            <w:tcBorders>
              <w:top w:val="single" w:sz="4" w:space="0" w:color="000000"/>
              <w:left w:val="single" w:sz="4" w:space="0" w:color="000000"/>
              <w:bottom w:val="single" w:sz="4" w:space="0" w:color="000000"/>
              <w:right w:val="single" w:sz="4" w:space="0" w:color="000000"/>
            </w:tcBorders>
          </w:tcPr>
          <w:p w14:paraId="29151EE8" w14:textId="77777777" w:rsidR="00886B8E" w:rsidRDefault="004C4C13">
            <w:pPr>
              <w:spacing w:after="0" w:line="259" w:lineRule="auto"/>
              <w:ind w:left="0" w:firstLine="0"/>
              <w:jc w:val="left"/>
            </w:pPr>
            <w:proofErr w:type="spellStart"/>
            <w:r>
              <w:rPr>
                <w:sz w:val="20"/>
              </w:rPr>
              <w:lastRenderedPageBreak/>
              <w:t>Педагогбиблиотекарь</w:t>
            </w:r>
            <w:proofErr w:type="spellEnd"/>
            <w:r>
              <w:rPr>
                <w:sz w:val="20"/>
              </w:rPr>
              <w:t xml:space="preserve"> </w:t>
            </w:r>
          </w:p>
        </w:tc>
        <w:tc>
          <w:tcPr>
            <w:tcW w:w="8088" w:type="dxa"/>
            <w:gridSpan w:val="2"/>
            <w:tcBorders>
              <w:top w:val="single" w:sz="4" w:space="0" w:color="000000"/>
              <w:left w:val="single" w:sz="4" w:space="0" w:color="000000"/>
              <w:bottom w:val="single" w:sz="4" w:space="0" w:color="000000"/>
              <w:right w:val="single" w:sz="4" w:space="0" w:color="000000"/>
            </w:tcBorders>
          </w:tcPr>
          <w:p w14:paraId="2A4F8086" w14:textId="77777777" w:rsidR="00886B8E" w:rsidRDefault="004C4C13">
            <w:pPr>
              <w:spacing w:after="0" w:line="227" w:lineRule="auto"/>
              <w:ind w:left="2" w:firstLine="540"/>
              <w:jc w:val="left"/>
            </w:pPr>
            <w:r>
              <w:rPr>
                <w:sz w:val="18"/>
              </w:rPr>
              <w:t xml:space="preserve">Участвует в реализации основной образовательной программы начального общего, основного общего, среднего (полного) общего образования в соответствии с федеральными государственными стандартами начального общего, основного общего, среднего (полного) общего образования. </w:t>
            </w:r>
          </w:p>
          <w:p w14:paraId="47027124" w14:textId="77777777" w:rsidR="00886B8E" w:rsidRDefault="004C4C13">
            <w:pPr>
              <w:spacing w:after="0" w:line="259" w:lineRule="auto"/>
              <w:ind w:left="2" w:right="12" w:firstLine="0"/>
              <w:jc w:val="left"/>
            </w:pPr>
            <w:r>
              <w:rPr>
                <w:sz w:val="18"/>
              </w:rPr>
              <w:t xml:space="preserve">Организует работу по ее учебно-методическому и информационному сопровождению, направленную на обеспечение широкого, постоянного и устойчивого доступа для всех участников образовательного процесса к информации, связанной с реализацией основной образовательной программы, на приобретение новых навыков в использовании библиотечно-информационных ресурсов. Осуществляет дополнительное образование обучающихся, воспитанников по культурному развитию личности, продвижению чтения, поддержке интереса к литературе, к развитию словесности и формированию информационной культуры, освоению инновационных технологий, методов и форм </w:t>
            </w:r>
            <w:proofErr w:type="spellStart"/>
            <w:r>
              <w:rPr>
                <w:sz w:val="18"/>
              </w:rPr>
              <w:t>библиотечноинформационной</w:t>
            </w:r>
            <w:proofErr w:type="spellEnd"/>
            <w:r>
              <w:rPr>
                <w:sz w:val="18"/>
              </w:rPr>
              <w:t xml:space="preserve"> деятельности. В этих целях разрабатывает рабочую программу, обеспечивает ее выполнение, организует участие обучающихся, воспитанников в массовых тематических мероприятиях, обеспечивая педагогически обоснованный выбор форм, средств и методов работы детского объединения исходя из психофизиологической и педагогической целесообразности, используя современные образовательные технологии, включая информационные, а также цифровые образовательные ресурсы. Применяет педагогические теории и методики для решения информационно-образовательных задач. Обеспечивает и анализирует достижения обучающихся, воспитанников, выявляет их творческие способности, способствует формированию устойчивых профессиональных интересов и склонностей. Участвует в обеспечении самообразования обучающихся (воспитанников), педагогических работников образовательного учреждения средствами библиотечных и информационно-библиографических ресурсов, в организации тематических выставок, читательских конференций, оформлении средств наглядной агитации, стендов, в разработке планов, методических программ, процедур реализации различных образовательных проектов. Вносит предложения по совершенствованию образовательного процесса в образовательном учреждении. Участвует в работе педагогических, методических советов, объединений, в других формах методической работы, в организации и проведении родительских собраний, мероприятий различных направлений внеурочной деятельности, предусмотренных учебно-воспитательным процессом. Разрабатывает планы комплектования библиотеки образовательного учреждения печатными и электронными образовательными ресурсами по всем учебным предметам учебного плана на определенных учредителем образовательного учреждения языках обучения и воспитания. Разрабатывает предложения по формированию в библиотеке образовательного учреждения фонда дополнительной литературы, включающего детскую художественную и научно-популярную литературу, </w:t>
            </w:r>
            <w:proofErr w:type="spellStart"/>
            <w:r>
              <w:rPr>
                <w:sz w:val="18"/>
              </w:rPr>
              <w:t>справочнобиблиографические</w:t>
            </w:r>
            <w:proofErr w:type="spellEnd"/>
            <w:r>
              <w:rPr>
                <w:sz w:val="18"/>
              </w:rPr>
              <w:t xml:space="preserve"> и периодические издания, сопровождающие реализацию основной образовательной программы. Осуществляет работу по учету и проведению периодических </w:t>
            </w:r>
          </w:p>
        </w:tc>
        <w:tc>
          <w:tcPr>
            <w:tcW w:w="762" w:type="dxa"/>
            <w:gridSpan w:val="2"/>
            <w:tcBorders>
              <w:top w:val="single" w:sz="4" w:space="0" w:color="000000"/>
              <w:left w:val="single" w:sz="4" w:space="0" w:color="000000"/>
              <w:bottom w:val="single" w:sz="4" w:space="0" w:color="000000"/>
              <w:right w:val="single" w:sz="4" w:space="0" w:color="000000"/>
            </w:tcBorders>
          </w:tcPr>
          <w:p w14:paraId="43BB5176" w14:textId="31ACD5EC" w:rsidR="00886B8E" w:rsidRDefault="00BA6B5A">
            <w:pPr>
              <w:spacing w:after="0" w:line="259" w:lineRule="auto"/>
              <w:ind w:left="0" w:firstLine="0"/>
              <w:jc w:val="left"/>
            </w:pPr>
            <w:r>
              <w:rPr>
                <w:sz w:val="20"/>
              </w:rPr>
              <w:t>0</w:t>
            </w:r>
            <w:r w:rsidR="004C4C13">
              <w:rPr>
                <w:sz w:val="20"/>
              </w:rPr>
              <w:t xml:space="preserve"> </w:t>
            </w:r>
          </w:p>
        </w:tc>
        <w:tc>
          <w:tcPr>
            <w:tcW w:w="707" w:type="dxa"/>
            <w:gridSpan w:val="2"/>
            <w:tcBorders>
              <w:top w:val="single" w:sz="4" w:space="0" w:color="000000"/>
              <w:left w:val="single" w:sz="4" w:space="0" w:color="000000"/>
              <w:bottom w:val="single" w:sz="4" w:space="0" w:color="000000"/>
              <w:right w:val="single" w:sz="4" w:space="0" w:color="000000"/>
            </w:tcBorders>
          </w:tcPr>
          <w:p w14:paraId="0430FE7A" w14:textId="7A7666BA" w:rsidR="00886B8E" w:rsidRDefault="00BA6B5A">
            <w:pPr>
              <w:spacing w:after="0" w:line="259" w:lineRule="auto"/>
              <w:ind w:left="0" w:firstLine="0"/>
              <w:jc w:val="left"/>
            </w:pPr>
            <w:r>
              <w:rPr>
                <w:sz w:val="20"/>
              </w:rPr>
              <w:t>1</w:t>
            </w:r>
            <w:r w:rsidR="004C4C13">
              <w:rPr>
                <w:sz w:val="20"/>
              </w:rPr>
              <w:t xml:space="preserve"> </w:t>
            </w:r>
          </w:p>
        </w:tc>
        <w:tc>
          <w:tcPr>
            <w:tcW w:w="2351" w:type="dxa"/>
            <w:gridSpan w:val="2"/>
            <w:tcBorders>
              <w:top w:val="single" w:sz="4" w:space="0" w:color="000000"/>
              <w:left w:val="single" w:sz="4" w:space="0" w:color="000000"/>
              <w:bottom w:val="single" w:sz="4" w:space="0" w:color="000000"/>
              <w:right w:val="single" w:sz="4" w:space="0" w:color="000000"/>
            </w:tcBorders>
          </w:tcPr>
          <w:p w14:paraId="669F434B" w14:textId="77777777" w:rsidR="00886B8E" w:rsidRDefault="004C4C13">
            <w:pPr>
              <w:spacing w:after="0" w:line="259" w:lineRule="auto"/>
              <w:ind w:left="0" w:firstLine="0"/>
              <w:jc w:val="left"/>
            </w:pPr>
            <w:r>
              <w:rPr>
                <w:sz w:val="18"/>
              </w:rPr>
              <w:t xml:space="preserve">Высшее профессиональное </w:t>
            </w:r>
          </w:p>
          <w:p w14:paraId="06E57E33" w14:textId="77777777" w:rsidR="00886B8E" w:rsidRDefault="004C4C13">
            <w:pPr>
              <w:spacing w:after="2" w:line="226" w:lineRule="auto"/>
              <w:ind w:left="0" w:right="34" w:firstLine="0"/>
              <w:jc w:val="left"/>
            </w:pPr>
            <w:r>
              <w:rPr>
                <w:sz w:val="18"/>
              </w:rPr>
              <w:t xml:space="preserve">(педагогическое, библиотечное) образование без предъявления требований к стажу работы. </w:t>
            </w:r>
          </w:p>
          <w:p w14:paraId="2D2717DC" w14:textId="77777777" w:rsidR="00886B8E" w:rsidRDefault="004C4C13">
            <w:pPr>
              <w:spacing w:after="0" w:line="259" w:lineRule="auto"/>
              <w:ind w:left="0" w:firstLine="0"/>
              <w:jc w:val="left"/>
            </w:pPr>
            <w:r>
              <w:rPr>
                <w:sz w:val="18"/>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4FCB28A4" w14:textId="77777777" w:rsidR="00886B8E" w:rsidRDefault="004C4C13">
            <w:pPr>
              <w:spacing w:after="0" w:line="259" w:lineRule="auto"/>
              <w:ind w:left="2" w:firstLine="0"/>
              <w:jc w:val="left"/>
            </w:pPr>
            <w:r>
              <w:rPr>
                <w:sz w:val="20"/>
              </w:rPr>
              <w:t xml:space="preserve"> </w:t>
            </w:r>
          </w:p>
        </w:tc>
      </w:tr>
      <w:tr w:rsidR="00886B8E" w14:paraId="061F99BB" w14:textId="77777777" w:rsidTr="00BA6B5A">
        <w:trPr>
          <w:trHeight w:val="425"/>
        </w:trPr>
        <w:tc>
          <w:tcPr>
            <w:tcW w:w="2056" w:type="dxa"/>
            <w:gridSpan w:val="2"/>
            <w:vMerge w:val="restart"/>
            <w:tcBorders>
              <w:top w:val="single" w:sz="4" w:space="0" w:color="000000"/>
              <w:left w:val="single" w:sz="4" w:space="0" w:color="000000"/>
              <w:bottom w:val="single" w:sz="4" w:space="0" w:color="000000"/>
              <w:right w:val="single" w:sz="4" w:space="0" w:color="000000"/>
            </w:tcBorders>
          </w:tcPr>
          <w:p w14:paraId="7FC2E8FD" w14:textId="77777777" w:rsidR="00886B8E" w:rsidRDefault="004C4C13">
            <w:pPr>
              <w:spacing w:after="0" w:line="259" w:lineRule="auto"/>
              <w:ind w:left="0" w:right="31" w:firstLine="0"/>
              <w:jc w:val="center"/>
            </w:pPr>
            <w:r>
              <w:rPr>
                <w:sz w:val="18"/>
              </w:rPr>
              <w:t xml:space="preserve">Должность </w:t>
            </w:r>
          </w:p>
        </w:tc>
        <w:tc>
          <w:tcPr>
            <w:tcW w:w="8088" w:type="dxa"/>
            <w:gridSpan w:val="2"/>
            <w:vMerge w:val="restart"/>
            <w:tcBorders>
              <w:top w:val="single" w:sz="4" w:space="0" w:color="000000"/>
              <w:left w:val="single" w:sz="4" w:space="0" w:color="000000"/>
              <w:bottom w:val="single" w:sz="4" w:space="0" w:color="000000"/>
              <w:right w:val="single" w:sz="4" w:space="0" w:color="000000"/>
            </w:tcBorders>
          </w:tcPr>
          <w:p w14:paraId="73713841" w14:textId="77777777" w:rsidR="00886B8E" w:rsidRDefault="004C4C13">
            <w:pPr>
              <w:spacing w:after="0" w:line="259" w:lineRule="auto"/>
              <w:ind w:left="0" w:right="27" w:firstLine="0"/>
              <w:jc w:val="center"/>
            </w:pPr>
            <w:r>
              <w:rPr>
                <w:sz w:val="18"/>
              </w:rPr>
              <w:t xml:space="preserve">Должностные обязанности </w:t>
            </w:r>
          </w:p>
        </w:tc>
        <w:tc>
          <w:tcPr>
            <w:tcW w:w="1469" w:type="dxa"/>
            <w:gridSpan w:val="4"/>
            <w:tcBorders>
              <w:top w:val="single" w:sz="4" w:space="0" w:color="000000"/>
              <w:left w:val="single" w:sz="4" w:space="0" w:color="000000"/>
              <w:bottom w:val="single" w:sz="4" w:space="0" w:color="000000"/>
              <w:right w:val="single" w:sz="4" w:space="0" w:color="000000"/>
            </w:tcBorders>
          </w:tcPr>
          <w:p w14:paraId="598809AD" w14:textId="77777777" w:rsidR="00886B8E" w:rsidRDefault="004C4C13">
            <w:pPr>
              <w:spacing w:after="0" w:line="259" w:lineRule="auto"/>
              <w:ind w:left="0" w:firstLine="0"/>
              <w:jc w:val="center"/>
            </w:pPr>
            <w:r>
              <w:rPr>
                <w:sz w:val="18"/>
              </w:rPr>
              <w:t xml:space="preserve">Количество работников </w:t>
            </w:r>
          </w:p>
        </w:tc>
        <w:tc>
          <w:tcPr>
            <w:tcW w:w="2351" w:type="dxa"/>
            <w:gridSpan w:val="2"/>
            <w:tcBorders>
              <w:top w:val="single" w:sz="4" w:space="0" w:color="000000"/>
              <w:left w:val="single" w:sz="4" w:space="0" w:color="000000"/>
              <w:bottom w:val="single" w:sz="4" w:space="0" w:color="000000"/>
              <w:right w:val="nil"/>
            </w:tcBorders>
          </w:tcPr>
          <w:p w14:paraId="52E8199F" w14:textId="77777777" w:rsidR="00886B8E" w:rsidRDefault="004C4C13">
            <w:pPr>
              <w:spacing w:after="0" w:line="259" w:lineRule="auto"/>
              <w:ind w:left="0" w:right="45" w:firstLine="0"/>
              <w:jc w:val="right"/>
            </w:pPr>
            <w:r>
              <w:rPr>
                <w:sz w:val="18"/>
              </w:rPr>
              <w:t xml:space="preserve">Уровень </w:t>
            </w:r>
          </w:p>
        </w:tc>
        <w:tc>
          <w:tcPr>
            <w:tcW w:w="1456" w:type="dxa"/>
            <w:tcBorders>
              <w:top w:val="single" w:sz="4" w:space="0" w:color="000000"/>
              <w:left w:val="nil"/>
              <w:bottom w:val="single" w:sz="4" w:space="0" w:color="000000"/>
              <w:right w:val="single" w:sz="4" w:space="0" w:color="000000"/>
            </w:tcBorders>
          </w:tcPr>
          <w:p w14:paraId="2D2BD88E" w14:textId="77777777" w:rsidR="00886B8E" w:rsidRDefault="00886B8E">
            <w:pPr>
              <w:spacing w:after="160" w:line="259" w:lineRule="auto"/>
              <w:ind w:left="0" w:firstLine="0"/>
              <w:jc w:val="left"/>
            </w:pPr>
          </w:p>
        </w:tc>
      </w:tr>
      <w:tr w:rsidR="00886B8E" w14:paraId="729F1A09" w14:textId="77777777" w:rsidTr="00BA6B5A">
        <w:trPr>
          <w:trHeight w:val="425"/>
        </w:trPr>
        <w:tc>
          <w:tcPr>
            <w:tcW w:w="0" w:type="auto"/>
            <w:gridSpan w:val="2"/>
            <w:vMerge/>
            <w:tcBorders>
              <w:top w:val="nil"/>
              <w:left w:val="single" w:sz="4" w:space="0" w:color="000000"/>
              <w:bottom w:val="single" w:sz="4" w:space="0" w:color="000000"/>
              <w:right w:val="single" w:sz="4" w:space="0" w:color="000000"/>
            </w:tcBorders>
          </w:tcPr>
          <w:p w14:paraId="05593BC2" w14:textId="77777777" w:rsidR="00886B8E" w:rsidRDefault="00886B8E">
            <w:pPr>
              <w:spacing w:after="160" w:line="259" w:lineRule="auto"/>
              <w:ind w:left="0" w:firstLine="0"/>
              <w:jc w:val="left"/>
            </w:pPr>
          </w:p>
        </w:tc>
        <w:tc>
          <w:tcPr>
            <w:tcW w:w="0" w:type="auto"/>
            <w:gridSpan w:val="2"/>
            <w:vMerge/>
            <w:tcBorders>
              <w:top w:val="nil"/>
              <w:left w:val="single" w:sz="4" w:space="0" w:color="000000"/>
              <w:bottom w:val="single" w:sz="4" w:space="0" w:color="000000"/>
              <w:right w:val="single" w:sz="4" w:space="0" w:color="000000"/>
            </w:tcBorders>
          </w:tcPr>
          <w:p w14:paraId="4B562405" w14:textId="77777777" w:rsidR="00886B8E" w:rsidRDefault="00886B8E">
            <w:pPr>
              <w:spacing w:after="160" w:line="259" w:lineRule="auto"/>
              <w:ind w:left="0" w:firstLine="0"/>
              <w:jc w:val="left"/>
            </w:pPr>
          </w:p>
        </w:tc>
        <w:tc>
          <w:tcPr>
            <w:tcW w:w="762" w:type="dxa"/>
            <w:gridSpan w:val="2"/>
            <w:tcBorders>
              <w:top w:val="single" w:sz="4" w:space="0" w:color="000000"/>
              <w:left w:val="single" w:sz="4" w:space="0" w:color="000000"/>
              <w:bottom w:val="single" w:sz="4" w:space="0" w:color="000000"/>
              <w:right w:val="single" w:sz="4" w:space="0" w:color="000000"/>
            </w:tcBorders>
          </w:tcPr>
          <w:p w14:paraId="42B0A38A" w14:textId="77777777" w:rsidR="00886B8E" w:rsidRDefault="004C4C13">
            <w:pPr>
              <w:spacing w:after="0" w:line="259" w:lineRule="auto"/>
              <w:ind w:left="0" w:firstLine="0"/>
              <w:jc w:val="center"/>
            </w:pPr>
            <w:proofErr w:type="spellStart"/>
            <w:r>
              <w:rPr>
                <w:sz w:val="18"/>
              </w:rPr>
              <w:t>Требуе</w:t>
            </w:r>
            <w:proofErr w:type="spellEnd"/>
            <w:r>
              <w:rPr>
                <w:sz w:val="18"/>
              </w:rPr>
              <w:t xml:space="preserve"> </w:t>
            </w:r>
            <w:proofErr w:type="spellStart"/>
            <w:r>
              <w:rPr>
                <w:sz w:val="18"/>
              </w:rPr>
              <w:t>тся</w:t>
            </w:r>
            <w:proofErr w:type="spellEnd"/>
            <w:r>
              <w:rPr>
                <w:sz w:val="18"/>
              </w:rPr>
              <w:t xml:space="preserve"> </w:t>
            </w:r>
          </w:p>
        </w:tc>
        <w:tc>
          <w:tcPr>
            <w:tcW w:w="707" w:type="dxa"/>
            <w:gridSpan w:val="2"/>
            <w:tcBorders>
              <w:top w:val="single" w:sz="4" w:space="0" w:color="000000"/>
              <w:left w:val="single" w:sz="4" w:space="0" w:color="000000"/>
              <w:bottom w:val="single" w:sz="4" w:space="0" w:color="000000"/>
              <w:right w:val="single" w:sz="4" w:space="0" w:color="000000"/>
            </w:tcBorders>
          </w:tcPr>
          <w:p w14:paraId="0D7EC92A" w14:textId="77777777" w:rsidR="00886B8E" w:rsidRDefault="004C4C13">
            <w:pPr>
              <w:spacing w:after="0" w:line="259" w:lineRule="auto"/>
              <w:ind w:left="0" w:firstLine="0"/>
              <w:jc w:val="center"/>
            </w:pPr>
            <w:r>
              <w:rPr>
                <w:sz w:val="18"/>
              </w:rPr>
              <w:t xml:space="preserve">Имеет </w:t>
            </w:r>
            <w:proofErr w:type="spellStart"/>
            <w:r>
              <w:rPr>
                <w:sz w:val="18"/>
              </w:rPr>
              <w:t>ся</w:t>
            </w:r>
            <w:proofErr w:type="spellEnd"/>
            <w:r>
              <w:rPr>
                <w:sz w:val="18"/>
              </w:rPr>
              <w:t xml:space="preserve"> </w:t>
            </w:r>
          </w:p>
        </w:tc>
        <w:tc>
          <w:tcPr>
            <w:tcW w:w="2351" w:type="dxa"/>
            <w:gridSpan w:val="2"/>
            <w:tcBorders>
              <w:top w:val="single" w:sz="4" w:space="0" w:color="000000"/>
              <w:left w:val="single" w:sz="4" w:space="0" w:color="000000"/>
              <w:bottom w:val="single" w:sz="4" w:space="0" w:color="000000"/>
              <w:right w:val="single" w:sz="4" w:space="0" w:color="000000"/>
            </w:tcBorders>
          </w:tcPr>
          <w:p w14:paraId="53F8168A" w14:textId="77777777" w:rsidR="00886B8E" w:rsidRDefault="004C4C13">
            <w:pPr>
              <w:spacing w:after="0" w:line="259" w:lineRule="auto"/>
              <w:ind w:left="0" w:firstLine="0"/>
              <w:jc w:val="center"/>
            </w:pPr>
            <w:r>
              <w:rPr>
                <w:sz w:val="18"/>
              </w:rPr>
              <w:t xml:space="preserve">Требование к уровню квалификации </w:t>
            </w:r>
          </w:p>
        </w:tc>
        <w:tc>
          <w:tcPr>
            <w:tcW w:w="1456" w:type="dxa"/>
            <w:tcBorders>
              <w:top w:val="single" w:sz="4" w:space="0" w:color="000000"/>
              <w:left w:val="single" w:sz="4" w:space="0" w:color="000000"/>
              <w:bottom w:val="single" w:sz="4" w:space="0" w:color="000000"/>
              <w:right w:val="single" w:sz="4" w:space="0" w:color="000000"/>
            </w:tcBorders>
          </w:tcPr>
          <w:p w14:paraId="6F859481" w14:textId="77777777" w:rsidR="00886B8E" w:rsidRDefault="004C4C13">
            <w:pPr>
              <w:spacing w:after="0" w:line="259" w:lineRule="auto"/>
              <w:ind w:left="0" w:firstLine="0"/>
              <w:jc w:val="left"/>
            </w:pPr>
            <w:r>
              <w:rPr>
                <w:sz w:val="18"/>
              </w:rPr>
              <w:t xml:space="preserve">Фактический уровень </w:t>
            </w:r>
          </w:p>
        </w:tc>
      </w:tr>
      <w:tr w:rsidR="00886B8E" w14:paraId="4F834A95" w14:textId="77777777" w:rsidTr="00BA6B5A">
        <w:trPr>
          <w:trHeight w:val="1873"/>
        </w:trPr>
        <w:tc>
          <w:tcPr>
            <w:tcW w:w="2056" w:type="dxa"/>
            <w:gridSpan w:val="2"/>
            <w:tcBorders>
              <w:top w:val="single" w:sz="4" w:space="0" w:color="000000"/>
              <w:left w:val="single" w:sz="4" w:space="0" w:color="000000"/>
              <w:bottom w:val="single" w:sz="4" w:space="0" w:color="000000"/>
              <w:right w:val="single" w:sz="4" w:space="0" w:color="000000"/>
            </w:tcBorders>
          </w:tcPr>
          <w:p w14:paraId="5CB6D12A" w14:textId="77777777" w:rsidR="00886B8E" w:rsidRDefault="00886B8E">
            <w:pPr>
              <w:spacing w:after="160" w:line="259" w:lineRule="auto"/>
              <w:ind w:left="0" w:firstLine="0"/>
              <w:jc w:val="left"/>
            </w:pPr>
          </w:p>
        </w:tc>
        <w:tc>
          <w:tcPr>
            <w:tcW w:w="8088" w:type="dxa"/>
            <w:gridSpan w:val="2"/>
            <w:tcBorders>
              <w:top w:val="single" w:sz="4" w:space="0" w:color="000000"/>
              <w:left w:val="single" w:sz="4" w:space="0" w:color="000000"/>
              <w:bottom w:val="single" w:sz="4" w:space="0" w:color="000000"/>
              <w:right w:val="single" w:sz="4" w:space="0" w:color="000000"/>
            </w:tcBorders>
          </w:tcPr>
          <w:p w14:paraId="6C8328DF" w14:textId="77777777" w:rsidR="00886B8E" w:rsidRDefault="004C4C13">
            <w:pPr>
              <w:spacing w:after="0" w:line="226" w:lineRule="auto"/>
              <w:ind w:left="0" w:firstLine="0"/>
              <w:jc w:val="left"/>
            </w:pPr>
            <w:r>
              <w:rPr>
                <w:sz w:val="18"/>
              </w:rPr>
              <w:t xml:space="preserve">инвентаризаций библиотечного фонда образовательного учреждения. Обеспечивает обработку поступающей в библиотеку литературы, составление систематического и алфавитного каталогов с применением современных информационно-поисковых систем. Организует обслуживание обучающихся (воспитанников) и работников образовательного учреждения. Обеспечивает составление библиографических справок по поступающим запросам. Обеспечивает сохранность библиотечного фонда, ведение статистического учета по основным показателям работы библиотеки и подготовку установленной отчетности. Обеспечивает охрану жизни и здоровья обучающихся во время образовательного процесса. Выполняет правила по охране труда и пожарной безопасности. </w:t>
            </w:r>
          </w:p>
          <w:p w14:paraId="7EC3F36F" w14:textId="77777777" w:rsidR="00886B8E" w:rsidRDefault="004C4C13">
            <w:pPr>
              <w:spacing w:after="0" w:line="259" w:lineRule="auto"/>
              <w:ind w:left="0" w:firstLine="0"/>
              <w:jc w:val="left"/>
            </w:pPr>
            <w:r>
              <w:rPr>
                <w:sz w:val="18"/>
              </w:rPr>
              <w:t xml:space="preserve"> </w:t>
            </w:r>
          </w:p>
        </w:tc>
        <w:tc>
          <w:tcPr>
            <w:tcW w:w="762" w:type="dxa"/>
            <w:gridSpan w:val="2"/>
            <w:tcBorders>
              <w:top w:val="single" w:sz="4" w:space="0" w:color="000000"/>
              <w:left w:val="single" w:sz="4" w:space="0" w:color="000000"/>
              <w:bottom w:val="single" w:sz="4" w:space="0" w:color="000000"/>
              <w:right w:val="single" w:sz="4" w:space="0" w:color="000000"/>
            </w:tcBorders>
          </w:tcPr>
          <w:p w14:paraId="3E5EF66A" w14:textId="77777777" w:rsidR="00886B8E" w:rsidRDefault="00886B8E">
            <w:pPr>
              <w:spacing w:after="160" w:line="259" w:lineRule="auto"/>
              <w:ind w:left="0" w:firstLine="0"/>
              <w:jc w:val="left"/>
            </w:pPr>
          </w:p>
        </w:tc>
        <w:tc>
          <w:tcPr>
            <w:tcW w:w="707" w:type="dxa"/>
            <w:gridSpan w:val="2"/>
            <w:tcBorders>
              <w:top w:val="single" w:sz="4" w:space="0" w:color="000000"/>
              <w:left w:val="single" w:sz="4" w:space="0" w:color="000000"/>
              <w:bottom w:val="single" w:sz="4" w:space="0" w:color="000000"/>
              <w:right w:val="single" w:sz="4" w:space="0" w:color="000000"/>
            </w:tcBorders>
          </w:tcPr>
          <w:p w14:paraId="5C201B8B" w14:textId="77777777" w:rsidR="00886B8E" w:rsidRDefault="00886B8E">
            <w:pPr>
              <w:spacing w:after="160" w:line="259" w:lineRule="auto"/>
              <w:ind w:left="0" w:firstLine="0"/>
              <w:jc w:val="left"/>
            </w:pPr>
          </w:p>
        </w:tc>
        <w:tc>
          <w:tcPr>
            <w:tcW w:w="2351" w:type="dxa"/>
            <w:gridSpan w:val="2"/>
            <w:tcBorders>
              <w:top w:val="single" w:sz="4" w:space="0" w:color="000000"/>
              <w:left w:val="single" w:sz="4" w:space="0" w:color="000000"/>
              <w:bottom w:val="single" w:sz="4" w:space="0" w:color="000000"/>
              <w:right w:val="single" w:sz="4" w:space="0" w:color="000000"/>
            </w:tcBorders>
          </w:tcPr>
          <w:p w14:paraId="56CD97EF" w14:textId="77777777" w:rsidR="00886B8E" w:rsidRDefault="00886B8E">
            <w:pPr>
              <w:spacing w:after="160" w:line="259" w:lineRule="auto"/>
              <w:ind w:left="0" w:firstLine="0"/>
              <w:jc w:val="left"/>
            </w:pPr>
          </w:p>
        </w:tc>
        <w:tc>
          <w:tcPr>
            <w:tcW w:w="1456" w:type="dxa"/>
            <w:tcBorders>
              <w:top w:val="single" w:sz="4" w:space="0" w:color="000000"/>
              <w:left w:val="single" w:sz="4" w:space="0" w:color="000000"/>
              <w:bottom w:val="single" w:sz="4" w:space="0" w:color="000000"/>
              <w:right w:val="single" w:sz="4" w:space="0" w:color="000000"/>
            </w:tcBorders>
          </w:tcPr>
          <w:p w14:paraId="284A9001" w14:textId="77777777" w:rsidR="00886B8E" w:rsidRDefault="00886B8E">
            <w:pPr>
              <w:spacing w:after="160" w:line="259" w:lineRule="auto"/>
              <w:ind w:left="0" w:firstLine="0"/>
              <w:jc w:val="left"/>
            </w:pPr>
          </w:p>
        </w:tc>
      </w:tr>
    </w:tbl>
    <w:p w14:paraId="7AD11642" w14:textId="77777777" w:rsidR="00886B8E" w:rsidRDefault="004C4C13">
      <w:pPr>
        <w:spacing w:after="0" w:line="259" w:lineRule="auto"/>
        <w:ind w:left="0" w:firstLine="0"/>
        <w:jc w:val="left"/>
      </w:pPr>
      <w:r>
        <w:t xml:space="preserve"> </w:t>
      </w:r>
    </w:p>
    <w:p w14:paraId="424FE3E7" w14:textId="77777777" w:rsidR="00886B8E" w:rsidRDefault="004C4C13">
      <w:pPr>
        <w:spacing w:after="0" w:line="259" w:lineRule="auto"/>
        <w:ind w:left="0" w:right="13402" w:firstLine="0"/>
        <w:jc w:val="right"/>
      </w:pPr>
      <w:r>
        <w:t xml:space="preserve"> </w:t>
      </w:r>
    </w:p>
    <w:p w14:paraId="0DE6ED90" w14:textId="77777777" w:rsidR="00886B8E" w:rsidRDefault="00886B8E">
      <w:pPr>
        <w:sectPr w:rsidR="00886B8E">
          <w:footerReference w:type="even" r:id="rId18"/>
          <w:footerReference w:type="default" r:id="rId19"/>
          <w:footerReference w:type="first" r:id="rId20"/>
          <w:pgSz w:w="16838" w:h="11906" w:orient="landscape"/>
          <w:pgMar w:top="1138" w:right="1958" w:bottom="1006" w:left="566" w:header="720" w:footer="772" w:gutter="0"/>
          <w:cols w:space="720"/>
        </w:sectPr>
      </w:pPr>
    </w:p>
    <w:p w14:paraId="6F345C37" w14:textId="77777777" w:rsidR="00886B8E" w:rsidRDefault="004C4C13">
      <w:pPr>
        <w:ind w:left="0" w:right="273" w:firstLine="0"/>
      </w:pPr>
      <w:r>
        <w:lastRenderedPageBreak/>
        <w:t xml:space="preserve">Профессиональное развитие и повышение квалификации педагогических работников </w:t>
      </w:r>
    </w:p>
    <w:p w14:paraId="46C29EF2" w14:textId="1A2DF7D4" w:rsidR="00886B8E" w:rsidRDefault="004C4C13">
      <w:pPr>
        <w:spacing w:after="0"/>
        <w:ind w:left="0" w:right="10" w:firstLine="852"/>
      </w:pPr>
      <w:r>
        <w:t xml:space="preserve">Основным условием формирования и наращивания необходимого и достаточного кадрового потенциала </w:t>
      </w:r>
      <w:r w:rsidR="00BA6B5A">
        <w:t xml:space="preserve">«Кулинская СОШ № 2» </w:t>
      </w:r>
      <w:r>
        <w:t xml:space="preserve">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 </w:t>
      </w:r>
    </w:p>
    <w:p w14:paraId="33587239" w14:textId="77777777" w:rsidR="00886B8E" w:rsidRDefault="004C4C13">
      <w:pPr>
        <w:spacing w:after="0"/>
        <w:ind w:left="0" w:right="13" w:firstLine="852"/>
      </w:pPr>
      <w:proofErr w:type="spellStart"/>
      <w:r>
        <w:t>Планы­график</w:t>
      </w:r>
      <w:proofErr w:type="spellEnd"/>
      <w:r>
        <w:t xml:space="preserve"> повышения квалификации всех педагогических работников, а также график аттестации кадров на соответствие занимаемой должности и квалификационную категорию является приложением к ООП НОО. </w:t>
      </w:r>
    </w:p>
    <w:p w14:paraId="6322B30C" w14:textId="77777777" w:rsidR="00886B8E" w:rsidRDefault="004C4C13">
      <w:pPr>
        <w:spacing w:after="0"/>
        <w:ind w:left="0" w:right="5" w:firstLine="852"/>
      </w:pPr>
      <w:r>
        <w:t xml:space="preserve">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w:t>
      </w:r>
    </w:p>
    <w:p w14:paraId="453BB1FE" w14:textId="77777777" w:rsidR="00886B8E" w:rsidRDefault="004C4C13">
      <w:pPr>
        <w:ind w:left="0" w:firstLine="852"/>
      </w:pPr>
      <w:r>
        <w:t xml:space="preserve">Ожидаемый результат повышения квалификации — профессиональная готовность работников образования к реализации ФГОС НОО: </w:t>
      </w:r>
    </w:p>
    <w:p w14:paraId="1E2846ED" w14:textId="77777777" w:rsidR="00886B8E" w:rsidRDefault="004C4C13">
      <w:pPr>
        <w:numPr>
          <w:ilvl w:val="0"/>
          <w:numId w:val="60"/>
        </w:numPr>
        <w:ind w:right="9" w:hanging="360"/>
      </w:pPr>
      <w:r>
        <w:t xml:space="preserve">обеспечение оптимального вхождения работников образования в систему ценностей современного образования; </w:t>
      </w:r>
    </w:p>
    <w:p w14:paraId="0A35A9EC" w14:textId="77777777" w:rsidR="00886B8E" w:rsidRDefault="004C4C13">
      <w:pPr>
        <w:numPr>
          <w:ilvl w:val="0"/>
          <w:numId w:val="60"/>
        </w:numPr>
        <w:ind w:right="9" w:hanging="360"/>
      </w:pPr>
      <w:r>
        <w:t xml:space="preserve">принятие идеологии ФГОС НОО; </w:t>
      </w:r>
    </w:p>
    <w:p w14:paraId="47C48293" w14:textId="77777777" w:rsidR="00886B8E" w:rsidRDefault="004C4C13">
      <w:pPr>
        <w:numPr>
          <w:ilvl w:val="0"/>
          <w:numId w:val="60"/>
        </w:numPr>
        <w:ind w:right="9" w:hanging="360"/>
      </w:pPr>
      <w:r>
        <w:t xml:space="preserve">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 </w:t>
      </w:r>
    </w:p>
    <w:p w14:paraId="58D211F3" w14:textId="77777777" w:rsidR="00886B8E" w:rsidRDefault="004C4C13">
      <w:pPr>
        <w:numPr>
          <w:ilvl w:val="0"/>
          <w:numId w:val="60"/>
        </w:numPr>
        <w:spacing w:after="0"/>
        <w:ind w:right="9" w:hanging="360"/>
      </w:pPr>
      <w:r>
        <w:t xml:space="preserve">овладение </w:t>
      </w:r>
      <w:proofErr w:type="spellStart"/>
      <w:r>
        <w:t>учебно­методическими</w:t>
      </w:r>
      <w:proofErr w:type="spellEnd"/>
      <w:r>
        <w:t xml:space="preserve"> и </w:t>
      </w:r>
      <w:proofErr w:type="spellStart"/>
      <w:r>
        <w:t>информационно­методическими</w:t>
      </w:r>
      <w:proofErr w:type="spellEnd"/>
      <w:r>
        <w:t xml:space="preserve"> ресурсами, необходимыми для успешного решения задач ФГОС НОО. </w:t>
      </w:r>
    </w:p>
    <w:p w14:paraId="0E077B3C" w14:textId="77777777" w:rsidR="00886B8E" w:rsidRDefault="004C4C13">
      <w:pPr>
        <w:spacing w:after="5" w:line="233" w:lineRule="auto"/>
        <w:ind w:left="-15" w:firstLine="842"/>
        <w:jc w:val="left"/>
      </w:pPr>
      <w:r>
        <w:t xml:space="preserve">Одним из условий готовности образовательной организации к введению ФГОС НОО является </w:t>
      </w:r>
      <w:r>
        <w:tab/>
        <w:t xml:space="preserve">создание </w:t>
      </w:r>
      <w:r>
        <w:tab/>
        <w:t xml:space="preserve">системы </w:t>
      </w:r>
      <w:r>
        <w:tab/>
        <w:t xml:space="preserve">методической </w:t>
      </w:r>
      <w:r>
        <w:tab/>
        <w:t xml:space="preserve">работы, </w:t>
      </w:r>
      <w:r>
        <w:tab/>
        <w:t xml:space="preserve">обеспечивающей </w:t>
      </w:r>
      <w:r>
        <w:tab/>
        <w:t xml:space="preserve">сопровождение деятельности педагогов на всех этапах реализации требований ФГОС. </w:t>
      </w:r>
    </w:p>
    <w:p w14:paraId="500F6C1C" w14:textId="77777777" w:rsidR="00886B8E" w:rsidRDefault="004C4C13">
      <w:pPr>
        <w:ind w:left="853" w:right="273" w:firstLine="0"/>
      </w:pPr>
      <w:r>
        <w:t xml:space="preserve">План методической работы  является приложением к ООП НОО. </w:t>
      </w:r>
    </w:p>
    <w:p w14:paraId="7AB35AAA" w14:textId="77777777" w:rsidR="00886B8E" w:rsidRDefault="004C4C13">
      <w:pPr>
        <w:spacing w:after="0" w:line="259" w:lineRule="auto"/>
        <w:ind w:left="853" w:firstLine="0"/>
        <w:jc w:val="left"/>
      </w:pPr>
      <w:r>
        <w:t xml:space="preserve"> </w:t>
      </w:r>
    </w:p>
    <w:p w14:paraId="4DAA2C8F" w14:textId="77777777" w:rsidR="00886B8E" w:rsidRDefault="004C4C13">
      <w:pPr>
        <w:spacing w:after="3" w:line="259" w:lineRule="auto"/>
        <w:ind w:left="451" w:right="450" w:hanging="10"/>
        <w:jc w:val="center"/>
      </w:pPr>
      <w:proofErr w:type="spellStart"/>
      <w:r>
        <w:t>Психолого­педагогические</w:t>
      </w:r>
      <w:proofErr w:type="spellEnd"/>
      <w:r>
        <w:t xml:space="preserve"> условия реализации основной образовательной программы </w:t>
      </w:r>
    </w:p>
    <w:p w14:paraId="147C4D15" w14:textId="36B01F4F" w:rsidR="00886B8E" w:rsidRDefault="004C4C13">
      <w:pPr>
        <w:ind w:left="0" w:firstLine="852"/>
      </w:pPr>
      <w:r>
        <w:t xml:space="preserve">Непременным условием реализации требований ФГОС НОО является создание в </w:t>
      </w:r>
      <w:r w:rsidR="00BA6B5A">
        <w:t xml:space="preserve">«Кулинская СОШ № 2» </w:t>
      </w:r>
      <w:proofErr w:type="spellStart"/>
      <w:r>
        <w:t>психолого­педагогических</w:t>
      </w:r>
      <w:proofErr w:type="spellEnd"/>
      <w:r>
        <w:t xml:space="preserve"> условий, обеспечивающих: </w:t>
      </w:r>
    </w:p>
    <w:p w14:paraId="7FA5DE04" w14:textId="77777777" w:rsidR="00886B8E" w:rsidRDefault="004C4C13">
      <w:pPr>
        <w:numPr>
          <w:ilvl w:val="0"/>
          <w:numId w:val="60"/>
        </w:numPr>
        <w:ind w:right="9" w:hanging="360"/>
      </w:pPr>
      <w:r>
        <w:t xml:space="preserve">преемственность содержания и форм организации образовательной деятельности по отношению к дошкольному образованию с учетом специфики возрастного психофизического развития обучающихся; </w:t>
      </w:r>
    </w:p>
    <w:p w14:paraId="194332EC" w14:textId="77777777" w:rsidR="00886B8E" w:rsidRDefault="004C4C13">
      <w:pPr>
        <w:numPr>
          <w:ilvl w:val="0"/>
          <w:numId w:val="60"/>
        </w:numPr>
        <w:ind w:right="9" w:hanging="360"/>
      </w:pPr>
      <w:r>
        <w:t xml:space="preserve">формирование и развитие </w:t>
      </w:r>
      <w:proofErr w:type="spellStart"/>
      <w:r>
        <w:t>психолого­педагогической</w:t>
      </w:r>
      <w:proofErr w:type="spellEnd"/>
      <w:r>
        <w:t xml:space="preserve"> компетентности участников образовательных отношений;  </w:t>
      </w:r>
    </w:p>
    <w:p w14:paraId="420537C3" w14:textId="77777777" w:rsidR="00886B8E" w:rsidRDefault="004C4C13">
      <w:pPr>
        <w:numPr>
          <w:ilvl w:val="0"/>
          <w:numId w:val="60"/>
        </w:numPr>
        <w:spacing w:after="3"/>
        <w:ind w:right="9" w:hanging="360"/>
      </w:pPr>
      <w:r>
        <w:t xml:space="preserve">вариативность направлений и форм, а также диверсификацию уровней </w:t>
      </w:r>
      <w:proofErr w:type="spellStart"/>
      <w:r>
        <w:t>психолого­педагогического</w:t>
      </w:r>
      <w:proofErr w:type="spellEnd"/>
      <w:r>
        <w:t xml:space="preserve"> сопровождения участников образовательных отношений; </w:t>
      </w:r>
      <w:r>
        <w:rPr>
          <w:rFonts w:ascii="Segoe UI Symbol" w:eastAsia="Segoe UI Symbol" w:hAnsi="Segoe UI Symbol" w:cs="Segoe UI Symbol"/>
        </w:rPr>
        <w:t></w:t>
      </w:r>
      <w:r>
        <w:rPr>
          <w:rFonts w:ascii="Arial" w:eastAsia="Arial" w:hAnsi="Arial" w:cs="Arial"/>
        </w:rPr>
        <w:t xml:space="preserve"> </w:t>
      </w:r>
      <w:r>
        <w:t xml:space="preserve">дифференциацию и индивидуализацию обучения. </w:t>
      </w:r>
    </w:p>
    <w:p w14:paraId="5D391E3D" w14:textId="77777777" w:rsidR="00886B8E" w:rsidRDefault="004C4C13">
      <w:pPr>
        <w:spacing w:after="0" w:line="259" w:lineRule="auto"/>
        <w:ind w:left="0" w:firstLine="0"/>
        <w:jc w:val="left"/>
      </w:pPr>
      <w:r>
        <w:t xml:space="preserve"> </w:t>
      </w:r>
    </w:p>
    <w:p w14:paraId="7349E14D" w14:textId="77777777" w:rsidR="00886B8E" w:rsidRDefault="004C4C13">
      <w:pPr>
        <w:spacing w:after="0"/>
        <w:ind w:left="0" w:firstLine="0"/>
      </w:pPr>
      <w:proofErr w:type="spellStart"/>
      <w:r>
        <w:t>Психолого­педагогическое</w:t>
      </w:r>
      <w:proofErr w:type="spellEnd"/>
      <w:r>
        <w:t xml:space="preserve"> сопровождение участников образовательных отношений на уровне начального общего образования </w:t>
      </w:r>
    </w:p>
    <w:p w14:paraId="74552A53" w14:textId="77777777" w:rsidR="00886B8E" w:rsidRDefault="004C4C13">
      <w:pPr>
        <w:spacing w:after="0"/>
        <w:ind w:left="0" w:firstLine="852"/>
      </w:pPr>
      <w:r>
        <w:t xml:space="preserve">Уровни </w:t>
      </w:r>
      <w:proofErr w:type="spellStart"/>
      <w:r>
        <w:t>психолого­педагогического</w:t>
      </w:r>
      <w:proofErr w:type="spellEnd"/>
      <w:r>
        <w:t xml:space="preserve"> сопровождения: индивидуальное, групповое, на уровне класса, на уровне  образовательной организации. </w:t>
      </w:r>
    </w:p>
    <w:p w14:paraId="0245ACF7" w14:textId="77777777" w:rsidR="00886B8E" w:rsidRDefault="004C4C13">
      <w:pPr>
        <w:ind w:left="853" w:right="273" w:firstLine="0"/>
      </w:pPr>
      <w:r>
        <w:t xml:space="preserve">Основными формами </w:t>
      </w:r>
      <w:proofErr w:type="spellStart"/>
      <w:r>
        <w:t>психолого­педагогического</w:t>
      </w:r>
      <w:proofErr w:type="spellEnd"/>
      <w:r>
        <w:t xml:space="preserve"> сопровождения являются:  </w:t>
      </w:r>
    </w:p>
    <w:p w14:paraId="4609281E" w14:textId="77777777" w:rsidR="00886B8E" w:rsidRDefault="004C4C13">
      <w:pPr>
        <w:numPr>
          <w:ilvl w:val="0"/>
          <w:numId w:val="60"/>
        </w:numPr>
        <w:ind w:right="9" w:hanging="360"/>
      </w:pPr>
      <w:r>
        <w:t xml:space="preserve">диагностика, направленная на выявление особенностей статуса школьника. Она может проводиться на этапе знакомства с ребенком, после зачисления его в школу и в конце каждого учебного года;  </w:t>
      </w:r>
    </w:p>
    <w:p w14:paraId="6854DD11" w14:textId="77777777" w:rsidR="00886B8E" w:rsidRDefault="004C4C13">
      <w:pPr>
        <w:numPr>
          <w:ilvl w:val="0"/>
          <w:numId w:val="60"/>
        </w:numPr>
        <w:ind w:right="9" w:hanging="360"/>
      </w:pPr>
      <w:r>
        <w:lastRenderedPageBreak/>
        <w:t xml:space="preserve">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 </w:t>
      </w:r>
    </w:p>
    <w:p w14:paraId="1AB1C1AD" w14:textId="77777777" w:rsidR="00886B8E" w:rsidRDefault="004C4C13">
      <w:pPr>
        <w:numPr>
          <w:ilvl w:val="0"/>
          <w:numId w:val="60"/>
        </w:numPr>
        <w:spacing w:after="0"/>
        <w:ind w:right="9" w:hanging="360"/>
      </w:pPr>
      <w:r>
        <w:t xml:space="preserve">профилактика, экспертиза, развивающая работа, просвещение, коррекционная работа, осуществляемая в течение всего учебного времени. </w:t>
      </w:r>
    </w:p>
    <w:p w14:paraId="305FBDED" w14:textId="77777777" w:rsidR="00886B8E" w:rsidRDefault="004C4C13">
      <w:pPr>
        <w:spacing w:after="4" w:line="256" w:lineRule="auto"/>
        <w:ind w:left="10" w:right="95" w:hanging="10"/>
        <w:jc w:val="right"/>
      </w:pPr>
      <w:r>
        <w:t xml:space="preserve">К основным направлениям </w:t>
      </w:r>
      <w:proofErr w:type="spellStart"/>
      <w:r>
        <w:t>психолого­педагогического</w:t>
      </w:r>
      <w:proofErr w:type="spellEnd"/>
      <w:r>
        <w:t xml:space="preserve"> сопровождения можно отнести:  </w:t>
      </w:r>
    </w:p>
    <w:p w14:paraId="6405E9CA" w14:textId="77777777" w:rsidR="00886B8E" w:rsidRDefault="004C4C13">
      <w:pPr>
        <w:numPr>
          <w:ilvl w:val="0"/>
          <w:numId w:val="60"/>
        </w:numPr>
        <w:ind w:right="9" w:hanging="360"/>
      </w:pPr>
      <w:r>
        <w:t xml:space="preserve">сохранение и укрепление психологического здоровья;  </w:t>
      </w:r>
    </w:p>
    <w:p w14:paraId="51E6C92B" w14:textId="77777777" w:rsidR="00886B8E" w:rsidRDefault="004C4C13">
      <w:pPr>
        <w:numPr>
          <w:ilvl w:val="0"/>
          <w:numId w:val="60"/>
        </w:numPr>
        <w:ind w:right="9" w:hanging="360"/>
      </w:pPr>
      <w:r>
        <w:t xml:space="preserve">мониторинг возможностей и способностей обучающихся;  </w:t>
      </w:r>
    </w:p>
    <w:p w14:paraId="1DC047D9" w14:textId="77777777" w:rsidR="00886B8E" w:rsidRDefault="004C4C13">
      <w:pPr>
        <w:numPr>
          <w:ilvl w:val="0"/>
          <w:numId w:val="60"/>
        </w:numPr>
        <w:ind w:right="9" w:hanging="360"/>
      </w:pPr>
      <w:proofErr w:type="spellStart"/>
      <w:r>
        <w:t>психолого­педагогическую</w:t>
      </w:r>
      <w:proofErr w:type="spellEnd"/>
      <w:r>
        <w:t xml:space="preserve"> поддержку участников олимпиадного движения;  </w:t>
      </w:r>
    </w:p>
    <w:p w14:paraId="7490FF69" w14:textId="77777777" w:rsidR="00886B8E" w:rsidRDefault="004C4C13">
      <w:pPr>
        <w:numPr>
          <w:ilvl w:val="0"/>
          <w:numId w:val="60"/>
        </w:numPr>
        <w:ind w:right="9" w:hanging="360"/>
      </w:pPr>
      <w:r>
        <w:t xml:space="preserve">формирование у обучающихся ценности здоровья и безопасного образа жизни;  </w:t>
      </w:r>
    </w:p>
    <w:p w14:paraId="79A34618" w14:textId="77777777" w:rsidR="00886B8E" w:rsidRDefault="004C4C13">
      <w:pPr>
        <w:numPr>
          <w:ilvl w:val="0"/>
          <w:numId w:val="60"/>
        </w:numPr>
        <w:ind w:right="9" w:hanging="360"/>
      </w:pPr>
      <w:r>
        <w:t xml:space="preserve">развитие экологической культуры;  </w:t>
      </w:r>
    </w:p>
    <w:p w14:paraId="07C4F6BE" w14:textId="77777777" w:rsidR="00886B8E" w:rsidRDefault="004C4C13">
      <w:pPr>
        <w:numPr>
          <w:ilvl w:val="0"/>
          <w:numId w:val="60"/>
        </w:numPr>
        <w:ind w:right="9" w:hanging="360"/>
      </w:pPr>
      <w:r>
        <w:t xml:space="preserve">выявление и поддержку детей с особыми образовательными потребностями; </w:t>
      </w:r>
    </w:p>
    <w:p w14:paraId="2A3A796B" w14:textId="77777777" w:rsidR="00886B8E" w:rsidRDefault="004C4C13">
      <w:pPr>
        <w:numPr>
          <w:ilvl w:val="0"/>
          <w:numId w:val="60"/>
        </w:numPr>
        <w:ind w:right="9" w:hanging="360"/>
      </w:pPr>
      <w:r>
        <w:t xml:space="preserve">формирование коммуникативных навыков в разновозрастной среде и среде сверстников;  </w:t>
      </w:r>
    </w:p>
    <w:p w14:paraId="2050BFA9" w14:textId="77777777" w:rsidR="00886B8E" w:rsidRDefault="004C4C13">
      <w:pPr>
        <w:numPr>
          <w:ilvl w:val="0"/>
          <w:numId w:val="60"/>
        </w:numPr>
        <w:ind w:right="9" w:hanging="360"/>
      </w:pPr>
      <w:r>
        <w:t xml:space="preserve">поддержку детских объединений и ученического самоуправления;  </w:t>
      </w:r>
      <w:r>
        <w:rPr>
          <w:rFonts w:ascii="Segoe UI Symbol" w:eastAsia="Segoe UI Symbol" w:hAnsi="Segoe UI Symbol" w:cs="Segoe UI Symbol"/>
        </w:rPr>
        <w:t></w:t>
      </w:r>
      <w:r>
        <w:rPr>
          <w:rFonts w:ascii="Arial" w:eastAsia="Arial" w:hAnsi="Arial" w:cs="Arial"/>
        </w:rPr>
        <w:t xml:space="preserve"> </w:t>
      </w:r>
      <w:r>
        <w:t xml:space="preserve">выявление и поддержку лиц, проявивших  выдающиеся способности. </w:t>
      </w:r>
    </w:p>
    <w:p w14:paraId="54D57C4D" w14:textId="77777777" w:rsidR="00886B8E" w:rsidRDefault="004C4C13">
      <w:pPr>
        <w:spacing w:after="0" w:line="259" w:lineRule="auto"/>
        <w:ind w:left="680" w:firstLine="0"/>
        <w:jc w:val="left"/>
      </w:pPr>
      <w:r>
        <w:t xml:space="preserve"> </w:t>
      </w:r>
    </w:p>
    <w:p w14:paraId="1D0E81DF" w14:textId="77777777" w:rsidR="00886B8E" w:rsidRDefault="004C4C13">
      <w:pPr>
        <w:spacing w:after="3" w:line="259" w:lineRule="auto"/>
        <w:ind w:left="451" w:right="453" w:hanging="10"/>
        <w:jc w:val="center"/>
      </w:pPr>
      <w:r>
        <w:t xml:space="preserve">Финансовое обеспечение реализации основной образовательной программы </w:t>
      </w:r>
    </w:p>
    <w:p w14:paraId="50991111" w14:textId="77777777" w:rsidR="00886B8E" w:rsidRDefault="004C4C13">
      <w:pPr>
        <w:spacing w:after="0"/>
        <w:ind w:left="0" w:right="9" w:firstLine="567"/>
      </w:pPr>
      <w:r>
        <w:t xml:space="preserve">Финансовое обеспечение реализации ООП НОО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Объем действующих расходных обязательств отражается в государственном задании образовательной организации.  </w:t>
      </w:r>
    </w:p>
    <w:p w14:paraId="1B3096D7" w14:textId="77777777" w:rsidR="00886B8E" w:rsidRDefault="004C4C13">
      <w:pPr>
        <w:spacing w:after="0"/>
        <w:ind w:left="0" w:right="12" w:firstLine="567"/>
      </w:pPr>
      <w:r>
        <w:t xml:space="preserve">Муниципальное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 </w:t>
      </w:r>
    </w:p>
    <w:p w14:paraId="32176B88" w14:textId="314B4EF6" w:rsidR="00886B8E" w:rsidRDefault="004C4C13">
      <w:pPr>
        <w:spacing w:after="0"/>
        <w:ind w:left="0" w:right="6" w:firstLine="567"/>
      </w:pPr>
      <w:r>
        <w:t xml:space="preserve">Финансовое обеспечение реализации ООП НОО </w:t>
      </w:r>
      <w:r w:rsidR="00BA6B5A">
        <w:t xml:space="preserve">«Кулинская СОШ № 2» </w:t>
      </w:r>
      <w:r>
        <w:t xml:space="preserve">осуществляется исходя из расходных обязательств на основе муниципального задания по оказанию муниципальных образовательных услуг – на основании бюджетной сметы. </w:t>
      </w:r>
    </w:p>
    <w:p w14:paraId="47850770" w14:textId="77777777" w:rsidR="00886B8E" w:rsidRDefault="004C4C13">
      <w:pPr>
        <w:spacing w:after="0"/>
        <w:ind w:left="0" w:right="11" w:firstLine="567"/>
      </w:pPr>
      <w: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14:paraId="557B3505" w14:textId="77777777" w:rsidR="00886B8E" w:rsidRDefault="004C4C13">
      <w:pPr>
        <w:ind w:left="0" w:right="6" w:firstLine="567"/>
      </w:pPr>
      <w:r>
        <w:t xml:space="preserve">Норматив затрат на реализацию ООП НОО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начального общего образования, включая: </w:t>
      </w:r>
    </w:p>
    <w:p w14:paraId="72ADD8C8" w14:textId="77777777" w:rsidR="00886B8E" w:rsidRDefault="004C4C13">
      <w:pPr>
        <w:numPr>
          <w:ilvl w:val="0"/>
          <w:numId w:val="61"/>
        </w:numPr>
        <w:ind w:left="360" w:right="4" w:hanging="360"/>
      </w:pPr>
      <w:r>
        <w:t xml:space="preserve">расходы на оплату труда работников, реализующих образовательную программу начального общего образования; </w:t>
      </w:r>
    </w:p>
    <w:p w14:paraId="126253F0" w14:textId="77777777" w:rsidR="00886B8E" w:rsidRDefault="004C4C13">
      <w:pPr>
        <w:numPr>
          <w:ilvl w:val="0"/>
          <w:numId w:val="61"/>
        </w:numPr>
        <w:ind w:left="360" w:right="4" w:hanging="360"/>
      </w:pPr>
      <w:r>
        <w:t xml:space="preserve">расходы на приобретение учебников и учебных пособий, средств обучения, игр, игрушек; </w:t>
      </w:r>
    </w:p>
    <w:p w14:paraId="613AEB96" w14:textId="77777777" w:rsidR="00886B8E" w:rsidRDefault="004C4C13">
      <w:pPr>
        <w:numPr>
          <w:ilvl w:val="0"/>
          <w:numId w:val="61"/>
        </w:numPr>
        <w:spacing w:after="194"/>
        <w:ind w:left="360" w:right="4" w:hanging="360"/>
      </w:pPr>
      <w:r>
        <w:t xml:space="preserve">прочие расходы (за исключением расходов на содержание зданий и оплату коммунальных услуг, осуществляемых из местных бюджетов). </w:t>
      </w:r>
    </w:p>
    <w:p w14:paraId="2C6CCBAF" w14:textId="77777777" w:rsidR="00886B8E" w:rsidRDefault="004C4C13">
      <w:pPr>
        <w:spacing w:after="0"/>
        <w:ind w:left="0" w:right="6" w:firstLine="567"/>
      </w:pPr>
      <w:r>
        <w:t xml:space="preserve">Нормативные затраты на оказание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w:t>
      </w:r>
      <w:r>
        <w:lastRenderedPageBreak/>
        <w:t xml:space="preserve">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 </w:t>
      </w:r>
    </w:p>
    <w:p w14:paraId="64CECB85" w14:textId="77777777" w:rsidR="00886B8E" w:rsidRDefault="004C4C13">
      <w:pPr>
        <w:spacing w:after="0"/>
        <w:ind w:left="0" w:right="5" w:firstLine="567"/>
      </w:pPr>
      <w:r>
        <w:t xml:space="preserve">Органы местного самоуправления вправе осуществлять за счет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 </w:t>
      </w:r>
    </w:p>
    <w:p w14:paraId="6C628A13" w14:textId="77777777" w:rsidR="00886B8E" w:rsidRDefault="004C4C13">
      <w:pPr>
        <w:ind w:left="0" w:firstLine="567"/>
      </w:pPr>
      <w:r>
        <w:t xml:space="preserve">Реализация подхода нормативного финансирования в расчете на одного обучающегося осуществляется на трех следующих уровнях: </w:t>
      </w:r>
    </w:p>
    <w:p w14:paraId="1B57F629" w14:textId="77777777" w:rsidR="00886B8E" w:rsidRDefault="004C4C13">
      <w:pPr>
        <w:numPr>
          <w:ilvl w:val="0"/>
          <w:numId w:val="61"/>
        </w:numPr>
        <w:ind w:left="360" w:right="4" w:hanging="360"/>
      </w:pPr>
      <w:r>
        <w:t xml:space="preserve">межбюджетные отношения (бюджет субъекта Российской Федерации – местный бюджет); </w:t>
      </w:r>
    </w:p>
    <w:p w14:paraId="188B5518" w14:textId="77777777" w:rsidR="00886B8E" w:rsidRDefault="004C4C13">
      <w:pPr>
        <w:numPr>
          <w:ilvl w:val="0"/>
          <w:numId w:val="61"/>
        </w:numPr>
        <w:ind w:left="360" w:right="4" w:hanging="360"/>
      </w:pPr>
      <w:proofErr w:type="spellStart"/>
      <w:r>
        <w:t>внутрибюджетные</w:t>
      </w:r>
      <w:proofErr w:type="spellEnd"/>
      <w:r>
        <w:t xml:space="preserve"> отношения (местный бюджет – муниципальная общеобразовательная организация); </w:t>
      </w:r>
    </w:p>
    <w:p w14:paraId="344C3729" w14:textId="77777777" w:rsidR="00886B8E" w:rsidRDefault="004C4C13">
      <w:pPr>
        <w:numPr>
          <w:ilvl w:val="0"/>
          <w:numId w:val="61"/>
        </w:numPr>
        <w:ind w:left="360" w:right="4" w:hanging="360"/>
      </w:pPr>
      <w:r>
        <w:t xml:space="preserve">общеобразовательная организация. </w:t>
      </w:r>
    </w:p>
    <w:p w14:paraId="6AECF7A2" w14:textId="77777777" w:rsidR="00886B8E" w:rsidRDefault="004C4C13">
      <w:pPr>
        <w:ind w:left="0" w:right="9" w:firstLine="567"/>
      </w:pPr>
      <w:r>
        <w:t xml:space="preserve">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 </w:t>
      </w:r>
    </w:p>
    <w:p w14:paraId="1FE4F698" w14:textId="77777777" w:rsidR="00886B8E" w:rsidRDefault="004C4C13">
      <w:pPr>
        <w:numPr>
          <w:ilvl w:val="0"/>
          <w:numId w:val="61"/>
        </w:numPr>
        <w:ind w:left="360" w:right="4" w:hanging="360"/>
      </w:pPr>
      <w:r>
        <w:t xml:space="preserve">сохранение уровня финансирования по статьям расходов, включенным в величину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 </w:t>
      </w:r>
    </w:p>
    <w:p w14:paraId="2DD4D8B2" w14:textId="77777777" w:rsidR="00886B8E" w:rsidRDefault="004C4C13">
      <w:pPr>
        <w:numPr>
          <w:ilvl w:val="0"/>
          <w:numId w:val="61"/>
        </w:numPr>
        <w:spacing w:after="197"/>
        <w:ind w:left="360" w:right="4" w:hanging="360"/>
      </w:pPr>
      <w: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w:t>
      </w:r>
      <w:proofErr w:type="spellStart"/>
      <w:r>
        <w:t>внутрибюджетных</w:t>
      </w:r>
      <w:proofErr w:type="spellEnd"/>
      <w:r>
        <w:t xml:space="preserve"> отношений (местный бюджет – общеобразовательная организация) и общеобразовательной организации.  </w:t>
      </w:r>
    </w:p>
    <w:p w14:paraId="5989F656" w14:textId="01D4DAA7" w:rsidR="00886B8E" w:rsidRDefault="00BA6B5A">
      <w:pPr>
        <w:spacing w:after="0"/>
        <w:ind w:left="0" w:right="12" w:firstLine="567"/>
      </w:pPr>
      <w:r>
        <w:t xml:space="preserve">«Кулинская СОШ № 2» </w:t>
      </w:r>
      <w:r w:rsidR="004C4C13">
        <w:t xml:space="preserve">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w:t>
      </w:r>
    </w:p>
    <w:p w14:paraId="1CBC1AA2" w14:textId="77777777" w:rsidR="00886B8E" w:rsidRDefault="004C4C13">
      <w:pPr>
        <w:spacing w:after="0"/>
        <w:ind w:left="0" w:right="5" w:firstLine="567"/>
      </w:pPr>
      <w:r>
        <w:t xml:space="preserve">Нормативные затраты на оказание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работу и другую работу, определяемого в соответствии с Указами Президента Российской Федерации, </w:t>
      </w:r>
      <w:proofErr w:type="spellStart"/>
      <w:r>
        <w:t>нормативноправовыми</w:t>
      </w:r>
      <w:proofErr w:type="spellEnd"/>
      <w:r>
        <w:t xml:space="preserve">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 </w:t>
      </w:r>
    </w:p>
    <w:p w14:paraId="77568713" w14:textId="1314924A" w:rsidR="00886B8E" w:rsidRDefault="004C4C13">
      <w:pPr>
        <w:spacing w:after="0"/>
        <w:ind w:left="0" w:right="5" w:firstLine="567"/>
      </w:pPr>
      <w:r>
        <w:t xml:space="preserve">В связи с требованиями ФГОС НОО при расчете регионального норматива должны учитываться затраты рабочего времени педагогических работников </w:t>
      </w:r>
      <w:r w:rsidR="00BA6B5A">
        <w:t xml:space="preserve">«Кулинская СОШ № 2» </w:t>
      </w:r>
      <w:r>
        <w:t xml:space="preserve">на урочную и внеурочную деятельность. </w:t>
      </w:r>
    </w:p>
    <w:p w14:paraId="4D88D605" w14:textId="22CBB0DA" w:rsidR="00886B8E" w:rsidRDefault="004C4C13">
      <w:pPr>
        <w:spacing w:after="0"/>
        <w:ind w:left="0" w:right="5" w:firstLine="567"/>
      </w:pPr>
      <w:r>
        <w:t xml:space="preserve">Формирование фонда оплаты труда </w:t>
      </w:r>
      <w:r w:rsidR="00BA6B5A">
        <w:t xml:space="preserve">«Кулинская СОШ № 2» </w:t>
      </w:r>
      <w:r>
        <w:t xml:space="preserve">осуществляется в пределах объема средств </w:t>
      </w:r>
      <w:r w:rsidR="00BA6B5A">
        <w:t xml:space="preserve">«Кулинская СОШ № 2» </w:t>
      </w:r>
      <w:r>
        <w:t xml:space="preserve">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Положением об оплате труда работников </w:t>
      </w:r>
      <w:r w:rsidR="00BA6B5A">
        <w:t>«Кулинская СОШ № 2».</w:t>
      </w:r>
    </w:p>
    <w:p w14:paraId="158749DF" w14:textId="31F1CF16" w:rsidR="00886B8E" w:rsidRDefault="00BA6B5A">
      <w:pPr>
        <w:ind w:left="567" w:right="273" w:firstLine="0"/>
      </w:pPr>
      <w:r>
        <w:lastRenderedPageBreak/>
        <w:t xml:space="preserve">«Кулинская СОШ № 2» </w:t>
      </w:r>
      <w:r w:rsidR="004C4C13">
        <w:t xml:space="preserve">самостоятельно определяет: </w:t>
      </w:r>
    </w:p>
    <w:p w14:paraId="0229B181" w14:textId="77777777" w:rsidR="00886B8E" w:rsidRDefault="004C4C13">
      <w:pPr>
        <w:numPr>
          <w:ilvl w:val="0"/>
          <w:numId w:val="62"/>
        </w:numPr>
        <w:ind w:right="13" w:hanging="360"/>
      </w:pPr>
      <w:r>
        <w:t xml:space="preserve">соотношение базовой и стимулирующей части фонда оплаты труда; </w:t>
      </w:r>
    </w:p>
    <w:p w14:paraId="148B4BE7" w14:textId="77777777" w:rsidR="00886B8E" w:rsidRDefault="004C4C13">
      <w:pPr>
        <w:numPr>
          <w:ilvl w:val="0"/>
          <w:numId w:val="62"/>
        </w:numPr>
        <w:spacing w:after="36" w:line="233" w:lineRule="auto"/>
        <w:ind w:right="13" w:hanging="360"/>
      </w:pPr>
      <w:r>
        <w:t xml:space="preserve">соотношение </w:t>
      </w:r>
      <w:r>
        <w:tab/>
        <w:t xml:space="preserve">фонда </w:t>
      </w:r>
      <w:r>
        <w:tab/>
        <w:t xml:space="preserve">оплаты </w:t>
      </w:r>
      <w:r>
        <w:tab/>
        <w:t xml:space="preserve">труда </w:t>
      </w:r>
      <w:r>
        <w:tab/>
        <w:t xml:space="preserve">руководящего, </w:t>
      </w:r>
      <w:r>
        <w:tab/>
        <w:t xml:space="preserve">педагогического, </w:t>
      </w:r>
      <w:r>
        <w:tab/>
      </w:r>
      <w:proofErr w:type="spellStart"/>
      <w:r>
        <w:t>инженернотехнического</w:t>
      </w:r>
      <w:proofErr w:type="spellEnd"/>
      <w:r>
        <w:t xml:space="preserve">, </w:t>
      </w:r>
      <w:r>
        <w:tab/>
        <w:t xml:space="preserve">административно-хозяйственного, </w:t>
      </w:r>
      <w:r>
        <w:tab/>
        <w:t xml:space="preserve">производственного, </w:t>
      </w:r>
      <w:r>
        <w:tab/>
      </w:r>
      <w:proofErr w:type="spellStart"/>
      <w:r>
        <w:t>учебновспомогательного</w:t>
      </w:r>
      <w:proofErr w:type="spellEnd"/>
      <w:r>
        <w:t xml:space="preserve"> и иного персонала; </w:t>
      </w:r>
    </w:p>
    <w:p w14:paraId="3EEB8C93" w14:textId="77777777" w:rsidR="00886B8E" w:rsidRDefault="004C4C13">
      <w:pPr>
        <w:numPr>
          <w:ilvl w:val="0"/>
          <w:numId w:val="62"/>
        </w:numPr>
        <w:spacing w:after="3" w:line="259" w:lineRule="auto"/>
        <w:ind w:right="13" w:hanging="360"/>
      </w:pPr>
      <w:r>
        <w:t xml:space="preserve">соотношение общей и специальной частей внутри базовой части фонда оплаты труда; </w:t>
      </w:r>
    </w:p>
    <w:p w14:paraId="6D7CC1F6" w14:textId="77777777" w:rsidR="00886B8E" w:rsidRDefault="004C4C13">
      <w:pPr>
        <w:numPr>
          <w:ilvl w:val="0"/>
          <w:numId w:val="62"/>
        </w:numPr>
        <w:spacing w:after="195"/>
        <w:ind w:right="13" w:hanging="360"/>
      </w:pPr>
      <w:r>
        <w:t xml:space="preserve">порядок распределения стимулирующей части фонда оплаты труда в соответствии с региональными и муниципальными нормативными правовыми актами. </w:t>
      </w:r>
    </w:p>
    <w:p w14:paraId="6629DD0C" w14:textId="022B6115" w:rsidR="00886B8E" w:rsidRDefault="004C4C13">
      <w:pPr>
        <w:spacing w:after="0"/>
        <w:ind w:left="0" w:firstLine="567"/>
      </w:pPr>
      <w:r>
        <w:t xml:space="preserve">Для обеспечения требований ФГОС на основе проведенного анализа </w:t>
      </w:r>
      <w:proofErr w:type="spellStart"/>
      <w:r>
        <w:t>материальнотехнических</w:t>
      </w:r>
      <w:proofErr w:type="spellEnd"/>
      <w:r>
        <w:t xml:space="preserve"> условий реализации ООП НОО </w:t>
      </w:r>
      <w:r w:rsidR="00BA6B5A">
        <w:t>«Кулинская СОШ № 2»</w:t>
      </w:r>
      <w:r>
        <w:t xml:space="preserve">: </w:t>
      </w:r>
    </w:p>
    <w:p w14:paraId="6F11F7BD" w14:textId="77777777" w:rsidR="00886B8E" w:rsidRDefault="004C4C13">
      <w:pPr>
        <w:numPr>
          <w:ilvl w:val="1"/>
          <w:numId w:val="62"/>
        </w:numPr>
        <w:ind w:right="7" w:firstLine="567"/>
      </w:pPr>
      <w:r>
        <w:t xml:space="preserve">проводит экономический расчет стоимости обеспечения требований ФГОС; </w:t>
      </w:r>
    </w:p>
    <w:p w14:paraId="1F59FA75" w14:textId="77777777" w:rsidR="00886B8E" w:rsidRDefault="004C4C13">
      <w:pPr>
        <w:numPr>
          <w:ilvl w:val="1"/>
          <w:numId w:val="62"/>
        </w:numPr>
        <w:spacing w:after="0"/>
        <w:ind w:right="7" w:firstLine="567"/>
      </w:pPr>
      <w:r>
        <w:t xml:space="preserve">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начального общего образования; </w:t>
      </w:r>
    </w:p>
    <w:p w14:paraId="59EA2A73" w14:textId="77777777" w:rsidR="00886B8E" w:rsidRDefault="004C4C13">
      <w:pPr>
        <w:numPr>
          <w:ilvl w:val="1"/>
          <w:numId w:val="62"/>
        </w:numPr>
        <w:spacing w:after="0"/>
        <w:ind w:right="7" w:firstLine="567"/>
      </w:pPr>
      <w:r>
        <w:t xml:space="preserve">определяет величину затрат на обеспечение требований к условиям реализации образовательной программы начального общего образования; </w:t>
      </w:r>
    </w:p>
    <w:p w14:paraId="076B76B7" w14:textId="77777777" w:rsidR="00886B8E" w:rsidRDefault="004C4C13">
      <w:pPr>
        <w:numPr>
          <w:ilvl w:val="1"/>
          <w:numId w:val="62"/>
        </w:numPr>
        <w:spacing w:after="0"/>
        <w:ind w:right="7" w:firstLine="567"/>
      </w:pPr>
      <w:r>
        <w:t xml:space="preserve">соотносит необходимые затраты с муниципальным графиком внедрения ФГОС НОО и определяет распределение по годам освоения средств на обеспечение требований к условиям реализации образовательной программы начального общего образования; </w:t>
      </w:r>
    </w:p>
    <w:p w14:paraId="40B60466" w14:textId="77777777" w:rsidR="00886B8E" w:rsidRDefault="004C4C13">
      <w:pPr>
        <w:numPr>
          <w:ilvl w:val="1"/>
          <w:numId w:val="62"/>
        </w:numPr>
        <w:ind w:right="7" w:firstLine="567"/>
      </w:pPr>
      <w:r>
        <w:t xml:space="preserve">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 </w:t>
      </w:r>
    </w:p>
    <w:p w14:paraId="21D3A68E" w14:textId="77777777" w:rsidR="00886B8E" w:rsidRDefault="004C4C13">
      <w:pPr>
        <w:ind w:left="0" w:right="9" w:firstLine="567"/>
      </w:pPr>
      <w:r>
        <w:rPr>
          <w:rFonts w:ascii="Times New Roman" w:eastAsia="Times New Roman" w:hAnsi="Times New Roman" w:cs="Times New Roman"/>
        </w:rPr>
        <w:t>‒</w:t>
      </w:r>
      <w:r>
        <w:rPr>
          <w:rFonts w:ascii="Arial" w:eastAsia="Arial" w:hAnsi="Arial" w:cs="Arial"/>
        </w:rPr>
        <w:t xml:space="preserve"> </w:t>
      </w:r>
      <w:r>
        <w:t xml:space="preserve">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 </w:t>
      </w:r>
    </w:p>
    <w:p w14:paraId="4FA965D5" w14:textId="2CF6C832" w:rsidR="00886B8E" w:rsidRDefault="004C4C13">
      <w:pPr>
        <w:spacing w:after="0"/>
        <w:ind w:left="0" w:right="9" w:firstLine="567"/>
      </w:pPr>
      <w:r>
        <w:rPr>
          <w:rFonts w:ascii="Times New Roman" w:eastAsia="Times New Roman" w:hAnsi="Times New Roman" w:cs="Times New Roman"/>
        </w:rPr>
        <w:t>‒</w:t>
      </w:r>
      <w:r>
        <w:rPr>
          <w:rFonts w:ascii="Arial" w:eastAsia="Arial" w:hAnsi="Arial" w:cs="Arial"/>
        </w:rPr>
        <w:t xml:space="preserve"> </w:t>
      </w:r>
      <w:r>
        <w:t xml:space="preserve">за счет выделения ставок педагогов дополнительного образования, которые обеспечивают реализацию для обучающихся </w:t>
      </w:r>
      <w:r w:rsidR="00BA6B5A">
        <w:t>«Кулинская СОШ № 2»</w:t>
      </w:r>
      <w:r>
        <w:t xml:space="preserve">широкого спектра программ внеурочной деятельности. </w:t>
      </w:r>
    </w:p>
    <w:p w14:paraId="30B48AD3" w14:textId="77777777" w:rsidR="00886B8E" w:rsidRDefault="004C4C13">
      <w:pPr>
        <w:spacing w:after="0" w:line="259" w:lineRule="auto"/>
        <w:ind w:left="853" w:firstLine="0"/>
        <w:jc w:val="left"/>
      </w:pPr>
      <w:r>
        <w:t xml:space="preserve"> </w:t>
      </w:r>
    </w:p>
    <w:p w14:paraId="1DE9B18E" w14:textId="452B84E9" w:rsidR="00886B8E" w:rsidRDefault="00886B8E">
      <w:pPr>
        <w:spacing w:after="0" w:line="259" w:lineRule="auto"/>
        <w:ind w:left="0" w:firstLine="0"/>
        <w:jc w:val="left"/>
      </w:pPr>
    </w:p>
    <w:p w14:paraId="294D5EC4" w14:textId="77777777" w:rsidR="00886B8E" w:rsidRDefault="004C4C13">
      <w:pPr>
        <w:spacing w:after="3" w:line="259" w:lineRule="auto"/>
        <w:ind w:left="451" w:right="452" w:hanging="10"/>
        <w:jc w:val="center"/>
      </w:pPr>
      <w:r>
        <w:t xml:space="preserve">Материально-технические условия реализации основной образовательной программы </w:t>
      </w:r>
    </w:p>
    <w:p w14:paraId="1839584D" w14:textId="77777777" w:rsidR="00886B8E" w:rsidRDefault="004C4C13">
      <w:pPr>
        <w:spacing w:after="0" w:line="259" w:lineRule="auto"/>
        <w:ind w:left="0" w:firstLine="0"/>
        <w:jc w:val="left"/>
      </w:pPr>
      <w:r>
        <w:t xml:space="preserve"> </w:t>
      </w:r>
    </w:p>
    <w:p w14:paraId="6AFD464E" w14:textId="6808A5B0" w:rsidR="00886B8E" w:rsidRDefault="004C4C13">
      <w:pPr>
        <w:spacing w:after="0"/>
        <w:ind w:left="0" w:right="2" w:firstLine="852"/>
      </w:pPr>
      <w:proofErr w:type="spellStart"/>
      <w:r>
        <w:t>Материально­техническая</w:t>
      </w:r>
      <w:proofErr w:type="spellEnd"/>
      <w:r>
        <w:t xml:space="preserve"> база </w:t>
      </w:r>
      <w:r w:rsidR="00A31E29">
        <w:t xml:space="preserve">«Кулинская СОШ № 2» </w:t>
      </w:r>
      <w:r>
        <w:t xml:space="preserve">приведена в соответствие с задачами по обеспечению реализации ООП НОО и создана соответствующей образовательной и социальной среды. Разработан и утвержден приказом директора «Акт перечня оснащения и оборудования </w:t>
      </w:r>
      <w:r w:rsidR="00A31E29">
        <w:t xml:space="preserve">«Кулинская СОШ № 2» </w:t>
      </w:r>
      <w:r>
        <w:t>(размещен на официальном сайте в разделе «</w:t>
      </w:r>
      <w:proofErr w:type="spellStart"/>
      <w:r>
        <w:t>Материальнотехническое</w:t>
      </w:r>
      <w:proofErr w:type="spellEnd"/>
      <w:r>
        <w:t xml:space="preserve"> обеспечение»: </w:t>
      </w:r>
      <w:hyperlink r:id="rId21" w:history="1">
        <w:r w:rsidR="00A31E29">
          <w:rPr>
            <w:rStyle w:val="a3"/>
          </w:rPr>
          <w:t>МКОУ "Кулинская СОШ№2" (dagestanschool.ru)</w:t>
        </w:r>
      </w:hyperlink>
      <w:r>
        <w:t xml:space="preserve">. </w:t>
      </w:r>
    </w:p>
    <w:p w14:paraId="117F115B" w14:textId="0A5B2B10" w:rsidR="00886B8E" w:rsidRDefault="004C4C13">
      <w:pPr>
        <w:spacing w:after="5" w:line="233" w:lineRule="auto"/>
        <w:ind w:left="-15" w:firstLine="842"/>
        <w:jc w:val="left"/>
      </w:pPr>
      <w:r>
        <w:t xml:space="preserve">В соответствии с требованиями ФГОС НОО для обеспечения всех предметных областей и внеурочной деятельности </w:t>
      </w:r>
      <w:r w:rsidR="00A31E29">
        <w:t>«Кулинская СОШ № 2»</w:t>
      </w:r>
      <w:r>
        <w:t xml:space="preserve">обеспечена и оборудована </w:t>
      </w:r>
      <w:proofErr w:type="spellStart"/>
      <w:r>
        <w:t>материальнотехническим</w:t>
      </w:r>
      <w:proofErr w:type="spellEnd"/>
      <w:r>
        <w:t xml:space="preserve"> обеспечением </w:t>
      </w:r>
      <w:hyperlink r:id="rId22" w:history="1">
        <w:r w:rsidR="00A31E29">
          <w:rPr>
            <w:rStyle w:val="a3"/>
          </w:rPr>
          <w:t>МКОУ "Кулинская СОШ№2" (dagestanschool.ru)</w:t>
        </w:r>
      </w:hyperlink>
    </w:p>
    <w:p w14:paraId="52C97CA4" w14:textId="77777777" w:rsidR="00886B8E" w:rsidRDefault="004C4C13">
      <w:pPr>
        <w:spacing w:after="0"/>
        <w:ind w:left="0" w:firstLine="852"/>
      </w:pPr>
      <w:r>
        <w:t xml:space="preserve">Оценка </w:t>
      </w:r>
      <w:proofErr w:type="spellStart"/>
      <w:r>
        <w:t>материально­технических</w:t>
      </w:r>
      <w:proofErr w:type="spellEnd"/>
      <w:r>
        <w:t xml:space="preserve"> условий реализации ООП НОО размещено на официальном сайте в разделе «Материально-техническое обеспечение»:  </w:t>
      </w:r>
    </w:p>
    <w:p w14:paraId="4B11EA80" w14:textId="26386C61" w:rsidR="00886B8E" w:rsidRDefault="00BC4628">
      <w:pPr>
        <w:spacing w:after="0" w:line="259" w:lineRule="auto"/>
        <w:ind w:left="853" w:firstLine="0"/>
        <w:jc w:val="left"/>
      </w:pPr>
      <w:hyperlink r:id="rId23" w:history="1">
        <w:r w:rsidR="00A31E29">
          <w:rPr>
            <w:rStyle w:val="a3"/>
          </w:rPr>
          <w:t>МКОУ "Кулинская СОШ№2" (dagestanschool.ru)</w:t>
        </w:r>
      </w:hyperlink>
      <w:r w:rsidR="004C4C13">
        <w:t xml:space="preserve"> </w:t>
      </w:r>
    </w:p>
    <w:p w14:paraId="095E02A0" w14:textId="77777777" w:rsidR="00886B8E" w:rsidRDefault="004C4C13">
      <w:pPr>
        <w:spacing w:after="3" w:line="259" w:lineRule="auto"/>
        <w:ind w:left="10" w:right="13" w:hanging="10"/>
        <w:jc w:val="center"/>
      </w:pPr>
      <w:proofErr w:type="spellStart"/>
      <w:r>
        <w:t>Информационно­методические</w:t>
      </w:r>
      <w:proofErr w:type="spellEnd"/>
      <w:r>
        <w:t xml:space="preserve"> условия реализации основной образовательной программы </w:t>
      </w:r>
    </w:p>
    <w:p w14:paraId="76976A98" w14:textId="77777777" w:rsidR="00886B8E" w:rsidRDefault="004C4C13">
      <w:pPr>
        <w:spacing w:after="0"/>
        <w:ind w:left="0" w:firstLine="567"/>
      </w:pPr>
      <w:r>
        <w:t xml:space="preserve">В соответствии с требованиями ФГОС НОО </w:t>
      </w:r>
      <w:proofErr w:type="spellStart"/>
      <w:r>
        <w:t>информационно­методические</w:t>
      </w:r>
      <w:proofErr w:type="spellEnd"/>
      <w:r>
        <w:t xml:space="preserve"> условия реализации ООП НОО обеспечиваются современной </w:t>
      </w:r>
      <w:proofErr w:type="spellStart"/>
      <w:r>
        <w:t>информационно­образовательной</w:t>
      </w:r>
      <w:proofErr w:type="spellEnd"/>
      <w:r>
        <w:t xml:space="preserve"> средой. </w:t>
      </w:r>
    </w:p>
    <w:p w14:paraId="29E14B72" w14:textId="77777777" w:rsidR="00886B8E" w:rsidRDefault="004C4C13">
      <w:pPr>
        <w:spacing w:after="0"/>
        <w:ind w:left="0" w:right="2" w:firstLine="567"/>
      </w:pPr>
      <w:r>
        <w:lastRenderedPageBreak/>
        <w:t xml:space="preserve">Под </w:t>
      </w:r>
      <w:proofErr w:type="spellStart"/>
      <w:r>
        <w:t>информационно­образовательной</w:t>
      </w:r>
      <w:proofErr w:type="spellEnd"/>
      <w:r>
        <w:t xml:space="preserve"> средой (ИОС) понимается открытая педагогическая система, сформированная на основе разнообразных информационных образовательных ресурсов, современных </w:t>
      </w:r>
      <w:proofErr w:type="spellStart"/>
      <w:r>
        <w:t>информационно­телекоммуникационных</w:t>
      </w:r>
      <w:proofErr w:type="spellEnd"/>
      <w:r>
        <w:t xml:space="preserve">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образовательных отношений в решении </w:t>
      </w:r>
      <w:proofErr w:type="spellStart"/>
      <w:r>
        <w:t>учебно­познавательных</w:t>
      </w:r>
      <w:proofErr w:type="spellEnd"/>
      <w:r>
        <w:t xml:space="preserve"> и профессиональных задач с применением </w:t>
      </w:r>
      <w:proofErr w:type="spellStart"/>
      <w:r>
        <w:t>информационно­коммуникационных</w:t>
      </w:r>
      <w:proofErr w:type="spellEnd"/>
      <w:r>
        <w:t xml:space="preserve"> технологий (</w:t>
      </w:r>
      <w:proofErr w:type="spellStart"/>
      <w:r>
        <w:t>ИКТ­компетентность</w:t>
      </w:r>
      <w:proofErr w:type="spellEnd"/>
      <w:r>
        <w:t xml:space="preserve">), наличие служб поддержки применения ИКТ. </w:t>
      </w:r>
    </w:p>
    <w:p w14:paraId="43182290" w14:textId="77777777" w:rsidR="00886B8E" w:rsidRDefault="004C4C13">
      <w:pPr>
        <w:ind w:left="567" w:right="273" w:firstLine="0"/>
      </w:pPr>
      <w:r>
        <w:t xml:space="preserve">Основными элементами ИОС являются: </w:t>
      </w:r>
    </w:p>
    <w:p w14:paraId="0FF2D977" w14:textId="77777777" w:rsidR="00886B8E" w:rsidRDefault="004C4C13">
      <w:pPr>
        <w:numPr>
          <w:ilvl w:val="0"/>
          <w:numId w:val="64"/>
        </w:numPr>
        <w:ind w:right="7" w:hanging="360"/>
      </w:pPr>
      <w:proofErr w:type="spellStart"/>
      <w:r>
        <w:t>информационно­образовательные</w:t>
      </w:r>
      <w:proofErr w:type="spellEnd"/>
      <w:r>
        <w:t xml:space="preserve"> ресурсы в виде печатной продукции; </w:t>
      </w:r>
    </w:p>
    <w:p w14:paraId="728D53F6" w14:textId="77777777" w:rsidR="00886B8E" w:rsidRDefault="004C4C13">
      <w:pPr>
        <w:numPr>
          <w:ilvl w:val="0"/>
          <w:numId w:val="64"/>
        </w:numPr>
        <w:ind w:right="7" w:hanging="360"/>
      </w:pPr>
      <w:proofErr w:type="spellStart"/>
      <w:r>
        <w:t>информационно­образовательные</w:t>
      </w:r>
      <w:proofErr w:type="spellEnd"/>
      <w:r>
        <w:t xml:space="preserve"> ресурсы на сменных оптических носителях; </w:t>
      </w:r>
    </w:p>
    <w:p w14:paraId="32DB0B3D" w14:textId="77777777" w:rsidR="00886B8E" w:rsidRDefault="004C4C13">
      <w:pPr>
        <w:numPr>
          <w:ilvl w:val="0"/>
          <w:numId w:val="64"/>
        </w:numPr>
        <w:ind w:right="7" w:hanging="360"/>
      </w:pPr>
      <w:proofErr w:type="spellStart"/>
      <w:r>
        <w:t>информационно­образовательные</w:t>
      </w:r>
      <w:proofErr w:type="spellEnd"/>
      <w:r>
        <w:t xml:space="preserve"> ресурсы сети Интернет; </w:t>
      </w:r>
    </w:p>
    <w:p w14:paraId="184AFB34" w14:textId="77777777" w:rsidR="00886B8E" w:rsidRDefault="004C4C13">
      <w:pPr>
        <w:numPr>
          <w:ilvl w:val="0"/>
          <w:numId w:val="64"/>
        </w:numPr>
        <w:ind w:right="7" w:hanging="360"/>
      </w:pPr>
      <w:r>
        <w:t xml:space="preserve">вычислительная и </w:t>
      </w:r>
      <w:proofErr w:type="spellStart"/>
      <w:r>
        <w:t>информационно­телекоммуникационная</w:t>
      </w:r>
      <w:proofErr w:type="spellEnd"/>
      <w:r>
        <w:t xml:space="preserve"> инфраструктура; </w:t>
      </w:r>
    </w:p>
    <w:p w14:paraId="0F93BDC7" w14:textId="77777777" w:rsidR="00886B8E" w:rsidRDefault="004C4C13">
      <w:pPr>
        <w:numPr>
          <w:ilvl w:val="0"/>
          <w:numId w:val="64"/>
        </w:numPr>
        <w:spacing w:after="0"/>
        <w:ind w:right="7" w:hanging="360"/>
      </w:pPr>
      <w:r>
        <w:t xml:space="preserve">прикладные программы, в том числе поддерживающие администрирование и </w:t>
      </w:r>
      <w:proofErr w:type="spellStart"/>
      <w:r>
        <w:t>финансово­хозяйственную</w:t>
      </w:r>
      <w:proofErr w:type="spellEnd"/>
      <w:r>
        <w:t xml:space="preserve"> деятельность образовательной организации (бухгалтерский учет, делопроизводство, кадры и т. д.). </w:t>
      </w:r>
    </w:p>
    <w:p w14:paraId="31E44480" w14:textId="77777777" w:rsidR="00886B8E" w:rsidRDefault="004C4C13">
      <w:pPr>
        <w:ind w:left="0" w:firstLine="567"/>
      </w:pPr>
      <w:r>
        <w:t xml:space="preserve">Необходимое для использования ИКТ оборудование отвечает современным требованиям и обеспечивает использование ИКТ: </w:t>
      </w:r>
    </w:p>
    <w:p w14:paraId="1D24A7BC" w14:textId="77777777" w:rsidR="00886B8E" w:rsidRDefault="004C4C13">
      <w:pPr>
        <w:numPr>
          <w:ilvl w:val="0"/>
          <w:numId w:val="64"/>
        </w:numPr>
        <w:ind w:right="7" w:hanging="360"/>
      </w:pPr>
      <w:r>
        <w:t xml:space="preserve">в учебной деятельности; </w:t>
      </w:r>
    </w:p>
    <w:p w14:paraId="2243AAD8" w14:textId="77777777" w:rsidR="00886B8E" w:rsidRDefault="004C4C13">
      <w:pPr>
        <w:numPr>
          <w:ilvl w:val="0"/>
          <w:numId w:val="64"/>
        </w:numPr>
        <w:ind w:right="7" w:hanging="360"/>
      </w:pPr>
      <w:r>
        <w:t xml:space="preserve">во внеурочной деятельности; </w:t>
      </w:r>
    </w:p>
    <w:p w14:paraId="18FDE841" w14:textId="77777777" w:rsidR="00886B8E" w:rsidRDefault="004C4C13">
      <w:pPr>
        <w:numPr>
          <w:ilvl w:val="0"/>
          <w:numId w:val="64"/>
        </w:numPr>
        <w:ind w:right="7" w:hanging="360"/>
      </w:pPr>
      <w:r>
        <w:t xml:space="preserve">в естественно­научной деятельности; </w:t>
      </w:r>
    </w:p>
    <w:p w14:paraId="5FC3B989" w14:textId="77777777" w:rsidR="00886B8E" w:rsidRDefault="004C4C13">
      <w:pPr>
        <w:numPr>
          <w:ilvl w:val="0"/>
          <w:numId w:val="64"/>
        </w:numPr>
        <w:ind w:right="7" w:hanging="360"/>
      </w:pPr>
      <w:r>
        <w:t xml:space="preserve">при измерении, контроле и оценке результатов образования; </w:t>
      </w:r>
    </w:p>
    <w:p w14:paraId="72B1B840" w14:textId="5744C144" w:rsidR="00886B8E" w:rsidRDefault="004C4C13">
      <w:pPr>
        <w:numPr>
          <w:ilvl w:val="0"/>
          <w:numId w:val="64"/>
        </w:numPr>
        <w:spacing w:after="0"/>
        <w:ind w:right="7" w:hanging="360"/>
      </w:pPr>
      <w:r>
        <w:t xml:space="preserve">в административной деятельности, включая дистанционное взаимодействие всех участников образовательных отношений, в том числе в рамках дистанционного образования, а также дистанционное взаимодействие  </w:t>
      </w:r>
      <w:r w:rsidR="00A31E29">
        <w:t xml:space="preserve">«Кулинская СОШ № 2» </w:t>
      </w:r>
      <w:r>
        <w:t xml:space="preserve">с другими организациями социальной сферы и органами управления.  </w:t>
      </w:r>
    </w:p>
    <w:p w14:paraId="26F65647" w14:textId="77777777" w:rsidR="00886B8E" w:rsidRDefault="004C4C13">
      <w:pPr>
        <w:spacing w:after="0" w:line="259" w:lineRule="auto"/>
        <w:ind w:left="567" w:firstLine="0"/>
        <w:jc w:val="left"/>
      </w:pPr>
      <w:r>
        <w:t xml:space="preserve"> </w:t>
      </w:r>
    </w:p>
    <w:p w14:paraId="5358B257" w14:textId="77777777" w:rsidR="00886B8E" w:rsidRDefault="004C4C13">
      <w:pPr>
        <w:ind w:left="0" w:firstLine="567"/>
      </w:pPr>
      <w:proofErr w:type="spellStart"/>
      <w:r>
        <w:t>Учебно­методическое</w:t>
      </w:r>
      <w:proofErr w:type="spellEnd"/>
      <w:r>
        <w:t xml:space="preserve"> и информационное оснащение образовательной деятельности обеспечивает возможность: </w:t>
      </w:r>
    </w:p>
    <w:p w14:paraId="0CBE9790" w14:textId="77777777" w:rsidR="00886B8E" w:rsidRDefault="004C4C13">
      <w:pPr>
        <w:numPr>
          <w:ilvl w:val="0"/>
          <w:numId w:val="64"/>
        </w:numPr>
        <w:ind w:right="7" w:hanging="360"/>
      </w:pPr>
      <w:r>
        <w:t xml:space="preserve">реализации индивидуальных образовательных планов обучающихся, осуществления их самостоятельной образовательной деятельности; </w:t>
      </w:r>
    </w:p>
    <w:p w14:paraId="06C92EA1" w14:textId="77777777" w:rsidR="00886B8E" w:rsidRDefault="004C4C13">
      <w:pPr>
        <w:numPr>
          <w:ilvl w:val="0"/>
          <w:numId w:val="64"/>
        </w:numPr>
        <w:ind w:right="7" w:hanging="360"/>
      </w:pPr>
      <w:r>
        <w:t xml:space="preserve">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 </w:t>
      </w:r>
    </w:p>
    <w:p w14:paraId="6F0E9C9E" w14:textId="77777777" w:rsidR="00886B8E" w:rsidRDefault="004C4C13">
      <w:pPr>
        <w:numPr>
          <w:ilvl w:val="0"/>
          <w:numId w:val="64"/>
        </w:numPr>
        <w:ind w:right="7" w:hanging="360"/>
      </w:pPr>
      <w:r>
        <w:t xml:space="preserve">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образовательной деятельности; переноса информации с нецифровых носителей (включая трехмерные объекты) в цифровую среду (оцифровка, сканирование); </w:t>
      </w:r>
    </w:p>
    <w:p w14:paraId="1E9B5A34" w14:textId="77777777" w:rsidR="00886B8E" w:rsidRDefault="004C4C13">
      <w:pPr>
        <w:numPr>
          <w:ilvl w:val="0"/>
          <w:numId w:val="64"/>
        </w:numPr>
        <w:ind w:right="7" w:hanging="360"/>
      </w:pPr>
      <w:r>
        <w:t xml:space="preserve">создания и использования диаграмм различных видов, специализированных географических (в ГИС) и исторических карт;  </w:t>
      </w:r>
    </w:p>
    <w:p w14:paraId="48E039A8" w14:textId="77777777" w:rsidR="00886B8E" w:rsidRDefault="004C4C13">
      <w:pPr>
        <w:numPr>
          <w:ilvl w:val="0"/>
          <w:numId w:val="64"/>
        </w:numPr>
        <w:ind w:right="7" w:hanging="360"/>
      </w:pPr>
      <w:r>
        <w:t xml:space="preserve">создания виртуальных геометрических объектов, графических сообщений с проведением рукой произвольных линий; </w:t>
      </w:r>
    </w:p>
    <w:p w14:paraId="5D10C7C8" w14:textId="77777777" w:rsidR="00886B8E" w:rsidRDefault="004C4C13">
      <w:pPr>
        <w:numPr>
          <w:ilvl w:val="0"/>
          <w:numId w:val="64"/>
        </w:numPr>
        <w:ind w:right="7" w:hanging="360"/>
      </w:pPr>
      <w:r>
        <w:t xml:space="preserve">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w:t>
      </w:r>
      <w:proofErr w:type="spellStart"/>
      <w:r>
        <w:t>видеосообщений</w:t>
      </w:r>
      <w:proofErr w:type="spellEnd"/>
      <w:r>
        <w:t xml:space="preserve">; </w:t>
      </w:r>
    </w:p>
    <w:p w14:paraId="67CD371E" w14:textId="77777777" w:rsidR="00886B8E" w:rsidRDefault="004C4C13">
      <w:pPr>
        <w:numPr>
          <w:ilvl w:val="0"/>
          <w:numId w:val="64"/>
        </w:numPr>
        <w:ind w:right="7" w:hanging="360"/>
      </w:pPr>
      <w:r>
        <w:t xml:space="preserve">выступления с аудио­, видео­ и графическим экранным сопровождением; </w:t>
      </w:r>
    </w:p>
    <w:p w14:paraId="46C87694" w14:textId="77777777" w:rsidR="00886B8E" w:rsidRDefault="004C4C13">
      <w:pPr>
        <w:numPr>
          <w:ilvl w:val="0"/>
          <w:numId w:val="64"/>
        </w:numPr>
        <w:ind w:right="7" w:hanging="360"/>
      </w:pPr>
      <w:r>
        <w:t xml:space="preserve">вывода информации на бумагу и т. п. и в трехмерную материальную среду (печать); </w:t>
      </w:r>
    </w:p>
    <w:p w14:paraId="1379EF33" w14:textId="77777777" w:rsidR="00886B8E" w:rsidRDefault="004C4C13">
      <w:pPr>
        <w:numPr>
          <w:ilvl w:val="0"/>
          <w:numId w:val="64"/>
        </w:numPr>
        <w:ind w:right="7" w:hanging="360"/>
      </w:pPr>
      <w:r>
        <w:t xml:space="preserve">информационного подключения к локальной сети и глобальной сети Интернет, входа в информационную среду образовательной организации, в том числе через сеть Интернет, </w:t>
      </w:r>
      <w:r>
        <w:lastRenderedPageBreak/>
        <w:t xml:space="preserve">размещения </w:t>
      </w:r>
      <w:proofErr w:type="spellStart"/>
      <w:r>
        <w:t>гипермедиасообщений</w:t>
      </w:r>
      <w:proofErr w:type="spellEnd"/>
      <w:r>
        <w:t xml:space="preserve"> в информационной среде организации, осуществляющей образовательную деятельность; </w:t>
      </w:r>
    </w:p>
    <w:p w14:paraId="47DA2C6D" w14:textId="77777777" w:rsidR="00886B8E" w:rsidRDefault="004C4C13">
      <w:pPr>
        <w:numPr>
          <w:ilvl w:val="0"/>
          <w:numId w:val="64"/>
        </w:numPr>
        <w:ind w:right="7" w:hanging="360"/>
      </w:pPr>
      <w:r>
        <w:t xml:space="preserve">поиска и получения информации; </w:t>
      </w:r>
    </w:p>
    <w:p w14:paraId="17E73495" w14:textId="77777777" w:rsidR="00886B8E" w:rsidRDefault="004C4C13">
      <w:pPr>
        <w:numPr>
          <w:ilvl w:val="0"/>
          <w:numId w:val="64"/>
        </w:numPr>
        <w:ind w:right="7" w:hanging="360"/>
      </w:pPr>
      <w:r>
        <w:t xml:space="preserve">использования источников информации на бумажных и цифровых носителях (в том числе в справочниках, словарях, поисковых системах); </w:t>
      </w:r>
    </w:p>
    <w:p w14:paraId="1BD8E996" w14:textId="77777777" w:rsidR="00886B8E" w:rsidRDefault="004C4C13">
      <w:pPr>
        <w:numPr>
          <w:ilvl w:val="0"/>
          <w:numId w:val="64"/>
        </w:numPr>
        <w:ind w:right="7" w:hanging="360"/>
      </w:pPr>
      <w:r>
        <w:t xml:space="preserve">вещания </w:t>
      </w:r>
      <w:r>
        <w:tab/>
        <w:t xml:space="preserve">(подкастинга), </w:t>
      </w:r>
      <w:r>
        <w:tab/>
        <w:t xml:space="preserve">использования </w:t>
      </w:r>
      <w:r>
        <w:tab/>
        <w:t xml:space="preserve">аудио-, </w:t>
      </w:r>
      <w:r>
        <w:tab/>
        <w:t xml:space="preserve">видео­ устройств для учебной деятельности на уроке и вне урока; </w:t>
      </w:r>
    </w:p>
    <w:p w14:paraId="6B85CE78" w14:textId="77777777" w:rsidR="00886B8E" w:rsidRDefault="004C4C13">
      <w:pPr>
        <w:numPr>
          <w:ilvl w:val="0"/>
          <w:numId w:val="64"/>
        </w:numPr>
        <w:ind w:right="7" w:hanging="360"/>
      </w:pPr>
      <w:r>
        <w:t xml:space="preserve">общения в Интернете, взаимодействия в социальных группах и сетях, участия в форумах, групповой работы над сообщениями (вики); </w:t>
      </w:r>
    </w:p>
    <w:p w14:paraId="074ECD87" w14:textId="77777777" w:rsidR="00886B8E" w:rsidRDefault="004C4C13">
      <w:pPr>
        <w:numPr>
          <w:ilvl w:val="0"/>
          <w:numId w:val="64"/>
        </w:numPr>
        <w:ind w:right="7" w:hanging="360"/>
      </w:pPr>
      <w:r>
        <w:t xml:space="preserve">создания, заполнения и анализа баз данных, в том числе определителей; их наглядного представления; </w:t>
      </w:r>
    </w:p>
    <w:p w14:paraId="752F784D" w14:textId="77777777" w:rsidR="00886B8E" w:rsidRDefault="004C4C13">
      <w:pPr>
        <w:numPr>
          <w:ilvl w:val="0"/>
          <w:numId w:val="64"/>
        </w:numPr>
        <w:ind w:right="7" w:hanging="360"/>
      </w:pPr>
      <w:r>
        <w:t xml:space="preserve">включения обучающихся в естественно­научную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w:t>
      </w:r>
      <w:proofErr w:type="spellStart"/>
      <w:r>
        <w:t>виртуально­наглядных</w:t>
      </w:r>
      <w:proofErr w:type="spellEnd"/>
      <w:r>
        <w:t xml:space="preserve"> моделей и коллекций основных математических и естественно­научных объектов и явлений; </w:t>
      </w:r>
    </w:p>
    <w:p w14:paraId="39270E05" w14:textId="77777777" w:rsidR="00886B8E" w:rsidRDefault="004C4C13">
      <w:pPr>
        <w:numPr>
          <w:ilvl w:val="0"/>
          <w:numId w:val="64"/>
        </w:numPr>
        <w:ind w:right="7" w:hanging="360"/>
      </w:pPr>
      <w:r>
        <w:t xml:space="preserve">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 </w:t>
      </w:r>
    </w:p>
    <w:p w14:paraId="2A51ACF6" w14:textId="77777777" w:rsidR="00886B8E" w:rsidRDefault="004C4C13">
      <w:pPr>
        <w:numPr>
          <w:ilvl w:val="0"/>
          <w:numId w:val="64"/>
        </w:numPr>
        <w:ind w:right="7" w:hanging="360"/>
      </w:pPr>
      <w:r>
        <w:t xml:space="preserve">художественного творчества с использованием ручных, электрических и </w:t>
      </w:r>
      <w:proofErr w:type="spellStart"/>
      <w:r>
        <w:t>ИКТ­инструментов</w:t>
      </w:r>
      <w:proofErr w:type="spellEnd"/>
      <w:r>
        <w:t xml:space="preserve">, реализации </w:t>
      </w:r>
      <w:proofErr w:type="spellStart"/>
      <w:r>
        <w:t>художественно­оформительских</w:t>
      </w:r>
      <w:proofErr w:type="spellEnd"/>
      <w:r>
        <w:t xml:space="preserve"> и издательских проектов, натурной и рисованной мультипликации; </w:t>
      </w:r>
    </w:p>
    <w:p w14:paraId="1A65165D" w14:textId="77777777" w:rsidR="00886B8E" w:rsidRDefault="004C4C13">
      <w:pPr>
        <w:numPr>
          <w:ilvl w:val="0"/>
          <w:numId w:val="64"/>
        </w:numPr>
        <w:ind w:right="7" w:hanging="360"/>
      </w:pPr>
      <w:r>
        <w:t xml:space="preserve">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 </w:t>
      </w:r>
    </w:p>
    <w:p w14:paraId="33179BB8" w14:textId="77777777" w:rsidR="00886B8E" w:rsidRDefault="004C4C13">
      <w:pPr>
        <w:numPr>
          <w:ilvl w:val="0"/>
          <w:numId w:val="64"/>
        </w:numPr>
        <w:ind w:right="7" w:hanging="360"/>
      </w:pPr>
      <w:r>
        <w:t xml:space="preserve">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 </w:t>
      </w:r>
    </w:p>
    <w:p w14:paraId="2BBDA295" w14:textId="77777777" w:rsidR="00886B8E" w:rsidRDefault="004C4C13">
      <w:pPr>
        <w:numPr>
          <w:ilvl w:val="0"/>
          <w:numId w:val="64"/>
        </w:numPr>
        <w:ind w:right="7" w:hanging="360"/>
      </w:pPr>
      <w:r>
        <w:t xml:space="preserve">занятий по изучению правил дорожного движения с использованием игр, оборудования, а также компьютерных тренажеров; </w:t>
      </w:r>
    </w:p>
    <w:p w14:paraId="25130592" w14:textId="77777777" w:rsidR="00886B8E" w:rsidRDefault="004C4C13">
      <w:pPr>
        <w:numPr>
          <w:ilvl w:val="0"/>
          <w:numId w:val="64"/>
        </w:numPr>
        <w:ind w:right="7" w:hanging="360"/>
      </w:pPr>
      <w:r>
        <w:t xml:space="preserve">размещения продуктов познавательной, </w:t>
      </w:r>
      <w:proofErr w:type="spellStart"/>
      <w:r>
        <w:t>учебно­исследовательской</w:t>
      </w:r>
      <w:proofErr w:type="spellEnd"/>
      <w:r>
        <w:t xml:space="preserve"> деятельности обучающихся в </w:t>
      </w:r>
      <w:proofErr w:type="spellStart"/>
      <w:r>
        <w:t>информационно­образовательной</w:t>
      </w:r>
      <w:proofErr w:type="spellEnd"/>
      <w:r>
        <w:t xml:space="preserve"> среде образовательной организации; </w:t>
      </w:r>
    </w:p>
    <w:p w14:paraId="65C98AE7" w14:textId="77777777" w:rsidR="00886B8E" w:rsidRDefault="004C4C13">
      <w:pPr>
        <w:numPr>
          <w:ilvl w:val="0"/>
          <w:numId w:val="64"/>
        </w:numPr>
        <w:ind w:right="7" w:hanging="360"/>
      </w:pPr>
      <w:r>
        <w:t xml:space="preserve">проектирования и организации индивидуальной и групповой деятельности, организации своего времени с использованием ИКТ;  </w:t>
      </w:r>
    </w:p>
    <w:p w14:paraId="7FE2AA16" w14:textId="77777777" w:rsidR="00886B8E" w:rsidRDefault="004C4C13">
      <w:pPr>
        <w:numPr>
          <w:ilvl w:val="0"/>
          <w:numId w:val="64"/>
        </w:numPr>
        <w:ind w:right="7" w:hanging="360"/>
      </w:pPr>
      <w:r>
        <w:t xml:space="preserve">планирования образовательной деятельности, фиксирования ее реализации в целом и отдельных этапов (выступлений, дискуссий, экспериментов); </w:t>
      </w:r>
    </w:p>
    <w:p w14:paraId="35A41CF5" w14:textId="77777777" w:rsidR="00886B8E" w:rsidRDefault="004C4C13">
      <w:pPr>
        <w:numPr>
          <w:ilvl w:val="0"/>
          <w:numId w:val="64"/>
        </w:numPr>
        <w:ind w:right="7" w:hanging="360"/>
      </w:pPr>
      <w:r>
        <w:t xml:space="preserve">обеспечения доступа в школьной библиотеке к информационным ресурсам сети 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w:t>
      </w:r>
      <w:proofErr w:type="spellStart"/>
      <w:r>
        <w:t>тексто­графических</w:t>
      </w:r>
      <w:proofErr w:type="spellEnd"/>
      <w:r>
        <w:t xml:space="preserve"> и аудио-, видеоматериалов, результатов творческой, </w:t>
      </w:r>
      <w:proofErr w:type="spellStart"/>
      <w:r>
        <w:t>научно­исследовательской</w:t>
      </w:r>
      <w:proofErr w:type="spellEnd"/>
      <w:r>
        <w:t xml:space="preserve"> и проектной деятельности обучающихся; </w:t>
      </w:r>
    </w:p>
    <w:p w14:paraId="73F7AC5B" w14:textId="77777777" w:rsidR="00886B8E" w:rsidRDefault="004C4C13">
      <w:pPr>
        <w:numPr>
          <w:ilvl w:val="0"/>
          <w:numId w:val="64"/>
        </w:numPr>
        <w:ind w:right="7" w:hanging="360"/>
      </w:pPr>
      <w:r>
        <w:t xml:space="preserve">проведения массовых мероприятий, собраний, представлений; досуга и общения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w:t>
      </w:r>
      <w:proofErr w:type="spellStart"/>
      <w:r>
        <w:t>мультимедиасопровождением</w:t>
      </w:r>
      <w:proofErr w:type="spellEnd"/>
      <w:r>
        <w:t xml:space="preserve">; </w:t>
      </w:r>
    </w:p>
    <w:p w14:paraId="7F9C1897" w14:textId="77777777" w:rsidR="00886B8E" w:rsidRDefault="004C4C13">
      <w:pPr>
        <w:numPr>
          <w:ilvl w:val="0"/>
          <w:numId w:val="64"/>
        </w:numPr>
        <w:ind w:right="7" w:hanging="360"/>
      </w:pPr>
      <w:r>
        <w:t xml:space="preserve">выпуска школьных печатных изданий, работы школьного телевидения. </w:t>
      </w:r>
    </w:p>
    <w:p w14:paraId="22684AAC" w14:textId="77777777" w:rsidR="00886B8E" w:rsidRDefault="004C4C13">
      <w:pPr>
        <w:ind w:left="567" w:right="273" w:firstLine="0"/>
      </w:pPr>
      <w:r>
        <w:lastRenderedPageBreak/>
        <w:t xml:space="preserve">Все указанные виды деятельности обеспечиваются расходными материалами. </w:t>
      </w:r>
    </w:p>
    <w:p w14:paraId="16057F08" w14:textId="77777777" w:rsidR="00886B8E" w:rsidRDefault="004C4C13">
      <w:pPr>
        <w:spacing w:after="0" w:line="259" w:lineRule="auto"/>
        <w:ind w:left="0" w:firstLine="0"/>
        <w:jc w:val="left"/>
      </w:pPr>
      <w:r>
        <w:t xml:space="preserve"> </w:t>
      </w:r>
    </w:p>
    <w:p w14:paraId="6BE70183" w14:textId="28BEDFC4" w:rsidR="00886B8E" w:rsidRDefault="004C4C13">
      <w:pPr>
        <w:spacing w:after="0"/>
        <w:ind w:left="0" w:firstLine="567"/>
      </w:pPr>
      <w:r>
        <w:t xml:space="preserve">В </w:t>
      </w:r>
      <w:r w:rsidR="00A31E29">
        <w:t xml:space="preserve">«Кулинская СОШ № 2» </w:t>
      </w:r>
      <w:r>
        <w:t xml:space="preserve">создана </w:t>
      </w:r>
      <w:proofErr w:type="spellStart"/>
      <w:r>
        <w:t>информационно­образовательная</w:t>
      </w:r>
      <w:proofErr w:type="spellEnd"/>
      <w:r>
        <w:t xml:space="preserve"> среда, соответствующая требованиям ФГОС НОО (информация размещена  на официальном сайте в разделе </w:t>
      </w:r>
    </w:p>
    <w:p w14:paraId="1831F3DB" w14:textId="419DE9DE" w:rsidR="00886B8E" w:rsidRDefault="004C4C13">
      <w:pPr>
        <w:spacing w:after="0" w:line="259" w:lineRule="auto"/>
        <w:ind w:left="10" w:hanging="10"/>
        <w:jc w:val="left"/>
      </w:pPr>
      <w:r>
        <w:t xml:space="preserve">«Материально-техническое обеспечение» </w:t>
      </w:r>
      <w:hyperlink r:id="rId24" w:history="1">
        <w:r w:rsidR="00A31E29">
          <w:rPr>
            <w:rStyle w:val="a3"/>
          </w:rPr>
          <w:t>МКОУ "Кулинская СОШ№2" (dagestanschool.ru)</w:t>
        </w:r>
      </w:hyperlink>
      <w:r>
        <w:t xml:space="preserve">. </w:t>
      </w:r>
    </w:p>
    <w:p w14:paraId="4F64D660" w14:textId="77777777" w:rsidR="00886B8E" w:rsidRDefault="004C4C13">
      <w:pPr>
        <w:spacing w:after="0"/>
        <w:ind w:left="0" w:right="5" w:firstLine="550"/>
      </w:pPr>
      <w:r>
        <w:rPr>
          <w:sz w:val="25"/>
        </w:rPr>
        <w:t>Учебно-методическое и информационное обеспечение</w:t>
      </w:r>
      <w:r>
        <w:t xml:space="preserve"> реализации ООП НОО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ООП НОО, планируемыми результатами, организацией образовательной деятельности и условиями его осуществления. </w:t>
      </w:r>
    </w:p>
    <w:p w14:paraId="6A80F518" w14:textId="77777777" w:rsidR="00886B8E" w:rsidRDefault="004C4C13">
      <w:pPr>
        <w:ind w:left="0" w:firstLine="567"/>
      </w:pPr>
      <w:r>
        <w:t xml:space="preserve">Требования к учебно-методическому обеспечению образовательной деятельности включают: </w:t>
      </w:r>
    </w:p>
    <w:p w14:paraId="704779D9" w14:textId="77777777" w:rsidR="00886B8E" w:rsidRDefault="004C4C13">
      <w:pPr>
        <w:numPr>
          <w:ilvl w:val="0"/>
          <w:numId w:val="65"/>
        </w:numPr>
        <w:ind w:left="360" w:right="11" w:hanging="360"/>
      </w:pPr>
      <w:r>
        <w:t xml:space="preserve">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 </w:t>
      </w:r>
    </w:p>
    <w:p w14:paraId="011A7BC3" w14:textId="77777777" w:rsidR="00886B8E" w:rsidRDefault="004C4C13">
      <w:pPr>
        <w:numPr>
          <w:ilvl w:val="0"/>
          <w:numId w:val="65"/>
        </w:numPr>
        <w:spacing w:after="198"/>
        <w:ind w:left="360" w:right="11" w:hanging="360"/>
      </w:pPr>
      <w:r>
        <w:t xml:space="preserve">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 </w:t>
      </w:r>
    </w:p>
    <w:p w14:paraId="700A9A1D" w14:textId="071646C7" w:rsidR="00886B8E" w:rsidRDefault="00A31E29">
      <w:pPr>
        <w:spacing w:after="0"/>
        <w:ind w:left="0" w:right="7" w:firstLine="708"/>
      </w:pPr>
      <w:r>
        <w:t xml:space="preserve">«Кулинская СОШ № 2» </w:t>
      </w:r>
      <w:r w:rsidR="004C4C13">
        <w:t xml:space="preserve">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ООП НОО на русском языке. </w:t>
      </w:r>
    </w:p>
    <w:p w14:paraId="61C7462B" w14:textId="370E5970" w:rsidR="00886B8E" w:rsidRDefault="00A31E29">
      <w:pPr>
        <w:spacing w:after="0"/>
        <w:ind w:left="0" w:right="5" w:firstLine="708"/>
      </w:pPr>
      <w:r>
        <w:t xml:space="preserve">«Кулинская СОШ № 2» </w:t>
      </w:r>
      <w:r w:rsidR="004C4C13">
        <w:t xml:space="preserve">имеет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w:t>
      </w:r>
      <w:r>
        <w:t xml:space="preserve">«Кулинская СОШ № 2» </w:t>
      </w:r>
      <w:r w:rsidR="004C4C13">
        <w:t xml:space="preserve">укомплектована печатными образовательными ресурсами и ЭОР по всем учебным предметам учебного плана, а также имеет фонд дополнительной художественной и научно-популярной литературы, </w:t>
      </w:r>
      <w:proofErr w:type="spellStart"/>
      <w:r w:rsidR="004C4C13">
        <w:t>справочнобиблиографические</w:t>
      </w:r>
      <w:proofErr w:type="spellEnd"/>
      <w:r w:rsidR="004C4C13">
        <w:t xml:space="preserve"> и периодические издания, сопровождающие реализацию основной образовательной программы начального общего образования. </w:t>
      </w:r>
    </w:p>
    <w:p w14:paraId="34DBB9C3" w14:textId="77777777" w:rsidR="00886B8E" w:rsidRDefault="004C4C13">
      <w:pPr>
        <w:spacing w:after="0" w:line="259" w:lineRule="auto"/>
        <w:ind w:left="709" w:firstLine="0"/>
        <w:jc w:val="left"/>
      </w:pPr>
      <w:r>
        <w:t xml:space="preserve"> </w:t>
      </w:r>
    </w:p>
    <w:p w14:paraId="6C723505" w14:textId="77777777" w:rsidR="00886B8E" w:rsidRDefault="004C4C13">
      <w:pPr>
        <w:spacing w:after="3" w:line="259" w:lineRule="auto"/>
        <w:ind w:left="451" w:right="453" w:hanging="10"/>
        <w:jc w:val="center"/>
      </w:pPr>
      <w:r>
        <w:t xml:space="preserve">Механизмы достижения целевых ориентиров в системе условий </w:t>
      </w:r>
    </w:p>
    <w:p w14:paraId="7468F015" w14:textId="77777777" w:rsidR="00886B8E" w:rsidRDefault="004C4C13">
      <w:pPr>
        <w:spacing w:after="0"/>
        <w:ind w:left="0" w:right="7" w:firstLine="567"/>
      </w:pPr>
      <w:r>
        <w:t xml:space="preserve">Интегративным результатом выполнения требований к условиям реализации ООП НОО МБОУ СОШ №73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w:t>
      </w:r>
    </w:p>
    <w:p w14:paraId="78CF4BCA" w14:textId="11ADC174" w:rsidR="00886B8E" w:rsidRDefault="004C4C13">
      <w:pPr>
        <w:ind w:left="567" w:right="273" w:firstLine="0"/>
      </w:pPr>
      <w:r>
        <w:t xml:space="preserve">Созданные в </w:t>
      </w:r>
      <w:r w:rsidR="00A31E29">
        <w:t>«Кулинская СОШ № 2»</w:t>
      </w:r>
      <w:r>
        <w:t xml:space="preserve">, реализующей ООП НОО, условия должны: </w:t>
      </w:r>
    </w:p>
    <w:p w14:paraId="439B6F75" w14:textId="77777777" w:rsidR="00886B8E" w:rsidRDefault="004C4C13">
      <w:pPr>
        <w:numPr>
          <w:ilvl w:val="0"/>
          <w:numId w:val="66"/>
        </w:numPr>
        <w:ind w:hanging="360"/>
      </w:pPr>
      <w:r>
        <w:t xml:space="preserve">соответствовать требованиям ФГОС; </w:t>
      </w:r>
    </w:p>
    <w:p w14:paraId="3D0FA4B6" w14:textId="77777777" w:rsidR="00886B8E" w:rsidRDefault="004C4C13">
      <w:pPr>
        <w:numPr>
          <w:ilvl w:val="0"/>
          <w:numId w:val="66"/>
        </w:numPr>
        <w:ind w:hanging="360"/>
      </w:pPr>
      <w:r>
        <w:t xml:space="preserve">гарантировать сохранность и укрепление физического, психологического и социального здоровья обучающихся;  </w:t>
      </w:r>
    </w:p>
    <w:p w14:paraId="1C2E9F5A" w14:textId="77777777" w:rsidR="00886B8E" w:rsidRDefault="004C4C13">
      <w:pPr>
        <w:numPr>
          <w:ilvl w:val="0"/>
          <w:numId w:val="66"/>
        </w:numPr>
        <w:ind w:hanging="360"/>
      </w:pPr>
      <w:r>
        <w:t xml:space="preserve">обеспечивать реализацию ООП НОО и достижение планируемых результатов ее освоения; </w:t>
      </w:r>
    </w:p>
    <w:p w14:paraId="43A4133E" w14:textId="78213E9A" w:rsidR="00886B8E" w:rsidRDefault="004C4C13">
      <w:pPr>
        <w:numPr>
          <w:ilvl w:val="0"/>
          <w:numId w:val="66"/>
        </w:numPr>
        <w:ind w:hanging="360"/>
      </w:pPr>
      <w:r>
        <w:t xml:space="preserve">учитывать особенности </w:t>
      </w:r>
      <w:r w:rsidR="00A31E29">
        <w:t>«Кулинская СОШ № 2»</w:t>
      </w:r>
      <w:r>
        <w:t xml:space="preserve">, его организационную структуру, запросы участников образовательной деятельности; </w:t>
      </w:r>
    </w:p>
    <w:p w14:paraId="0882F94F" w14:textId="77777777" w:rsidR="00886B8E" w:rsidRDefault="004C4C13">
      <w:pPr>
        <w:numPr>
          <w:ilvl w:val="0"/>
          <w:numId w:val="66"/>
        </w:numPr>
        <w:spacing w:after="195"/>
        <w:ind w:hanging="360"/>
      </w:pPr>
      <w:r>
        <w:t xml:space="preserve">предоставлять возможность взаимодействия с социальными партнерами, использования ресурсов социума. </w:t>
      </w:r>
    </w:p>
    <w:p w14:paraId="23A2FFA0" w14:textId="163330E4" w:rsidR="00886B8E" w:rsidRDefault="004C4C13">
      <w:pPr>
        <w:ind w:left="0" w:right="7" w:firstLine="567"/>
      </w:pPr>
      <w:r>
        <w:t xml:space="preserve">Описание системы условий реализации ООП НОО </w:t>
      </w:r>
      <w:r w:rsidR="00A31E29">
        <w:t xml:space="preserve">«Кулинская СОШ № 2» </w:t>
      </w:r>
      <w:r>
        <w:t xml:space="preserve">базируется на результатах проведенной в ходе разработки программы комплексной </w:t>
      </w:r>
      <w:proofErr w:type="spellStart"/>
      <w:r>
        <w:t>аналитико­обобщающей</w:t>
      </w:r>
      <w:proofErr w:type="spellEnd"/>
      <w:r>
        <w:t xml:space="preserve"> и прогностической работы, включающей: </w:t>
      </w:r>
    </w:p>
    <w:p w14:paraId="3F35723E" w14:textId="6DF4B8EE" w:rsidR="00886B8E" w:rsidRDefault="004C4C13">
      <w:pPr>
        <w:numPr>
          <w:ilvl w:val="0"/>
          <w:numId w:val="66"/>
        </w:numPr>
        <w:ind w:hanging="360"/>
      </w:pPr>
      <w:r>
        <w:lastRenderedPageBreak/>
        <w:t xml:space="preserve">анализ имеющихся в </w:t>
      </w:r>
      <w:bookmarkStart w:id="18" w:name="_Hlk98669096"/>
      <w:r w:rsidR="00A31E29">
        <w:t xml:space="preserve">«Кулинская СОШ № 2» </w:t>
      </w:r>
      <w:bookmarkEnd w:id="18"/>
      <w:r>
        <w:t xml:space="preserve">условий и ресурсов реализации основной образовательной программы начального общего образования; </w:t>
      </w:r>
    </w:p>
    <w:p w14:paraId="006C9B8E" w14:textId="4BDF871A" w:rsidR="00886B8E" w:rsidRDefault="004C4C13">
      <w:pPr>
        <w:numPr>
          <w:ilvl w:val="0"/>
          <w:numId w:val="66"/>
        </w:numPr>
        <w:ind w:hanging="360"/>
      </w:pPr>
      <w:r>
        <w:t xml:space="preserve">установление степени их соответствия требованиям ФГОС, а также целям и задачам основной образовательной программы </w:t>
      </w:r>
      <w:r w:rsidR="00A31E29">
        <w:t>«Кулинская СОШ № 2»</w:t>
      </w:r>
      <w:r>
        <w:t xml:space="preserve">, сформированным с учетом потребностей всех участников образовательной деятельности; </w:t>
      </w:r>
    </w:p>
    <w:p w14:paraId="619840B2" w14:textId="77777777" w:rsidR="00886B8E" w:rsidRDefault="004C4C13">
      <w:pPr>
        <w:numPr>
          <w:ilvl w:val="0"/>
          <w:numId w:val="66"/>
        </w:numPr>
        <w:ind w:hanging="360"/>
      </w:pPr>
      <w:r>
        <w:t xml:space="preserve">выявление проблемных зон и установление необходимых изменений в имеющихся условиях для приведения их в соответствие с требованиями ФГОС; </w:t>
      </w:r>
    </w:p>
    <w:p w14:paraId="28F6C9A7" w14:textId="77777777" w:rsidR="00886B8E" w:rsidRDefault="004C4C13">
      <w:pPr>
        <w:numPr>
          <w:ilvl w:val="0"/>
          <w:numId w:val="66"/>
        </w:numPr>
        <w:ind w:hanging="360"/>
      </w:pPr>
      <w:r>
        <w:t xml:space="preserve">разработку с привлечением всех участников образовательной деятельности и возможных партнеров механизмов достижения целевых ориентиров в системе условий; </w:t>
      </w:r>
    </w:p>
    <w:p w14:paraId="1EA2DA92" w14:textId="77777777" w:rsidR="00886B8E" w:rsidRDefault="004C4C13">
      <w:pPr>
        <w:numPr>
          <w:ilvl w:val="0"/>
          <w:numId w:val="66"/>
        </w:numPr>
        <w:ind w:hanging="360"/>
      </w:pPr>
      <w:r>
        <w:t xml:space="preserve">разработку сетевого графика (дорожной карты) создания необходимой системы условий; </w:t>
      </w:r>
    </w:p>
    <w:p w14:paraId="68A7D0C7" w14:textId="77777777" w:rsidR="00886B8E" w:rsidRDefault="004C4C13">
      <w:pPr>
        <w:numPr>
          <w:ilvl w:val="0"/>
          <w:numId w:val="66"/>
        </w:numPr>
        <w:spacing w:after="195"/>
        <w:ind w:hanging="360"/>
      </w:pPr>
      <w:r>
        <w:t xml:space="preserve">разработку механизмов мониторинга, оценки и коррекции реализации промежуточных этапов разработанного графика (дорожной карты). </w:t>
      </w:r>
    </w:p>
    <w:p w14:paraId="090155E9" w14:textId="77777777" w:rsidR="00886B8E" w:rsidRDefault="004C4C13">
      <w:pPr>
        <w:spacing w:after="0"/>
        <w:ind w:left="0" w:right="273" w:firstLine="360"/>
      </w:pPr>
      <w:r>
        <w:t xml:space="preserve">Дорожная карта по формированию необходимой системы условий реализации основной образовательной программы является приложением к ООП НОО и размещена на сайте:  </w:t>
      </w:r>
    </w:p>
    <w:p w14:paraId="072E27F6" w14:textId="055C7AF5" w:rsidR="00886B8E" w:rsidRDefault="00BC4628">
      <w:pPr>
        <w:spacing w:after="0" w:line="259" w:lineRule="auto"/>
        <w:ind w:left="0" w:firstLine="0"/>
        <w:jc w:val="left"/>
      </w:pPr>
      <w:hyperlink r:id="rId25" w:history="1">
        <w:r w:rsidR="00A31E29">
          <w:rPr>
            <w:rStyle w:val="a3"/>
          </w:rPr>
          <w:t>МКОУ "Кулинская СОШ№2" (dagestanschool.ru)</w:t>
        </w:r>
      </w:hyperlink>
      <w:r w:rsidR="004C4C13">
        <w:t xml:space="preserve"> </w:t>
      </w:r>
    </w:p>
    <w:p w14:paraId="10BFBE05" w14:textId="77777777" w:rsidR="00886B8E" w:rsidRDefault="00886B8E">
      <w:pPr>
        <w:sectPr w:rsidR="00886B8E">
          <w:footerReference w:type="even" r:id="rId26"/>
          <w:footerReference w:type="default" r:id="rId27"/>
          <w:footerReference w:type="first" r:id="rId28"/>
          <w:pgSz w:w="11906" w:h="16838"/>
          <w:pgMar w:top="857" w:right="845" w:bottom="1009" w:left="1133" w:header="720" w:footer="772" w:gutter="0"/>
          <w:cols w:space="720"/>
        </w:sectPr>
      </w:pPr>
    </w:p>
    <w:p w14:paraId="26E97B64" w14:textId="33C01FDC" w:rsidR="00886B8E" w:rsidRDefault="00886B8E">
      <w:pPr>
        <w:spacing w:after="0" w:line="259" w:lineRule="auto"/>
        <w:ind w:left="-1440" w:right="10800" w:firstLine="0"/>
        <w:jc w:val="left"/>
      </w:pPr>
    </w:p>
    <w:sectPr w:rsidR="00886B8E">
      <w:footerReference w:type="even" r:id="rId29"/>
      <w:footerReference w:type="default" r:id="rId30"/>
      <w:footerReference w:type="first"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F4032" w14:textId="77777777" w:rsidR="00BC4628" w:rsidRDefault="00BC4628">
      <w:pPr>
        <w:spacing w:after="0" w:line="240" w:lineRule="auto"/>
      </w:pPr>
      <w:r>
        <w:separator/>
      </w:r>
    </w:p>
  </w:endnote>
  <w:endnote w:type="continuationSeparator" w:id="0">
    <w:p w14:paraId="2AD3AD73" w14:textId="77777777" w:rsidR="00BC4628" w:rsidRDefault="00BC4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B82B" w14:textId="77777777" w:rsidR="00886B8E" w:rsidRDefault="00886B8E">
    <w:pPr>
      <w:spacing w:after="160" w:line="259" w:lineRule="auto"/>
      <w:ind w:lef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2B46" w14:textId="77777777" w:rsidR="00886B8E" w:rsidRDefault="004C4C13">
    <w:pPr>
      <w:tabs>
        <w:tab w:val="right" w:pos="9929"/>
      </w:tabs>
      <w:spacing w:after="0" w:line="259" w:lineRule="auto"/>
      <w:ind w:lef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E618" w14:textId="77777777" w:rsidR="00886B8E" w:rsidRDefault="004C4C13">
    <w:pPr>
      <w:tabs>
        <w:tab w:val="right" w:pos="9929"/>
      </w:tabs>
      <w:spacing w:after="0" w:line="259" w:lineRule="auto"/>
      <w:ind w:lef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83F7" w14:textId="77777777" w:rsidR="00886B8E" w:rsidRDefault="004C4C13">
    <w:pPr>
      <w:tabs>
        <w:tab w:val="right" w:pos="9929"/>
      </w:tabs>
      <w:spacing w:after="0" w:line="259" w:lineRule="auto"/>
      <w:ind w:lef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CD49" w14:textId="77777777" w:rsidR="00886B8E" w:rsidRDefault="00886B8E">
    <w:pPr>
      <w:spacing w:after="160" w:line="259" w:lineRule="auto"/>
      <w:ind w:lef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25CE3" w14:textId="77777777" w:rsidR="00886B8E" w:rsidRDefault="00886B8E">
    <w:pPr>
      <w:spacing w:after="160" w:line="259" w:lineRule="auto"/>
      <w:ind w:lef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CDA7" w14:textId="77777777" w:rsidR="00886B8E" w:rsidRDefault="00886B8E">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3579" w14:textId="77777777" w:rsidR="00886B8E" w:rsidRDefault="00886B8E">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2026" w14:textId="77777777" w:rsidR="00886B8E" w:rsidRDefault="00886B8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9FC0" w14:textId="77777777" w:rsidR="00886B8E" w:rsidRDefault="004C4C13">
    <w:pPr>
      <w:tabs>
        <w:tab w:val="center" w:pos="360"/>
        <w:tab w:val="center" w:pos="10233"/>
      </w:tabs>
      <w:spacing w:after="0" w:line="259" w:lineRule="auto"/>
      <w:ind w:left="0" w:firstLine="0"/>
      <w:jc w:val="left"/>
    </w:pPr>
    <w:r>
      <w:rPr>
        <w:sz w:val="22"/>
      </w:rPr>
      <w:tab/>
    </w: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4EDB" w14:textId="77777777" w:rsidR="00886B8E" w:rsidRDefault="004C4C13">
    <w:pPr>
      <w:tabs>
        <w:tab w:val="center" w:pos="360"/>
        <w:tab w:val="center" w:pos="10233"/>
      </w:tabs>
      <w:spacing w:after="0" w:line="259" w:lineRule="auto"/>
      <w:ind w:left="0" w:firstLine="0"/>
      <w:jc w:val="left"/>
    </w:pPr>
    <w:r>
      <w:rPr>
        <w:sz w:val="22"/>
      </w:rPr>
      <w:tab/>
    </w: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7CE7" w14:textId="77777777" w:rsidR="00886B8E" w:rsidRDefault="004C4C13">
    <w:pPr>
      <w:tabs>
        <w:tab w:val="center" w:pos="360"/>
        <w:tab w:val="center" w:pos="10233"/>
      </w:tabs>
      <w:spacing w:after="0" w:line="259" w:lineRule="auto"/>
      <w:ind w:left="0" w:firstLine="0"/>
      <w:jc w:val="left"/>
    </w:pPr>
    <w:r>
      <w:rPr>
        <w:sz w:val="22"/>
      </w:rPr>
      <w:tab/>
    </w: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3</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2A38" w14:textId="77777777" w:rsidR="00886B8E" w:rsidRDefault="004C4C13">
    <w:pPr>
      <w:tabs>
        <w:tab w:val="right" w:pos="15423"/>
      </w:tabs>
      <w:spacing w:after="0" w:line="259" w:lineRule="auto"/>
      <w:ind w:left="0" w:right="-111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58</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1465" w14:textId="77777777" w:rsidR="00886B8E" w:rsidRDefault="004C4C13">
    <w:pPr>
      <w:tabs>
        <w:tab w:val="right" w:pos="15423"/>
      </w:tabs>
      <w:spacing w:after="0" w:line="259" w:lineRule="auto"/>
      <w:ind w:left="0" w:right="-111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58</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501C" w14:textId="77777777" w:rsidR="00886B8E" w:rsidRDefault="004C4C13">
    <w:pPr>
      <w:tabs>
        <w:tab w:val="right" w:pos="15423"/>
      </w:tabs>
      <w:spacing w:after="0" w:line="259" w:lineRule="auto"/>
      <w:ind w:left="0" w:right="-111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sz w:val="20"/>
      </w:rPr>
      <w:t>58</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AEDB" w14:textId="77777777" w:rsidR="00BC4628" w:rsidRDefault="00BC4628">
      <w:pPr>
        <w:spacing w:after="0" w:line="240" w:lineRule="auto"/>
      </w:pPr>
      <w:r>
        <w:separator/>
      </w:r>
    </w:p>
  </w:footnote>
  <w:footnote w:type="continuationSeparator" w:id="0">
    <w:p w14:paraId="53500D95" w14:textId="77777777" w:rsidR="00BC4628" w:rsidRDefault="00BC46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B33"/>
    <w:multiLevelType w:val="hybridMultilevel"/>
    <w:tmpl w:val="56C2CCCC"/>
    <w:lvl w:ilvl="0" w:tplc="4AB8C2CC">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BB6225A">
      <w:start w:val="1"/>
      <w:numFmt w:val="decimal"/>
      <w:lvlText w:val="%2)"/>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ECD2F2">
      <w:start w:val="1"/>
      <w:numFmt w:val="lowerRoman"/>
      <w:lvlText w:val="%3"/>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22D61A">
      <w:start w:val="1"/>
      <w:numFmt w:val="decimal"/>
      <w:lvlText w:val="%4"/>
      <w:lvlJc w:val="left"/>
      <w:pPr>
        <w:ind w:left="2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483FA6">
      <w:start w:val="1"/>
      <w:numFmt w:val="lowerLetter"/>
      <w:lvlText w:val="%5"/>
      <w:lvlJc w:val="left"/>
      <w:pPr>
        <w:ind w:left="3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C44382">
      <w:start w:val="1"/>
      <w:numFmt w:val="lowerRoman"/>
      <w:lvlText w:val="%6"/>
      <w:lvlJc w:val="left"/>
      <w:pPr>
        <w:ind w:left="3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2F06B5E">
      <w:start w:val="1"/>
      <w:numFmt w:val="decimal"/>
      <w:lvlText w:val="%7"/>
      <w:lvlJc w:val="left"/>
      <w:pPr>
        <w:ind w:left="4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FEE4C2">
      <w:start w:val="1"/>
      <w:numFmt w:val="lowerLetter"/>
      <w:lvlText w:val="%8"/>
      <w:lvlJc w:val="left"/>
      <w:pPr>
        <w:ind w:left="5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58A0CE6">
      <w:start w:val="1"/>
      <w:numFmt w:val="lowerRoman"/>
      <w:lvlText w:val="%9"/>
      <w:lvlJc w:val="left"/>
      <w:pPr>
        <w:ind w:left="5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C45270"/>
    <w:multiLevelType w:val="hybridMultilevel"/>
    <w:tmpl w:val="C50284D4"/>
    <w:lvl w:ilvl="0" w:tplc="3EFA513A">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86EF15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C6066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0611D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20ABC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88A6D3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2A49F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C02C1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46604A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F64269"/>
    <w:multiLevelType w:val="hybridMultilevel"/>
    <w:tmpl w:val="E432CD50"/>
    <w:lvl w:ilvl="0" w:tplc="EF5C592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A2C6D7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709E7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CC1E6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84A6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0288F2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09694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14D82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E9474D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897EFF"/>
    <w:multiLevelType w:val="hybridMultilevel"/>
    <w:tmpl w:val="840C4CFC"/>
    <w:lvl w:ilvl="0" w:tplc="CBAAE1E4">
      <w:start w:val="1"/>
      <w:numFmt w:val="bullet"/>
      <w:lvlText w:val="-"/>
      <w:lvlJc w:val="left"/>
      <w:pPr>
        <w:ind w:left="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A16E84C">
      <w:start w:val="1"/>
      <w:numFmt w:val="bullet"/>
      <w:lvlText w:val="o"/>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9C0BF9A">
      <w:start w:val="1"/>
      <w:numFmt w:val="bullet"/>
      <w:lvlText w:val="▪"/>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31401AA">
      <w:start w:val="1"/>
      <w:numFmt w:val="bullet"/>
      <w:lvlText w:val="•"/>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9D47A88">
      <w:start w:val="1"/>
      <w:numFmt w:val="bullet"/>
      <w:lvlText w:val="o"/>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85C7A74">
      <w:start w:val="1"/>
      <w:numFmt w:val="bullet"/>
      <w:lvlText w:val="▪"/>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D7C03D8">
      <w:start w:val="1"/>
      <w:numFmt w:val="bullet"/>
      <w:lvlText w:val="•"/>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4C3720">
      <w:start w:val="1"/>
      <w:numFmt w:val="bullet"/>
      <w:lvlText w:val="o"/>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F5EA442">
      <w:start w:val="1"/>
      <w:numFmt w:val="bullet"/>
      <w:lvlText w:val="▪"/>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F64E00"/>
    <w:multiLevelType w:val="hybridMultilevel"/>
    <w:tmpl w:val="5BDC8B8E"/>
    <w:lvl w:ilvl="0" w:tplc="3CAE72C6">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C84BC0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14C56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D22A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B4C46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106C1A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36E2E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AEC07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1AD01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D006AA"/>
    <w:multiLevelType w:val="hybridMultilevel"/>
    <w:tmpl w:val="CA162680"/>
    <w:lvl w:ilvl="0" w:tplc="58A87B78">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5C501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D6A9C9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F8020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D8281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769C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F06E8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80C7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A3ED17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25214"/>
    <w:multiLevelType w:val="hybridMultilevel"/>
    <w:tmpl w:val="2B2818F2"/>
    <w:lvl w:ilvl="0" w:tplc="64020D20">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EA76768A">
      <w:start w:val="1"/>
      <w:numFmt w:val="bullet"/>
      <w:lvlText w:val="o"/>
      <w:lvlJc w:val="left"/>
      <w:pPr>
        <w:ind w:left="2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82144A">
      <w:start w:val="1"/>
      <w:numFmt w:val="bullet"/>
      <w:lvlText w:val="▪"/>
      <w:lvlJc w:val="left"/>
      <w:pPr>
        <w:ind w:left="27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906AFA">
      <w:start w:val="1"/>
      <w:numFmt w:val="bullet"/>
      <w:lvlText w:val="•"/>
      <w:lvlJc w:val="left"/>
      <w:pPr>
        <w:ind w:left="35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7C0FA2">
      <w:start w:val="1"/>
      <w:numFmt w:val="bullet"/>
      <w:lvlText w:val="o"/>
      <w:lvlJc w:val="left"/>
      <w:pPr>
        <w:ind w:left="4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ACEB98">
      <w:start w:val="1"/>
      <w:numFmt w:val="bullet"/>
      <w:lvlText w:val="▪"/>
      <w:lvlJc w:val="left"/>
      <w:pPr>
        <w:ind w:left="49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7454BE">
      <w:start w:val="1"/>
      <w:numFmt w:val="bullet"/>
      <w:lvlText w:val="•"/>
      <w:lvlJc w:val="left"/>
      <w:pPr>
        <w:ind w:left="56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6A2DB2">
      <w:start w:val="1"/>
      <w:numFmt w:val="bullet"/>
      <w:lvlText w:val="o"/>
      <w:lvlJc w:val="left"/>
      <w:pPr>
        <w:ind w:left="63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A4E1C8">
      <w:start w:val="1"/>
      <w:numFmt w:val="bullet"/>
      <w:lvlText w:val="▪"/>
      <w:lvlJc w:val="left"/>
      <w:pPr>
        <w:ind w:left="71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2F10E7"/>
    <w:multiLevelType w:val="hybridMultilevel"/>
    <w:tmpl w:val="226CF2A8"/>
    <w:lvl w:ilvl="0" w:tplc="DBAE35BE">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CE6D65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88DB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A88C9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5CAB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184DD6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EACD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98EC78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3234B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BF13DD"/>
    <w:multiLevelType w:val="hybridMultilevel"/>
    <w:tmpl w:val="870C4364"/>
    <w:lvl w:ilvl="0" w:tplc="C3A4EDFA">
      <w:start w:val="1"/>
      <w:numFmt w:val="bullet"/>
      <w:lvlText w:val=""/>
      <w:lvlJc w:val="left"/>
      <w:pPr>
        <w:ind w:left="1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E1899AA">
      <w:start w:val="1"/>
      <w:numFmt w:val="bullet"/>
      <w:lvlText w:val="o"/>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442290">
      <w:start w:val="1"/>
      <w:numFmt w:val="bullet"/>
      <w:lvlText w:val="▪"/>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64586E">
      <w:start w:val="1"/>
      <w:numFmt w:val="bullet"/>
      <w:lvlText w:val="•"/>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0ACDEA">
      <w:start w:val="1"/>
      <w:numFmt w:val="bullet"/>
      <w:lvlText w:val="o"/>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8020D2">
      <w:start w:val="1"/>
      <w:numFmt w:val="bullet"/>
      <w:lvlText w:val="▪"/>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1E66AA">
      <w:start w:val="1"/>
      <w:numFmt w:val="bullet"/>
      <w:lvlText w:val="•"/>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82FAC0">
      <w:start w:val="1"/>
      <w:numFmt w:val="bullet"/>
      <w:lvlText w:val="o"/>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1F49654">
      <w:start w:val="1"/>
      <w:numFmt w:val="bullet"/>
      <w:lvlText w:val="▪"/>
      <w:lvlJc w:val="left"/>
      <w:pPr>
        <w:ind w:left="7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646596"/>
    <w:multiLevelType w:val="hybridMultilevel"/>
    <w:tmpl w:val="E0AE22A4"/>
    <w:lvl w:ilvl="0" w:tplc="5BF436CE">
      <w:start w:val="1"/>
      <w:numFmt w:val="bullet"/>
      <w:lvlText w:val=""/>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FD2FB36">
      <w:start w:val="1"/>
      <w:numFmt w:val="bullet"/>
      <w:lvlText w:val="o"/>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FADDF4">
      <w:start w:val="1"/>
      <w:numFmt w:val="bullet"/>
      <w:lvlText w:val="▪"/>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1C6918">
      <w:start w:val="1"/>
      <w:numFmt w:val="bullet"/>
      <w:lvlText w:val="•"/>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4EDA96">
      <w:start w:val="1"/>
      <w:numFmt w:val="bullet"/>
      <w:lvlText w:val="o"/>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C86ABC">
      <w:start w:val="1"/>
      <w:numFmt w:val="bullet"/>
      <w:lvlText w:val="▪"/>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96F3AE">
      <w:start w:val="1"/>
      <w:numFmt w:val="bullet"/>
      <w:lvlText w:val="•"/>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CA13B0">
      <w:start w:val="1"/>
      <w:numFmt w:val="bullet"/>
      <w:lvlText w:val="o"/>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FE6EA2">
      <w:start w:val="1"/>
      <w:numFmt w:val="bullet"/>
      <w:lvlText w:val="▪"/>
      <w:lvlJc w:val="left"/>
      <w:pPr>
        <w:ind w:left="7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6B54579"/>
    <w:multiLevelType w:val="hybridMultilevel"/>
    <w:tmpl w:val="CF72FF3E"/>
    <w:lvl w:ilvl="0" w:tplc="82BE18F0">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56CDD7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B0CB8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FAA500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5EC0C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558CE2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6F47B3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8A40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8AE3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9BE3850"/>
    <w:multiLevelType w:val="hybridMultilevel"/>
    <w:tmpl w:val="05B8C31C"/>
    <w:lvl w:ilvl="0" w:tplc="BCB86CE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336BF0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7169C5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96421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714E5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CCA61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31030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DA4754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87C7DF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B204A10"/>
    <w:multiLevelType w:val="hybridMultilevel"/>
    <w:tmpl w:val="278ED43A"/>
    <w:lvl w:ilvl="0" w:tplc="3596322E">
      <w:start w:val="1"/>
      <w:numFmt w:val="bullet"/>
      <w:lvlText w:val=""/>
      <w:lvlJc w:val="left"/>
      <w:pPr>
        <w:ind w:left="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5B6CC5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9275F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22E59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0418D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CA74D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20B57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A2704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F053C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8D20CE"/>
    <w:multiLevelType w:val="hybridMultilevel"/>
    <w:tmpl w:val="6FF0E5CA"/>
    <w:lvl w:ilvl="0" w:tplc="37B0D242">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6202E1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27EC0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AA4BD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C445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F217F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32169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668EC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CEE4A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C611AD"/>
    <w:multiLevelType w:val="hybridMultilevel"/>
    <w:tmpl w:val="8D4C1B0E"/>
    <w:lvl w:ilvl="0" w:tplc="52F26742">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F2A708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92E223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5F0FE3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3A4D3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036BF8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34753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0A818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FAA8F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D0E4A4A"/>
    <w:multiLevelType w:val="hybridMultilevel"/>
    <w:tmpl w:val="7644786E"/>
    <w:lvl w:ilvl="0" w:tplc="93F83FE2">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C8F72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442C1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46FA7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6C249F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0A02FD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C8606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000948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1A6A4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3A109EC"/>
    <w:multiLevelType w:val="hybridMultilevel"/>
    <w:tmpl w:val="A304734C"/>
    <w:lvl w:ilvl="0" w:tplc="99921BC2">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59EA15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32428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D828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92CFF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FEA1B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1047F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E848A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3EC54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3F768C7"/>
    <w:multiLevelType w:val="hybridMultilevel"/>
    <w:tmpl w:val="DBCCBB2E"/>
    <w:lvl w:ilvl="0" w:tplc="458ED644">
      <w:start w:val="1"/>
      <w:numFmt w:val="decimal"/>
      <w:lvlText w:val="%1)"/>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9CAABA8">
      <w:start w:val="1"/>
      <w:numFmt w:val="lowerLetter"/>
      <w:lvlText w:val="%2"/>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AA612DE">
      <w:start w:val="1"/>
      <w:numFmt w:val="lowerRoman"/>
      <w:lvlText w:val="%3"/>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76044F6">
      <w:start w:val="1"/>
      <w:numFmt w:val="decimal"/>
      <w:lvlText w:val="%4"/>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8CEA690">
      <w:start w:val="1"/>
      <w:numFmt w:val="lowerLetter"/>
      <w:lvlText w:val="%5"/>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7E7418">
      <w:start w:val="1"/>
      <w:numFmt w:val="lowerRoman"/>
      <w:lvlText w:val="%6"/>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B309E12">
      <w:start w:val="1"/>
      <w:numFmt w:val="decimal"/>
      <w:lvlText w:val="%7"/>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D84036">
      <w:start w:val="1"/>
      <w:numFmt w:val="lowerLetter"/>
      <w:lvlText w:val="%8"/>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96CF06">
      <w:start w:val="1"/>
      <w:numFmt w:val="lowerRoman"/>
      <w:lvlText w:val="%9"/>
      <w:lvlJc w:val="left"/>
      <w:pPr>
        <w:ind w:left="6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94620D9"/>
    <w:multiLevelType w:val="hybridMultilevel"/>
    <w:tmpl w:val="9A5EB934"/>
    <w:lvl w:ilvl="0" w:tplc="92A68538">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4DC10A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38A2B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BE088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1C12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426BF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F624C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064F32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AC2B2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99736F1"/>
    <w:multiLevelType w:val="hybridMultilevel"/>
    <w:tmpl w:val="18303BAA"/>
    <w:lvl w:ilvl="0" w:tplc="37D093C4">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92E76F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6E86C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9A192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AE1D2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20023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AC0E4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E4040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B2A5AA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A082A28"/>
    <w:multiLevelType w:val="hybridMultilevel"/>
    <w:tmpl w:val="F65A6C26"/>
    <w:lvl w:ilvl="0" w:tplc="509CD086">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9AE410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30F0C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9C942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D4B0C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804EB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BCB6D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D8D5E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6A63A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DDE59CE"/>
    <w:multiLevelType w:val="hybridMultilevel"/>
    <w:tmpl w:val="E04C5DE6"/>
    <w:lvl w:ilvl="0" w:tplc="CDA4A1FC">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8B8846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98222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84BDD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C04B7A">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C0843A">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B0F31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7426B3A">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9027C5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F951C45"/>
    <w:multiLevelType w:val="hybridMultilevel"/>
    <w:tmpl w:val="71C4D12A"/>
    <w:lvl w:ilvl="0" w:tplc="D1380D3C">
      <w:start w:val="1"/>
      <w:numFmt w:val="bullet"/>
      <w:lvlText w:val=""/>
      <w:lvlJc w:val="left"/>
      <w:pPr>
        <w:ind w:left="3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EC0053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10AFD7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EE66C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4236A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31A0B6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4AB00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A6C5D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9E221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FD00616"/>
    <w:multiLevelType w:val="hybridMultilevel"/>
    <w:tmpl w:val="61B85E86"/>
    <w:lvl w:ilvl="0" w:tplc="A524E090">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E487CE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BECA4E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5C021B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A82A75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D85F9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C6480C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25C46D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5619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21513FD"/>
    <w:multiLevelType w:val="hybridMultilevel"/>
    <w:tmpl w:val="0BB4587E"/>
    <w:lvl w:ilvl="0" w:tplc="549E838C">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2EE85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3831E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BCEB4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54431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C680C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10C3EC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D0D86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1B008A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27A22F2"/>
    <w:multiLevelType w:val="hybridMultilevel"/>
    <w:tmpl w:val="B538DC16"/>
    <w:lvl w:ilvl="0" w:tplc="E88CF52E">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75EBF1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9429E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681D8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80137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98DFC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227F0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9A077B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5D8FED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30E505A"/>
    <w:multiLevelType w:val="hybridMultilevel"/>
    <w:tmpl w:val="86C6023C"/>
    <w:lvl w:ilvl="0" w:tplc="163EC044">
      <w:start w:val="1"/>
      <w:numFmt w:val="bullet"/>
      <w:lvlText w:val=""/>
      <w:lvlJc w:val="left"/>
      <w:pPr>
        <w:ind w:left="10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7AE6224">
      <w:start w:val="1"/>
      <w:numFmt w:val="bullet"/>
      <w:lvlText w:val="o"/>
      <w:lvlJc w:val="left"/>
      <w:pPr>
        <w:ind w:left="14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EC3FDC">
      <w:start w:val="1"/>
      <w:numFmt w:val="bullet"/>
      <w:lvlText w:val="▪"/>
      <w:lvlJc w:val="left"/>
      <w:pPr>
        <w:ind w:left="21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FA19DE">
      <w:start w:val="1"/>
      <w:numFmt w:val="bullet"/>
      <w:lvlText w:val="•"/>
      <w:lvlJc w:val="left"/>
      <w:pPr>
        <w:ind w:left="2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2EDF80">
      <w:start w:val="1"/>
      <w:numFmt w:val="bullet"/>
      <w:lvlText w:val="o"/>
      <w:lvlJc w:val="left"/>
      <w:pPr>
        <w:ind w:left="3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788CF8">
      <w:start w:val="1"/>
      <w:numFmt w:val="bullet"/>
      <w:lvlText w:val="▪"/>
      <w:lvlJc w:val="left"/>
      <w:pPr>
        <w:ind w:left="42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FF06086">
      <w:start w:val="1"/>
      <w:numFmt w:val="bullet"/>
      <w:lvlText w:val="•"/>
      <w:lvlJc w:val="left"/>
      <w:pPr>
        <w:ind w:left="50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BCA2F0">
      <w:start w:val="1"/>
      <w:numFmt w:val="bullet"/>
      <w:lvlText w:val="o"/>
      <w:lvlJc w:val="left"/>
      <w:pPr>
        <w:ind w:left="5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C811CA">
      <w:start w:val="1"/>
      <w:numFmt w:val="bullet"/>
      <w:lvlText w:val="▪"/>
      <w:lvlJc w:val="left"/>
      <w:pPr>
        <w:ind w:left="64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3660608"/>
    <w:multiLevelType w:val="hybridMultilevel"/>
    <w:tmpl w:val="114610FC"/>
    <w:lvl w:ilvl="0" w:tplc="11EABFFE">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55E364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A80C7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AC26A8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5646C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50C6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A2129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F092E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B2636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68F3D7B"/>
    <w:multiLevelType w:val="hybridMultilevel"/>
    <w:tmpl w:val="9086FDD4"/>
    <w:lvl w:ilvl="0" w:tplc="6E2AB7B4">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A6DD7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0A10D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0E8CC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DE5B2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758A02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E4EA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94459C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48F15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9CE4AFE"/>
    <w:multiLevelType w:val="hybridMultilevel"/>
    <w:tmpl w:val="711A88F4"/>
    <w:lvl w:ilvl="0" w:tplc="6E682394">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4A17DA">
      <w:start w:val="1"/>
      <w:numFmt w:val="decimal"/>
      <w:lvlText w:val="%2."/>
      <w:lvlJc w:val="left"/>
      <w:pPr>
        <w:ind w:left="1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5CD864">
      <w:start w:val="1"/>
      <w:numFmt w:val="lowerRoman"/>
      <w:lvlText w:val="%3"/>
      <w:lvlJc w:val="left"/>
      <w:pPr>
        <w:ind w:left="1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7CAEAE4">
      <w:start w:val="1"/>
      <w:numFmt w:val="decimal"/>
      <w:lvlText w:val="%4"/>
      <w:lvlJc w:val="left"/>
      <w:pPr>
        <w:ind w:left="2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9A00634">
      <w:start w:val="1"/>
      <w:numFmt w:val="lowerLetter"/>
      <w:lvlText w:val="%5"/>
      <w:lvlJc w:val="left"/>
      <w:pPr>
        <w:ind w:left="3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2A48A0">
      <w:start w:val="1"/>
      <w:numFmt w:val="lowerRoman"/>
      <w:lvlText w:val="%6"/>
      <w:lvlJc w:val="left"/>
      <w:pPr>
        <w:ind w:left="4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9708D14">
      <w:start w:val="1"/>
      <w:numFmt w:val="decimal"/>
      <w:lvlText w:val="%7"/>
      <w:lvlJc w:val="left"/>
      <w:pPr>
        <w:ind w:left="4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D8E8D8">
      <w:start w:val="1"/>
      <w:numFmt w:val="lowerLetter"/>
      <w:lvlText w:val="%8"/>
      <w:lvlJc w:val="left"/>
      <w:pPr>
        <w:ind w:left="5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1853D4">
      <w:start w:val="1"/>
      <w:numFmt w:val="lowerRoman"/>
      <w:lvlText w:val="%9"/>
      <w:lvlJc w:val="left"/>
      <w:pPr>
        <w:ind w:left="62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FAA1F17"/>
    <w:multiLevelType w:val="hybridMultilevel"/>
    <w:tmpl w:val="BDE0CE74"/>
    <w:lvl w:ilvl="0" w:tplc="F808D880">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A7C4B9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67CBDE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B45FC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8A4C78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880009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96402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5AAADD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9229CD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2AE5C40"/>
    <w:multiLevelType w:val="hybridMultilevel"/>
    <w:tmpl w:val="747C1BF4"/>
    <w:lvl w:ilvl="0" w:tplc="CA52360A">
      <w:start w:val="2"/>
      <w:numFmt w:val="decimal"/>
      <w:lvlText w:val="%1."/>
      <w:lvlJc w:val="left"/>
      <w:pPr>
        <w:ind w:left="3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5520E66">
      <w:start w:val="1"/>
      <w:numFmt w:val="lowerLetter"/>
      <w:lvlText w:val="%2"/>
      <w:lvlJc w:val="left"/>
      <w:pPr>
        <w:ind w:left="15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F26842">
      <w:start w:val="1"/>
      <w:numFmt w:val="lowerRoman"/>
      <w:lvlText w:val="%3"/>
      <w:lvlJc w:val="left"/>
      <w:pPr>
        <w:ind w:left="2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A41A20">
      <w:start w:val="1"/>
      <w:numFmt w:val="decimal"/>
      <w:lvlText w:val="%4"/>
      <w:lvlJc w:val="left"/>
      <w:pPr>
        <w:ind w:left="2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3E4CCEE">
      <w:start w:val="1"/>
      <w:numFmt w:val="lowerLetter"/>
      <w:lvlText w:val="%5"/>
      <w:lvlJc w:val="left"/>
      <w:pPr>
        <w:ind w:left="36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EF642C4">
      <w:start w:val="1"/>
      <w:numFmt w:val="lowerRoman"/>
      <w:lvlText w:val="%6"/>
      <w:lvlJc w:val="left"/>
      <w:pPr>
        <w:ind w:left="44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1BA40AE">
      <w:start w:val="1"/>
      <w:numFmt w:val="decimal"/>
      <w:lvlText w:val="%7"/>
      <w:lvlJc w:val="left"/>
      <w:pPr>
        <w:ind w:left="51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0920010">
      <w:start w:val="1"/>
      <w:numFmt w:val="lowerLetter"/>
      <w:lvlText w:val="%8"/>
      <w:lvlJc w:val="left"/>
      <w:pPr>
        <w:ind w:left="58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0440C60">
      <w:start w:val="1"/>
      <w:numFmt w:val="lowerRoman"/>
      <w:lvlText w:val="%9"/>
      <w:lvlJc w:val="left"/>
      <w:pPr>
        <w:ind w:left="65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4052D46"/>
    <w:multiLevelType w:val="hybridMultilevel"/>
    <w:tmpl w:val="35EC1F8E"/>
    <w:lvl w:ilvl="0" w:tplc="1422B452">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D0A8C6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B26E2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70373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B45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7E0DE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FFEF28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83AE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A6850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5AB6E96"/>
    <w:multiLevelType w:val="hybridMultilevel"/>
    <w:tmpl w:val="7FC4F102"/>
    <w:lvl w:ilvl="0" w:tplc="9DDEDB7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D8D7EE">
      <w:start w:val="1"/>
      <w:numFmt w:val="bullet"/>
      <w:lvlText w:val=""/>
      <w:lvlJc w:val="left"/>
      <w:pPr>
        <w:ind w:left="1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686862">
      <w:start w:val="1"/>
      <w:numFmt w:val="bullet"/>
      <w:lvlText w:val="▪"/>
      <w:lvlJc w:val="left"/>
      <w:pPr>
        <w:ind w:left="1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7E35AE">
      <w:start w:val="1"/>
      <w:numFmt w:val="bullet"/>
      <w:lvlText w:val="•"/>
      <w:lvlJc w:val="left"/>
      <w:pPr>
        <w:ind w:left="2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D8968E">
      <w:start w:val="1"/>
      <w:numFmt w:val="bullet"/>
      <w:lvlText w:val="o"/>
      <w:lvlJc w:val="left"/>
      <w:pPr>
        <w:ind w:left="2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FEA592">
      <w:start w:val="1"/>
      <w:numFmt w:val="bullet"/>
      <w:lvlText w:val="▪"/>
      <w:lvlJc w:val="left"/>
      <w:pPr>
        <w:ind w:left="3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AE9C46">
      <w:start w:val="1"/>
      <w:numFmt w:val="bullet"/>
      <w:lvlText w:val="•"/>
      <w:lvlJc w:val="left"/>
      <w:pPr>
        <w:ind w:left="4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783A2C">
      <w:start w:val="1"/>
      <w:numFmt w:val="bullet"/>
      <w:lvlText w:val="o"/>
      <w:lvlJc w:val="left"/>
      <w:pPr>
        <w:ind w:left="5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E879EC">
      <w:start w:val="1"/>
      <w:numFmt w:val="bullet"/>
      <w:lvlText w:val="▪"/>
      <w:lvlJc w:val="left"/>
      <w:pPr>
        <w:ind w:left="57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5EE76D0"/>
    <w:multiLevelType w:val="hybridMultilevel"/>
    <w:tmpl w:val="B532F60A"/>
    <w:lvl w:ilvl="0" w:tplc="A08E0658">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C805DA4">
      <w:start w:val="1"/>
      <w:numFmt w:val="bullet"/>
      <w:lvlText w:val="o"/>
      <w:lvlJc w:val="left"/>
      <w:pPr>
        <w:ind w:left="1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19EF7AA">
      <w:start w:val="1"/>
      <w:numFmt w:val="bullet"/>
      <w:lvlText w:val="▪"/>
      <w:lvlJc w:val="left"/>
      <w:pPr>
        <w:ind w:left="18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CD4910E">
      <w:start w:val="1"/>
      <w:numFmt w:val="bullet"/>
      <w:lvlText w:val="•"/>
      <w:lvlJc w:val="left"/>
      <w:pPr>
        <w:ind w:left="2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BA6746">
      <w:start w:val="1"/>
      <w:numFmt w:val="bullet"/>
      <w:lvlText w:val="o"/>
      <w:lvlJc w:val="left"/>
      <w:pPr>
        <w:ind w:left="33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B663B6">
      <w:start w:val="1"/>
      <w:numFmt w:val="bullet"/>
      <w:lvlText w:val="▪"/>
      <w:lvlJc w:val="left"/>
      <w:pPr>
        <w:ind w:left="40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17EA0E0">
      <w:start w:val="1"/>
      <w:numFmt w:val="bullet"/>
      <w:lvlText w:val="•"/>
      <w:lvlJc w:val="left"/>
      <w:pPr>
        <w:ind w:left="47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F88B44">
      <w:start w:val="1"/>
      <w:numFmt w:val="bullet"/>
      <w:lvlText w:val="o"/>
      <w:lvlJc w:val="left"/>
      <w:pPr>
        <w:ind w:left="54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909F7E">
      <w:start w:val="1"/>
      <w:numFmt w:val="bullet"/>
      <w:lvlText w:val="▪"/>
      <w:lvlJc w:val="left"/>
      <w:pPr>
        <w:ind w:left="61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6A4576F"/>
    <w:multiLevelType w:val="hybridMultilevel"/>
    <w:tmpl w:val="210E6EF0"/>
    <w:lvl w:ilvl="0" w:tplc="5E9E6D4E">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EC617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096C4A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3DAE4B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0E002F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BCAED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80CCC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146D99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84605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A154E5B"/>
    <w:multiLevelType w:val="hybridMultilevel"/>
    <w:tmpl w:val="61FA2062"/>
    <w:lvl w:ilvl="0" w:tplc="AA785CFA">
      <w:start w:val="1"/>
      <w:numFmt w:val="bullet"/>
      <w:lvlText w:val=""/>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9046A3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0C49FA">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806C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4CA488">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102118">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5A4938">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8C2760">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C403104">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AE6234E"/>
    <w:multiLevelType w:val="hybridMultilevel"/>
    <w:tmpl w:val="51441FFE"/>
    <w:lvl w:ilvl="0" w:tplc="9716D1EE">
      <w:start w:val="1"/>
      <w:numFmt w:val="decimal"/>
      <w:lvlText w:val="%1."/>
      <w:lvlJc w:val="left"/>
      <w:pPr>
        <w:ind w:left="5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2EE5226">
      <w:start w:val="1"/>
      <w:numFmt w:val="bullet"/>
      <w:lvlText w:val=""/>
      <w:lvlJc w:val="left"/>
      <w:pPr>
        <w:ind w:left="12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8B43E44">
      <w:start w:val="1"/>
      <w:numFmt w:val="bullet"/>
      <w:lvlText w:val="▪"/>
      <w:lvlJc w:val="left"/>
      <w:pPr>
        <w:ind w:left="1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12C0068">
      <w:start w:val="1"/>
      <w:numFmt w:val="bullet"/>
      <w:lvlText w:val="•"/>
      <w:lvlJc w:val="left"/>
      <w:pPr>
        <w:ind w:left="2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5AFB18">
      <w:start w:val="1"/>
      <w:numFmt w:val="bullet"/>
      <w:lvlText w:val="o"/>
      <w:lvlJc w:val="left"/>
      <w:pPr>
        <w:ind w:left="32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6ECAFE">
      <w:start w:val="1"/>
      <w:numFmt w:val="bullet"/>
      <w:lvlText w:val="▪"/>
      <w:lvlJc w:val="left"/>
      <w:pPr>
        <w:ind w:left="39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8E262C">
      <w:start w:val="1"/>
      <w:numFmt w:val="bullet"/>
      <w:lvlText w:val="•"/>
      <w:lvlJc w:val="left"/>
      <w:pPr>
        <w:ind w:left="4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9EF5F0">
      <w:start w:val="1"/>
      <w:numFmt w:val="bullet"/>
      <w:lvlText w:val="o"/>
      <w:lvlJc w:val="left"/>
      <w:pPr>
        <w:ind w:left="54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54E9DC">
      <w:start w:val="1"/>
      <w:numFmt w:val="bullet"/>
      <w:lvlText w:val="▪"/>
      <w:lvlJc w:val="left"/>
      <w:pPr>
        <w:ind w:left="61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D172E58"/>
    <w:multiLevelType w:val="hybridMultilevel"/>
    <w:tmpl w:val="59CA053E"/>
    <w:lvl w:ilvl="0" w:tplc="8EBC4290">
      <w:start w:val="1"/>
      <w:numFmt w:val="bullet"/>
      <w:lvlText w:val=""/>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ACE6BB2">
      <w:start w:val="1"/>
      <w:numFmt w:val="bullet"/>
      <w:lvlText w:val="o"/>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7D6E32A">
      <w:start w:val="1"/>
      <w:numFmt w:val="bullet"/>
      <w:lvlText w:val="▪"/>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E063F8">
      <w:start w:val="1"/>
      <w:numFmt w:val="bullet"/>
      <w:lvlText w:val="•"/>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962876">
      <w:start w:val="1"/>
      <w:numFmt w:val="bullet"/>
      <w:lvlText w:val="o"/>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383BEE">
      <w:start w:val="1"/>
      <w:numFmt w:val="bullet"/>
      <w:lvlText w:val="▪"/>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320302">
      <w:start w:val="1"/>
      <w:numFmt w:val="bullet"/>
      <w:lvlText w:val="•"/>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6E02AE">
      <w:start w:val="1"/>
      <w:numFmt w:val="bullet"/>
      <w:lvlText w:val="o"/>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C8E4E4">
      <w:start w:val="1"/>
      <w:numFmt w:val="bullet"/>
      <w:lvlText w:val="▪"/>
      <w:lvlJc w:val="left"/>
      <w:pPr>
        <w:ind w:left="7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F257E1C"/>
    <w:multiLevelType w:val="hybridMultilevel"/>
    <w:tmpl w:val="BD3C3C12"/>
    <w:lvl w:ilvl="0" w:tplc="0DC6C3E6">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2F6598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F8FE2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54ED9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280EC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2AA94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2C4A2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C7A9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88558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747107B"/>
    <w:multiLevelType w:val="hybridMultilevel"/>
    <w:tmpl w:val="C0B42E4A"/>
    <w:lvl w:ilvl="0" w:tplc="4EDCD8D6">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CEE3BA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AD4F99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0AF3A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0A695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E0676F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B0D97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49CB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76560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77859D8"/>
    <w:multiLevelType w:val="hybridMultilevel"/>
    <w:tmpl w:val="DA64D8A4"/>
    <w:lvl w:ilvl="0" w:tplc="855EF63E">
      <w:start w:val="1"/>
      <w:numFmt w:val="bullet"/>
      <w:lvlText w:val=""/>
      <w:lvlJc w:val="left"/>
      <w:pPr>
        <w:ind w:left="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540173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8E3DF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F805F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066C0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32A3A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38C9C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CAC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9AB74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8DF2113"/>
    <w:multiLevelType w:val="hybridMultilevel"/>
    <w:tmpl w:val="FD600078"/>
    <w:lvl w:ilvl="0" w:tplc="5B565550">
      <w:start w:val="1"/>
      <w:numFmt w:val="bullet"/>
      <w:lvlText w:val=""/>
      <w:lvlJc w:val="left"/>
      <w:pPr>
        <w:ind w:left="1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46CEBE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04069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46795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0C51C">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8C29D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9EABD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B49DE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360D8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9DB60E6"/>
    <w:multiLevelType w:val="hybridMultilevel"/>
    <w:tmpl w:val="433A966C"/>
    <w:lvl w:ilvl="0" w:tplc="300CA5CA">
      <w:start w:val="1"/>
      <w:numFmt w:val="bullet"/>
      <w:lvlText w:val=""/>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F2016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17A15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F2401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6C25A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D2D2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068D21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86A4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E6956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DB24F9E"/>
    <w:multiLevelType w:val="hybridMultilevel"/>
    <w:tmpl w:val="7102D116"/>
    <w:lvl w:ilvl="0" w:tplc="B8F88200">
      <w:start w:val="1"/>
      <w:numFmt w:val="bullet"/>
      <w:lvlText w:val=""/>
      <w:lvlJc w:val="left"/>
      <w:pPr>
        <w:ind w:left="1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EB003D4">
      <w:start w:val="1"/>
      <w:numFmt w:val="bullet"/>
      <w:lvlText w:val="o"/>
      <w:lvlJc w:val="left"/>
      <w:pPr>
        <w:ind w:left="18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C08A58">
      <w:start w:val="1"/>
      <w:numFmt w:val="bullet"/>
      <w:lvlText w:val="▪"/>
      <w:lvlJc w:val="left"/>
      <w:pPr>
        <w:ind w:left="2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0E6496">
      <w:start w:val="1"/>
      <w:numFmt w:val="bullet"/>
      <w:lvlText w:val="•"/>
      <w:lvlJc w:val="left"/>
      <w:pPr>
        <w:ind w:left="33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3C916A">
      <w:start w:val="1"/>
      <w:numFmt w:val="bullet"/>
      <w:lvlText w:val="o"/>
      <w:lvlJc w:val="left"/>
      <w:pPr>
        <w:ind w:left="40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D2C0DBE">
      <w:start w:val="1"/>
      <w:numFmt w:val="bullet"/>
      <w:lvlText w:val="▪"/>
      <w:lvlJc w:val="left"/>
      <w:pPr>
        <w:ind w:left="47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10EE88">
      <w:start w:val="1"/>
      <w:numFmt w:val="bullet"/>
      <w:lvlText w:val="•"/>
      <w:lvlJc w:val="left"/>
      <w:pPr>
        <w:ind w:left="54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FADB9E">
      <w:start w:val="1"/>
      <w:numFmt w:val="bullet"/>
      <w:lvlText w:val="o"/>
      <w:lvlJc w:val="left"/>
      <w:pPr>
        <w:ind w:left="61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E640CDC">
      <w:start w:val="1"/>
      <w:numFmt w:val="bullet"/>
      <w:lvlText w:val="▪"/>
      <w:lvlJc w:val="left"/>
      <w:pPr>
        <w:ind w:left="69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1996564"/>
    <w:multiLevelType w:val="hybridMultilevel"/>
    <w:tmpl w:val="FA7E5E46"/>
    <w:lvl w:ilvl="0" w:tplc="2FBEE434">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0C8E144">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F4515C">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7D8C180">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8C4960">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06B8FA">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0E73BA">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7061AA">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A0A156">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1E01356"/>
    <w:multiLevelType w:val="hybridMultilevel"/>
    <w:tmpl w:val="F7C6EB16"/>
    <w:lvl w:ilvl="0" w:tplc="50542E6C">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5A66204">
      <w:start w:val="1"/>
      <w:numFmt w:val="bullet"/>
      <w:lvlText w:val="o"/>
      <w:lvlJc w:val="left"/>
      <w:pPr>
        <w:ind w:left="1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0CC1F44">
      <w:start w:val="1"/>
      <w:numFmt w:val="bullet"/>
      <w:lvlText w:val="▪"/>
      <w:lvlJc w:val="left"/>
      <w:pPr>
        <w:ind w:left="1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385E0A">
      <w:start w:val="1"/>
      <w:numFmt w:val="bullet"/>
      <w:lvlText w:val="•"/>
      <w:lvlJc w:val="left"/>
      <w:pPr>
        <w:ind w:left="2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1025BE">
      <w:start w:val="1"/>
      <w:numFmt w:val="bullet"/>
      <w:lvlText w:val="o"/>
      <w:lvlJc w:val="left"/>
      <w:pPr>
        <w:ind w:left="3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781DB6">
      <w:start w:val="1"/>
      <w:numFmt w:val="bullet"/>
      <w:lvlText w:val="▪"/>
      <w:lvlJc w:val="left"/>
      <w:pPr>
        <w:ind w:left="4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8122F52">
      <w:start w:val="1"/>
      <w:numFmt w:val="bullet"/>
      <w:lvlText w:val="•"/>
      <w:lvlJc w:val="left"/>
      <w:pPr>
        <w:ind w:left="4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345E88">
      <w:start w:val="1"/>
      <w:numFmt w:val="bullet"/>
      <w:lvlText w:val="o"/>
      <w:lvlJc w:val="left"/>
      <w:pPr>
        <w:ind w:left="5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8A43E0">
      <w:start w:val="1"/>
      <w:numFmt w:val="bullet"/>
      <w:lvlText w:val="▪"/>
      <w:lvlJc w:val="left"/>
      <w:pPr>
        <w:ind w:left="6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1F53F54"/>
    <w:multiLevelType w:val="hybridMultilevel"/>
    <w:tmpl w:val="56FA0FDA"/>
    <w:lvl w:ilvl="0" w:tplc="A24606A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5EAFA9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CD22AC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16855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8EE0E2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289CB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1C017A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52DD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F41B0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26F166F"/>
    <w:multiLevelType w:val="hybridMultilevel"/>
    <w:tmpl w:val="BD82BC6A"/>
    <w:lvl w:ilvl="0" w:tplc="E662EC50">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6AC32BE">
      <w:start w:val="1"/>
      <w:numFmt w:val="bullet"/>
      <w:lvlText w:val="o"/>
      <w:lvlJc w:val="left"/>
      <w:pPr>
        <w:ind w:left="11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A00752">
      <w:start w:val="1"/>
      <w:numFmt w:val="bullet"/>
      <w:lvlText w:val="▪"/>
      <w:lvlJc w:val="left"/>
      <w:pPr>
        <w:ind w:left="18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5A234E">
      <w:start w:val="1"/>
      <w:numFmt w:val="bullet"/>
      <w:lvlText w:val="•"/>
      <w:lvlJc w:val="left"/>
      <w:pPr>
        <w:ind w:left="26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2ADAC">
      <w:start w:val="1"/>
      <w:numFmt w:val="bullet"/>
      <w:lvlText w:val="o"/>
      <w:lvlJc w:val="left"/>
      <w:pPr>
        <w:ind w:left="3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8ABADE">
      <w:start w:val="1"/>
      <w:numFmt w:val="bullet"/>
      <w:lvlText w:val="▪"/>
      <w:lvlJc w:val="left"/>
      <w:pPr>
        <w:ind w:left="40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F49DB2">
      <w:start w:val="1"/>
      <w:numFmt w:val="bullet"/>
      <w:lvlText w:val="•"/>
      <w:lvlJc w:val="left"/>
      <w:pPr>
        <w:ind w:left="4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6278CC">
      <w:start w:val="1"/>
      <w:numFmt w:val="bullet"/>
      <w:lvlText w:val="o"/>
      <w:lvlJc w:val="left"/>
      <w:pPr>
        <w:ind w:left="5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CAC55A">
      <w:start w:val="1"/>
      <w:numFmt w:val="bullet"/>
      <w:lvlText w:val="▪"/>
      <w:lvlJc w:val="left"/>
      <w:pPr>
        <w:ind w:left="6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62C56754"/>
    <w:multiLevelType w:val="hybridMultilevel"/>
    <w:tmpl w:val="7EB8F30E"/>
    <w:lvl w:ilvl="0" w:tplc="0CC0949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E80A76">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5ED54C">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13A354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1425F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3A9DD4">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68CF0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36B95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D42B0CE">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2D56309"/>
    <w:multiLevelType w:val="hybridMultilevel"/>
    <w:tmpl w:val="4AFC35C0"/>
    <w:lvl w:ilvl="0" w:tplc="54EA1B16">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A7C34B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0E033A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B8CF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025E2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34748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309EA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4EFF9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4635F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5BA5F36"/>
    <w:multiLevelType w:val="hybridMultilevel"/>
    <w:tmpl w:val="C458F18C"/>
    <w:lvl w:ilvl="0" w:tplc="449EECF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73092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3D208D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FBCB6D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94283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ECCB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D4437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06935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1E370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5F367BE"/>
    <w:multiLevelType w:val="hybridMultilevel"/>
    <w:tmpl w:val="866A232E"/>
    <w:lvl w:ilvl="0" w:tplc="12A6A6FC">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BBCD3B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C004BBC">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B0087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1BA8D3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4E21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9ABC6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F2078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F5E1928">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A796EAC"/>
    <w:multiLevelType w:val="hybridMultilevel"/>
    <w:tmpl w:val="0914A9CA"/>
    <w:lvl w:ilvl="0" w:tplc="35324EB0">
      <w:start w:val="1"/>
      <w:numFmt w:val="bullet"/>
      <w:lvlText w:val=""/>
      <w:lvlJc w:val="left"/>
      <w:pPr>
        <w:ind w:left="3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316B532">
      <w:start w:val="1"/>
      <w:numFmt w:val="bullet"/>
      <w:lvlText w:val="o"/>
      <w:lvlJc w:val="left"/>
      <w:pPr>
        <w:ind w:left="15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212E62C">
      <w:start w:val="1"/>
      <w:numFmt w:val="bullet"/>
      <w:lvlText w:val="▪"/>
      <w:lvlJc w:val="left"/>
      <w:pPr>
        <w:ind w:left="22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CA4EC4">
      <w:start w:val="1"/>
      <w:numFmt w:val="bullet"/>
      <w:lvlText w:val="•"/>
      <w:lvlJc w:val="left"/>
      <w:pPr>
        <w:ind w:left="29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84F86A">
      <w:start w:val="1"/>
      <w:numFmt w:val="bullet"/>
      <w:lvlText w:val="o"/>
      <w:lvlJc w:val="left"/>
      <w:pPr>
        <w:ind w:left="36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84F018">
      <w:start w:val="1"/>
      <w:numFmt w:val="bullet"/>
      <w:lvlText w:val="▪"/>
      <w:lvlJc w:val="left"/>
      <w:pPr>
        <w:ind w:left="44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F46ACE">
      <w:start w:val="1"/>
      <w:numFmt w:val="bullet"/>
      <w:lvlText w:val="•"/>
      <w:lvlJc w:val="left"/>
      <w:pPr>
        <w:ind w:left="51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28740E">
      <w:start w:val="1"/>
      <w:numFmt w:val="bullet"/>
      <w:lvlText w:val="o"/>
      <w:lvlJc w:val="left"/>
      <w:pPr>
        <w:ind w:left="58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161C68">
      <w:start w:val="1"/>
      <w:numFmt w:val="bullet"/>
      <w:lvlText w:val="▪"/>
      <w:lvlJc w:val="left"/>
      <w:pPr>
        <w:ind w:left="65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B0D1CB2"/>
    <w:multiLevelType w:val="hybridMultilevel"/>
    <w:tmpl w:val="0D76B0EA"/>
    <w:lvl w:ilvl="0" w:tplc="AD5A01E2">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5B6FBC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364029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76CE2C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F4F92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3CB11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88870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76ED2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44C2D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D842CFE"/>
    <w:multiLevelType w:val="hybridMultilevel"/>
    <w:tmpl w:val="959895FC"/>
    <w:lvl w:ilvl="0" w:tplc="604261C4">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B744FFC">
      <w:start w:val="1"/>
      <w:numFmt w:val="lowerLetter"/>
      <w:lvlText w:val="%2"/>
      <w:lvlJc w:val="left"/>
      <w:pPr>
        <w:ind w:left="1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7564D98">
      <w:start w:val="1"/>
      <w:numFmt w:val="lowerRoman"/>
      <w:lvlText w:val="%3"/>
      <w:lvlJc w:val="left"/>
      <w:pPr>
        <w:ind w:left="2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B611EA">
      <w:start w:val="1"/>
      <w:numFmt w:val="decimal"/>
      <w:lvlText w:val="%4"/>
      <w:lvlJc w:val="left"/>
      <w:pPr>
        <w:ind w:left="2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D0C806">
      <w:start w:val="1"/>
      <w:numFmt w:val="lowerLetter"/>
      <w:lvlText w:val="%5"/>
      <w:lvlJc w:val="left"/>
      <w:pPr>
        <w:ind w:left="3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58459A">
      <w:start w:val="1"/>
      <w:numFmt w:val="lowerRoman"/>
      <w:lvlText w:val="%6"/>
      <w:lvlJc w:val="left"/>
      <w:pPr>
        <w:ind w:left="4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84FABC">
      <w:start w:val="1"/>
      <w:numFmt w:val="decimal"/>
      <w:lvlText w:val="%7"/>
      <w:lvlJc w:val="left"/>
      <w:pPr>
        <w:ind w:left="4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4384C6C">
      <w:start w:val="1"/>
      <w:numFmt w:val="lowerLetter"/>
      <w:lvlText w:val="%8"/>
      <w:lvlJc w:val="left"/>
      <w:pPr>
        <w:ind w:left="5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C28A1DA">
      <w:start w:val="1"/>
      <w:numFmt w:val="lowerRoman"/>
      <w:lvlText w:val="%9"/>
      <w:lvlJc w:val="left"/>
      <w:pPr>
        <w:ind w:left="6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E2D0FFF"/>
    <w:multiLevelType w:val="hybridMultilevel"/>
    <w:tmpl w:val="DA349D3C"/>
    <w:lvl w:ilvl="0" w:tplc="B5BECCEC">
      <w:start w:val="1"/>
      <w:numFmt w:val="bullet"/>
      <w:lvlText w:val="–"/>
      <w:lvlJc w:val="left"/>
      <w:pPr>
        <w:ind w:left="9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F7C0C22">
      <w:start w:val="1"/>
      <w:numFmt w:val="bullet"/>
      <w:lvlText w:val="o"/>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A2A659E">
      <w:start w:val="1"/>
      <w:numFmt w:val="bullet"/>
      <w:lvlText w:val="▪"/>
      <w:lvlJc w:val="left"/>
      <w:pPr>
        <w:ind w:left="2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7227DA0">
      <w:start w:val="1"/>
      <w:numFmt w:val="bullet"/>
      <w:lvlText w:val="•"/>
      <w:lvlJc w:val="left"/>
      <w:pPr>
        <w:ind w:left="3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414B40C">
      <w:start w:val="1"/>
      <w:numFmt w:val="bullet"/>
      <w:lvlText w:val="o"/>
      <w:lvlJc w:val="left"/>
      <w:pPr>
        <w:ind w:left="3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8E7432">
      <w:start w:val="1"/>
      <w:numFmt w:val="bullet"/>
      <w:lvlText w:val="▪"/>
      <w:lvlJc w:val="left"/>
      <w:pPr>
        <w:ind w:left="4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BC49ACA">
      <w:start w:val="1"/>
      <w:numFmt w:val="bullet"/>
      <w:lvlText w:val="•"/>
      <w:lvlJc w:val="left"/>
      <w:pPr>
        <w:ind w:left="5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9FC5190">
      <w:start w:val="1"/>
      <w:numFmt w:val="bullet"/>
      <w:lvlText w:val="o"/>
      <w:lvlJc w:val="left"/>
      <w:pPr>
        <w:ind w:left="5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786192">
      <w:start w:val="1"/>
      <w:numFmt w:val="bullet"/>
      <w:lvlText w:val="▪"/>
      <w:lvlJc w:val="left"/>
      <w:pPr>
        <w:ind w:left="66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FAE2F1E"/>
    <w:multiLevelType w:val="hybridMultilevel"/>
    <w:tmpl w:val="8B92DC0E"/>
    <w:lvl w:ilvl="0" w:tplc="94505AF4">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2ACC80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F66E16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B213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4165F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348B3E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F6E5E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16F06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9F010C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0873C6A"/>
    <w:multiLevelType w:val="hybridMultilevel"/>
    <w:tmpl w:val="FEE2CA6C"/>
    <w:lvl w:ilvl="0" w:tplc="2416B904">
      <w:start w:val="1"/>
      <w:numFmt w:val="bullet"/>
      <w:lvlText w:val=""/>
      <w:lvlJc w:val="left"/>
      <w:pPr>
        <w:ind w:left="1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2C273A2">
      <w:start w:val="1"/>
      <w:numFmt w:val="bullet"/>
      <w:lvlText w:val="o"/>
      <w:lvlJc w:val="left"/>
      <w:pPr>
        <w:ind w:left="1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D0B484">
      <w:start w:val="1"/>
      <w:numFmt w:val="bullet"/>
      <w:lvlText w:val="▪"/>
      <w:lvlJc w:val="left"/>
      <w:pPr>
        <w:ind w:left="21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36085A">
      <w:start w:val="1"/>
      <w:numFmt w:val="bullet"/>
      <w:lvlText w:val="•"/>
      <w:lvlJc w:val="left"/>
      <w:pPr>
        <w:ind w:left="28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9E0484">
      <w:start w:val="1"/>
      <w:numFmt w:val="bullet"/>
      <w:lvlText w:val="o"/>
      <w:lvlJc w:val="left"/>
      <w:pPr>
        <w:ind w:left="35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09C5D2C">
      <w:start w:val="1"/>
      <w:numFmt w:val="bullet"/>
      <w:lvlText w:val="▪"/>
      <w:lvlJc w:val="left"/>
      <w:pPr>
        <w:ind w:left="43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3ECEEE">
      <w:start w:val="1"/>
      <w:numFmt w:val="bullet"/>
      <w:lvlText w:val="•"/>
      <w:lvlJc w:val="left"/>
      <w:pPr>
        <w:ind w:left="50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AEFD6E">
      <w:start w:val="1"/>
      <w:numFmt w:val="bullet"/>
      <w:lvlText w:val="o"/>
      <w:lvlJc w:val="left"/>
      <w:pPr>
        <w:ind w:left="57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3024752">
      <w:start w:val="1"/>
      <w:numFmt w:val="bullet"/>
      <w:lvlText w:val="▪"/>
      <w:lvlJc w:val="left"/>
      <w:pPr>
        <w:ind w:left="64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1F75038"/>
    <w:multiLevelType w:val="hybridMultilevel"/>
    <w:tmpl w:val="70503ED4"/>
    <w:lvl w:ilvl="0" w:tplc="BDB2C6FC">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73857C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F43AF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421DE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628BF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E80E9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4F4BB7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C4508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5068B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38C2581"/>
    <w:multiLevelType w:val="hybridMultilevel"/>
    <w:tmpl w:val="FF70F4A6"/>
    <w:lvl w:ilvl="0" w:tplc="447A56E6">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DA4218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526B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A6622D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362F92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4424F8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4FE399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0623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306403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49E10FF"/>
    <w:multiLevelType w:val="hybridMultilevel"/>
    <w:tmpl w:val="5AB8C1F6"/>
    <w:lvl w:ilvl="0" w:tplc="A2DEAA6E">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23815D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4C5FA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ED4212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4A6921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334285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167F1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62DE9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42A75A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52F6A33"/>
    <w:multiLevelType w:val="hybridMultilevel"/>
    <w:tmpl w:val="D10E82CC"/>
    <w:lvl w:ilvl="0" w:tplc="58867C5A">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056010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4A26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44637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5A6E2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3220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98EB6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609E6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22B37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75C5AE7"/>
    <w:multiLevelType w:val="hybridMultilevel"/>
    <w:tmpl w:val="247649D2"/>
    <w:lvl w:ilvl="0" w:tplc="71ECC79E">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B126EC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10F18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50D36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58214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A64E1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58D0A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1E361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7A06C9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A822922"/>
    <w:multiLevelType w:val="hybridMultilevel"/>
    <w:tmpl w:val="75C45866"/>
    <w:lvl w:ilvl="0" w:tplc="B1DE1436">
      <w:start w:val="1"/>
      <w:numFmt w:val="bullet"/>
      <w:lvlText w:val=""/>
      <w:lvlJc w:val="left"/>
      <w:pPr>
        <w:ind w:left="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E2ABC00">
      <w:start w:val="1"/>
      <w:numFmt w:val="bullet"/>
      <w:lvlText w:val="o"/>
      <w:lvlJc w:val="left"/>
      <w:pPr>
        <w:ind w:left="1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3EEDD8">
      <w:start w:val="1"/>
      <w:numFmt w:val="bullet"/>
      <w:lvlText w:val="▪"/>
      <w:lvlJc w:val="left"/>
      <w:pPr>
        <w:ind w:left="1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905006">
      <w:start w:val="1"/>
      <w:numFmt w:val="bullet"/>
      <w:lvlText w:val="•"/>
      <w:lvlJc w:val="left"/>
      <w:pPr>
        <w:ind w:left="2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5801EA">
      <w:start w:val="1"/>
      <w:numFmt w:val="bullet"/>
      <w:lvlText w:val="o"/>
      <w:lvlJc w:val="left"/>
      <w:pPr>
        <w:ind w:left="3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6055C8">
      <w:start w:val="1"/>
      <w:numFmt w:val="bullet"/>
      <w:lvlText w:val="▪"/>
      <w:lvlJc w:val="left"/>
      <w:pPr>
        <w:ind w:left="4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CAE8A6">
      <w:start w:val="1"/>
      <w:numFmt w:val="bullet"/>
      <w:lvlText w:val="•"/>
      <w:lvlJc w:val="left"/>
      <w:pPr>
        <w:ind w:left="4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96B4DC">
      <w:start w:val="1"/>
      <w:numFmt w:val="bullet"/>
      <w:lvlText w:val="o"/>
      <w:lvlJc w:val="left"/>
      <w:pPr>
        <w:ind w:left="5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1EDA22">
      <w:start w:val="1"/>
      <w:numFmt w:val="bullet"/>
      <w:lvlText w:val="▪"/>
      <w:lvlJc w:val="left"/>
      <w:pPr>
        <w:ind w:left="6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C4666AF"/>
    <w:multiLevelType w:val="hybridMultilevel"/>
    <w:tmpl w:val="2FB6D620"/>
    <w:lvl w:ilvl="0" w:tplc="033444FA">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83C86E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9EFD2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7C75F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46916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12137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34C7E9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27C72F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4BCD9A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148859784">
    <w:abstractNumId w:val="64"/>
  </w:num>
  <w:num w:numId="2" w16cid:durableId="2128768082">
    <w:abstractNumId w:val="54"/>
  </w:num>
  <w:num w:numId="3" w16cid:durableId="130488579">
    <w:abstractNumId w:val="18"/>
  </w:num>
  <w:num w:numId="4" w16cid:durableId="980159566">
    <w:abstractNumId w:val="10"/>
  </w:num>
  <w:num w:numId="5" w16cid:durableId="1754008609">
    <w:abstractNumId w:val="41"/>
  </w:num>
  <w:num w:numId="6" w16cid:durableId="1998150049">
    <w:abstractNumId w:val="51"/>
  </w:num>
  <w:num w:numId="7" w16cid:durableId="211312013">
    <w:abstractNumId w:val="33"/>
  </w:num>
  <w:num w:numId="8" w16cid:durableId="187448270">
    <w:abstractNumId w:val="50"/>
  </w:num>
  <w:num w:numId="9" w16cid:durableId="679937626">
    <w:abstractNumId w:val="43"/>
  </w:num>
  <w:num w:numId="10" w16cid:durableId="1379209958">
    <w:abstractNumId w:val="65"/>
  </w:num>
  <w:num w:numId="11" w16cid:durableId="479348437">
    <w:abstractNumId w:val="47"/>
  </w:num>
  <w:num w:numId="12" w16cid:durableId="37627666">
    <w:abstractNumId w:val="61"/>
  </w:num>
  <w:num w:numId="13" w16cid:durableId="358968839">
    <w:abstractNumId w:val="13"/>
  </w:num>
  <w:num w:numId="14" w16cid:durableId="1352490856">
    <w:abstractNumId w:val="20"/>
  </w:num>
  <w:num w:numId="15" w16cid:durableId="380137455">
    <w:abstractNumId w:val="49"/>
  </w:num>
  <w:num w:numId="16" w16cid:durableId="2064056605">
    <w:abstractNumId w:val="15"/>
  </w:num>
  <w:num w:numId="17" w16cid:durableId="1471629259">
    <w:abstractNumId w:val="7"/>
  </w:num>
  <w:num w:numId="18" w16cid:durableId="1866359517">
    <w:abstractNumId w:val="60"/>
  </w:num>
  <w:num w:numId="19" w16cid:durableId="405959771">
    <w:abstractNumId w:val="30"/>
  </w:num>
  <w:num w:numId="20" w16cid:durableId="1138181395">
    <w:abstractNumId w:val="5"/>
  </w:num>
  <w:num w:numId="21" w16cid:durableId="937173608">
    <w:abstractNumId w:val="35"/>
  </w:num>
  <w:num w:numId="22" w16cid:durableId="604265078">
    <w:abstractNumId w:val="14"/>
  </w:num>
  <w:num w:numId="23" w16cid:durableId="1214191102">
    <w:abstractNumId w:val="23"/>
  </w:num>
  <w:num w:numId="24" w16cid:durableId="1428967804">
    <w:abstractNumId w:val="24"/>
  </w:num>
  <w:num w:numId="25" w16cid:durableId="550463278">
    <w:abstractNumId w:val="28"/>
  </w:num>
  <w:num w:numId="26" w16cid:durableId="2103144533">
    <w:abstractNumId w:val="2"/>
  </w:num>
  <w:num w:numId="27" w16cid:durableId="768622653">
    <w:abstractNumId w:val="57"/>
  </w:num>
  <w:num w:numId="28" w16cid:durableId="2130734525">
    <w:abstractNumId w:val="55"/>
  </w:num>
  <w:num w:numId="29" w16cid:durableId="972709375">
    <w:abstractNumId w:val="52"/>
  </w:num>
  <w:num w:numId="30" w16cid:durableId="1827241931">
    <w:abstractNumId w:val="21"/>
  </w:num>
  <w:num w:numId="31" w16cid:durableId="435833329">
    <w:abstractNumId w:val="32"/>
  </w:num>
  <w:num w:numId="32" w16cid:durableId="22751813">
    <w:abstractNumId w:val="63"/>
  </w:num>
  <w:num w:numId="33" w16cid:durableId="493033596">
    <w:abstractNumId w:val="48"/>
  </w:num>
  <w:num w:numId="34" w16cid:durableId="1125075094">
    <w:abstractNumId w:val="45"/>
  </w:num>
  <w:num w:numId="35" w16cid:durableId="838037698">
    <w:abstractNumId w:val="62"/>
  </w:num>
  <w:num w:numId="36" w16cid:durableId="1674455116">
    <w:abstractNumId w:val="4"/>
  </w:num>
  <w:num w:numId="37" w16cid:durableId="1806435823">
    <w:abstractNumId w:val="31"/>
  </w:num>
  <w:num w:numId="38" w16cid:durableId="587542719">
    <w:abstractNumId w:val="11"/>
  </w:num>
  <w:num w:numId="39" w16cid:durableId="218983561">
    <w:abstractNumId w:val="29"/>
  </w:num>
  <w:num w:numId="40" w16cid:durableId="1427505374">
    <w:abstractNumId w:val="25"/>
  </w:num>
  <w:num w:numId="41" w16cid:durableId="1523131959">
    <w:abstractNumId w:val="16"/>
  </w:num>
  <w:num w:numId="42" w16cid:durableId="780343890">
    <w:abstractNumId w:val="38"/>
  </w:num>
  <w:num w:numId="43" w16cid:durableId="1139154402">
    <w:abstractNumId w:val="40"/>
  </w:num>
  <w:num w:numId="44" w16cid:durableId="397442979">
    <w:abstractNumId w:val="39"/>
  </w:num>
  <w:num w:numId="45" w16cid:durableId="267471212">
    <w:abstractNumId w:val="3"/>
  </w:num>
  <w:num w:numId="46" w16cid:durableId="2128698759">
    <w:abstractNumId w:val="59"/>
  </w:num>
  <w:num w:numId="47" w16cid:durableId="522134490">
    <w:abstractNumId w:val="12"/>
  </w:num>
  <w:num w:numId="48" w16cid:durableId="1050961082">
    <w:abstractNumId w:val="1"/>
  </w:num>
  <w:num w:numId="49" w16cid:durableId="1149593615">
    <w:abstractNumId w:val="58"/>
  </w:num>
  <w:num w:numId="50" w16cid:durableId="613441916">
    <w:abstractNumId w:val="34"/>
  </w:num>
  <w:num w:numId="51" w16cid:durableId="1052341407">
    <w:abstractNumId w:val="19"/>
  </w:num>
  <w:num w:numId="52" w16cid:durableId="91435318">
    <w:abstractNumId w:val="6"/>
  </w:num>
  <w:num w:numId="53" w16cid:durableId="640355110">
    <w:abstractNumId w:val="26"/>
  </w:num>
  <w:num w:numId="54" w16cid:durableId="1094201436">
    <w:abstractNumId w:val="42"/>
  </w:num>
  <w:num w:numId="55" w16cid:durableId="1744401976">
    <w:abstractNumId w:val="9"/>
  </w:num>
  <w:num w:numId="56" w16cid:durableId="959264817">
    <w:abstractNumId w:val="56"/>
  </w:num>
  <w:num w:numId="57" w16cid:durableId="1768846457">
    <w:abstractNumId w:val="37"/>
  </w:num>
  <w:num w:numId="58" w16cid:durableId="698819713">
    <w:abstractNumId w:val="8"/>
  </w:num>
  <w:num w:numId="59" w16cid:durableId="1767723015">
    <w:abstractNumId w:val="36"/>
  </w:num>
  <w:num w:numId="60" w16cid:durableId="1415199053">
    <w:abstractNumId w:val="44"/>
  </w:num>
  <w:num w:numId="61" w16cid:durableId="686761463">
    <w:abstractNumId w:val="53"/>
  </w:num>
  <w:num w:numId="62" w16cid:durableId="782770078">
    <w:abstractNumId w:val="0"/>
  </w:num>
  <w:num w:numId="63" w16cid:durableId="1272936473">
    <w:abstractNumId w:val="17"/>
  </w:num>
  <w:num w:numId="64" w16cid:durableId="3410925">
    <w:abstractNumId w:val="46"/>
  </w:num>
  <w:num w:numId="65" w16cid:durableId="1523007531">
    <w:abstractNumId w:val="22"/>
  </w:num>
  <w:num w:numId="66" w16cid:durableId="1525753675">
    <w:abstractNumId w:val="2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B8E"/>
    <w:rsid w:val="000B178F"/>
    <w:rsid w:val="000C0C3C"/>
    <w:rsid w:val="000D28E7"/>
    <w:rsid w:val="000F6AA9"/>
    <w:rsid w:val="00111527"/>
    <w:rsid w:val="001615FB"/>
    <w:rsid w:val="00195B67"/>
    <w:rsid w:val="001A2611"/>
    <w:rsid w:val="001E1E85"/>
    <w:rsid w:val="001F1CA2"/>
    <w:rsid w:val="003668FE"/>
    <w:rsid w:val="003A3DBE"/>
    <w:rsid w:val="00450D30"/>
    <w:rsid w:val="004C4C13"/>
    <w:rsid w:val="0059583A"/>
    <w:rsid w:val="005D1469"/>
    <w:rsid w:val="006A24D2"/>
    <w:rsid w:val="006B3C0A"/>
    <w:rsid w:val="00824CEC"/>
    <w:rsid w:val="00886B8E"/>
    <w:rsid w:val="008923EC"/>
    <w:rsid w:val="009B6CB7"/>
    <w:rsid w:val="00A31E29"/>
    <w:rsid w:val="00B01AD7"/>
    <w:rsid w:val="00B314E2"/>
    <w:rsid w:val="00B826D7"/>
    <w:rsid w:val="00BA6B5A"/>
    <w:rsid w:val="00BB4849"/>
    <w:rsid w:val="00BC4628"/>
    <w:rsid w:val="00C15CAA"/>
    <w:rsid w:val="00D234D5"/>
    <w:rsid w:val="00DC50BF"/>
    <w:rsid w:val="00E556F7"/>
    <w:rsid w:val="00F07332"/>
    <w:rsid w:val="00F84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FDF58"/>
  <w15:docId w15:val="{5A76EBD4-8D3B-4446-A1A6-A26DE4E7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4" w:line="230" w:lineRule="auto"/>
      <w:ind w:left="1057" w:hanging="370"/>
      <w:jc w:val="both"/>
    </w:pPr>
    <w:rPr>
      <w:rFonts w:ascii="Calibri" w:eastAsia="Calibri" w:hAnsi="Calibri" w:cs="Calibri"/>
      <w:color w:val="000000"/>
      <w:sz w:val="24"/>
    </w:rPr>
  </w:style>
  <w:style w:type="paragraph" w:styleId="1">
    <w:name w:val="heading 1"/>
    <w:next w:val="a"/>
    <w:link w:val="10"/>
    <w:uiPriority w:val="9"/>
    <w:qFormat/>
    <w:pPr>
      <w:keepNext/>
      <w:keepLines/>
      <w:spacing w:after="0"/>
      <w:ind w:left="92" w:hanging="10"/>
      <w:jc w:val="center"/>
      <w:outlineLvl w:val="0"/>
    </w:pPr>
    <w:rPr>
      <w:rFonts w:ascii="Calibri" w:eastAsia="Calibri" w:hAnsi="Calibri" w:cs="Calibri"/>
      <w:color w:val="000000"/>
      <w:sz w:val="28"/>
    </w:rPr>
  </w:style>
  <w:style w:type="paragraph" w:styleId="2">
    <w:name w:val="heading 2"/>
    <w:next w:val="a"/>
    <w:link w:val="20"/>
    <w:uiPriority w:val="9"/>
    <w:unhideWhenUsed/>
    <w:qFormat/>
    <w:pPr>
      <w:keepNext/>
      <w:keepLines/>
      <w:spacing w:after="3"/>
      <w:ind w:left="697" w:hanging="10"/>
      <w:jc w:val="center"/>
      <w:outlineLvl w:val="1"/>
    </w:pPr>
    <w:rPr>
      <w:rFonts w:ascii="Calibri" w:eastAsia="Calibri" w:hAnsi="Calibri" w:cs="Calibri"/>
      <w:color w:val="000000"/>
      <w:sz w:val="24"/>
    </w:rPr>
  </w:style>
  <w:style w:type="paragraph" w:styleId="3">
    <w:name w:val="heading 3"/>
    <w:next w:val="a"/>
    <w:link w:val="30"/>
    <w:uiPriority w:val="9"/>
    <w:semiHidden/>
    <w:unhideWhenUsed/>
    <w:qFormat/>
    <w:pPr>
      <w:keepNext/>
      <w:keepLines/>
      <w:spacing w:after="113"/>
      <w:ind w:left="360"/>
      <w:jc w:val="right"/>
      <w:outlineLvl w:val="2"/>
    </w:pPr>
    <w:rPr>
      <w:rFonts w:ascii="Cambria" w:eastAsia="Cambria" w:hAnsi="Cambria" w:cs="Cambr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Cambria" w:eastAsia="Cambria" w:hAnsi="Cambria" w:cs="Cambria"/>
      <w:color w:val="000000"/>
      <w:sz w:val="24"/>
    </w:rPr>
  </w:style>
  <w:style w:type="character" w:customStyle="1" w:styleId="10">
    <w:name w:val="Заголовок 1 Знак"/>
    <w:link w:val="1"/>
    <w:rPr>
      <w:rFonts w:ascii="Calibri" w:eastAsia="Calibri" w:hAnsi="Calibri" w:cs="Calibri"/>
      <w:color w:val="000000"/>
      <w:sz w:val="28"/>
    </w:rPr>
  </w:style>
  <w:style w:type="character" w:customStyle="1" w:styleId="20">
    <w:name w:val="Заголовок 2 Знак"/>
    <w:link w:val="2"/>
    <w:rPr>
      <w:rFonts w:ascii="Calibri" w:eastAsia="Calibri" w:hAnsi="Calibri" w:cs="Calibri"/>
      <w:color w:val="000000"/>
      <w:sz w:val="24"/>
    </w:rPr>
  </w:style>
  <w:style w:type="paragraph" w:styleId="11">
    <w:name w:val="toc 1"/>
    <w:hidden/>
    <w:pPr>
      <w:spacing w:after="114"/>
      <w:ind w:left="385" w:right="133" w:hanging="10"/>
    </w:pPr>
    <w:rPr>
      <w:rFonts w:ascii="Cambria" w:eastAsia="Cambria" w:hAnsi="Cambria" w:cs="Cambria"/>
      <w:color w:val="000000"/>
      <w:sz w:val="24"/>
    </w:rPr>
  </w:style>
  <w:style w:type="paragraph" w:styleId="21">
    <w:name w:val="toc 2"/>
    <w:hidden/>
    <w:pPr>
      <w:spacing w:after="114"/>
      <w:ind w:left="712" w:right="133" w:hanging="10"/>
    </w:pPr>
    <w:rPr>
      <w:rFonts w:ascii="Cambria" w:eastAsia="Cambria" w:hAnsi="Cambria" w:cs="Cambria"/>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semiHidden/>
    <w:unhideWhenUsed/>
    <w:rsid w:val="001615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kulins.dagestanschool.ru/" TargetMode="External"/><Relationship Id="rId18" Type="http://schemas.openxmlformats.org/officeDocument/2006/relationships/footer" Target="foot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yperlink" Target="https://kulins.dagestanschool.ru/" TargetMode="External"/><Relationship Id="rId7" Type="http://schemas.openxmlformats.org/officeDocument/2006/relationships/footer" Target="footer1.xml"/><Relationship Id="rId12" Type="http://schemas.openxmlformats.org/officeDocument/2006/relationships/hyperlink" Target="https://kulins.dagestanschool.ru/" TargetMode="External"/><Relationship Id="rId17" Type="http://schemas.openxmlformats.org/officeDocument/2006/relationships/footer" Target="footer6.xml"/><Relationship Id="rId25" Type="http://schemas.openxmlformats.org/officeDocument/2006/relationships/hyperlink" Target="https://kulins.dagestanschool.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ulins.dagestanschool.ru/" TargetMode="External"/><Relationship Id="rId24" Type="http://schemas.openxmlformats.org/officeDocument/2006/relationships/hyperlink" Target="https://kulins.dagestanschool.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kulins.dagestanschool.ru/" TargetMode="External"/><Relationship Id="rId28" Type="http://schemas.openxmlformats.org/officeDocument/2006/relationships/footer" Target="footer12.xml"/><Relationship Id="rId10" Type="http://schemas.openxmlformats.org/officeDocument/2006/relationships/hyperlink" Target="https://kulins.dagestanschool.ru/" TargetMode="External"/><Relationship Id="rId19" Type="http://schemas.openxmlformats.org/officeDocument/2006/relationships/footer" Target="footer8.xml"/><Relationship Id="rId31" Type="http://schemas.openxmlformats.org/officeDocument/2006/relationships/footer" Target="footer15.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kulins.dagestanschool.ru/" TargetMode="External"/><Relationship Id="rId22" Type="http://schemas.openxmlformats.org/officeDocument/2006/relationships/hyperlink" Target="https://kulins.dagestanschool.ru/" TargetMode="External"/><Relationship Id="rId27" Type="http://schemas.openxmlformats.org/officeDocument/2006/relationships/footer" Target="footer11.xml"/><Relationship Id="rId30"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79</Pages>
  <Words>35251</Words>
  <Characters>200933</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dc:creator>
  <cp:keywords/>
  <cp:lastModifiedBy>пати</cp:lastModifiedBy>
  <cp:revision>35</cp:revision>
  <dcterms:created xsi:type="dcterms:W3CDTF">2022-02-10T07:13:00Z</dcterms:created>
  <dcterms:modified xsi:type="dcterms:W3CDTF">2022-04-09T05:19:00Z</dcterms:modified>
</cp:coreProperties>
</file>